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90784" w14:textId="77777777" w:rsidR="00EB28ED" w:rsidRPr="00A851AA" w:rsidRDefault="00EB28ED">
      <w:pPr>
        <w:jc w:val="both"/>
        <w:rPr>
          <w:rFonts w:asciiTheme="minorHAnsi" w:hAnsiTheme="minorHAnsi" w:cstheme="minorHAnsi"/>
          <w:b/>
        </w:rPr>
      </w:pPr>
    </w:p>
    <w:p w14:paraId="4C520E39" w14:textId="77777777" w:rsidR="00EB28ED" w:rsidRPr="00A851AA" w:rsidRDefault="00EB28ED">
      <w:pPr>
        <w:jc w:val="both"/>
        <w:rPr>
          <w:rFonts w:asciiTheme="minorHAnsi" w:hAnsiTheme="minorHAnsi" w:cstheme="minorHAnsi"/>
        </w:rPr>
      </w:pPr>
    </w:p>
    <w:p w14:paraId="02F86E30" w14:textId="77777777" w:rsidR="00EB28ED" w:rsidRPr="00A851AA" w:rsidRDefault="00EB28ED">
      <w:pPr>
        <w:jc w:val="both"/>
        <w:rPr>
          <w:rFonts w:asciiTheme="minorHAnsi" w:hAnsiTheme="minorHAnsi" w:cstheme="minorHAnsi"/>
        </w:rPr>
      </w:pPr>
    </w:p>
    <w:tbl>
      <w:tblPr>
        <w:tblW w:w="13849" w:type="dxa"/>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69"/>
        <w:gridCol w:w="5103"/>
        <w:gridCol w:w="3877"/>
      </w:tblGrid>
      <w:tr w:rsidR="00EB28ED" w:rsidRPr="00A851AA" w14:paraId="7BC65767" w14:textId="77777777" w:rsidTr="00491DC4">
        <w:trPr>
          <w:trHeight w:val="900"/>
        </w:trPr>
        <w:tc>
          <w:tcPr>
            <w:tcW w:w="4869" w:type="dxa"/>
            <w:shd w:val="clear" w:color="000000" w:fill="B8CCE4" w:themeFill="accent1" w:themeFillTint="66"/>
            <w:noWrap/>
            <w:vAlign w:val="center"/>
          </w:tcPr>
          <w:p w14:paraId="0FA7D3E0" w14:textId="77777777" w:rsidR="00EB28ED" w:rsidRPr="00A851AA" w:rsidRDefault="00587F5E" w:rsidP="00AF22B1">
            <w:pPr>
              <w:jc w:val="center"/>
              <w:rPr>
                <w:rFonts w:asciiTheme="minorHAnsi" w:eastAsia="Times New Roman" w:hAnsiTheme="minorHAnsi" w:cstheme="minorHAnsi"/>
                <w:b/>
                <w:bCs/>
                <w:lang w:val="es-MX" w:eastAsia="en-US"/>
              </w:rPr>
            </w:pPr>
            <w:r w:rsidRPr="00A851AA">
              <w:rPr>
                <w:rFonts w:asciiTheme="minorHAnsi" w:eastAsia="Times New Roman" w:hAnsiTheme="minorHAnsi" w:cstheme="minorHAnsi"/>
                <w:b/>
                <w:bCs/>
                <w:lang w:val="es-MX" w:eastAsia="en-US"/>
              </w:rPr>
              <w:t xml:space="preserve">Propuesta </w:t>
            </w:r>
            <w:r w:rsidR="00603D68" w:rsidRPr="00A851AA">
              <w:rPr>
                <w:rFonts w:asciiTheme="minorHAnsi" w:eastAsia="Times New Roman" w:hAnsiTheme="minorHAnsi" w:cstheme="minorHAnsi"/>
                <w:b/>
                <w:bCs/>
                <w:lang w:val="es-MX" w:eastAsia="en-US"/>
              </w:rPr>
              <w:t xml:space="preserve"> </w:t>
            </w:r>
            <w:r w:rsidRPr="00A851AA">
              <w:rPr>
                <w:rFonts w:asciiTheme="minorHAnsi" w:eastAsia="Times New Roman" w:hAnsiTheme="minorHAnsi" w:cstheme="minorHAnsi"/>
                <w:b/>
                <w:bCs/>
                <w:lang w:val="es-MX" w:eastAsia="en-US"/>
              </w:rPr>
              <w:t>remitida</w:t>
            </w:r>
          </w:p>
        </w:tc>
        <w:tc>
          <w:tcPr>
            <w:tcW w:w="5103" w:type="dxa"/>
            <w:shd w:val="clear" w:color="000000" w:fill="B8CCE4" w:themeFill="accent1" w:themeFillTint="66"/>
            <w:noWrap/>
            <w:vAlign w:val="center"/>
          </w:tcPr>
          <w:p w14:paraId="3477E0D7" w14:textId="76E9E13C" w:rsidR="00EB28ED" w:rsidRPr="00A851AA" w:rsidRDefault="00587F5E" w:rsidP="00FB7C41">
            <w:pPr>
              <w:jc w:val="center"/>
              <w:rPr>
                <w:rFonts w:asciiTheme="minorHAnsi" w:eastAsia="Times New Roman" w:hAnsiTheme="minorHAnsi" w:cstheme="minorHAnsi"/>
                <w:b/>
                <w:bCs/>
                <w:lang w:val="es-MX" w:eastAsia="en-US"/>
              </w:rPr>
            </w:pPr>
            <w:r w:rsidRPr="00A851AA">
              <w:rPr>
                <w:rFonts w:asciiTheme="minorHAnsi" w:eastAsia="Times New Roman" w:hAnsiTheme="minorHAnsi" w:cstheme="minorHAnsi"/>
                <w:b/>
                <w:bCs/>
                <w:lang w:eastAsia="en-US"/>
              </w:rPr>
              <w:t>Propuesta</w:t>
            </w:r>
            <w:r w:rsidR="004E5AA4">
              <w:rPr>
                <w:rFonts w:asciiTheme="minorHAnsi" w:eastAsia="Times New Roman" w:hAnsiTheme="minorHAnsi" w:cstheme="minorHAnsi"/>
                <w:b/>
                <w:bCs/>
                <w:lang w:eastAsia="en-US"/>
              </w:rPr>
              <w:t xml:space="preserve"> </w:t>
            </w:r>
            <w:r w:rsidR="004E5AA4" w:rsidRPr="00A851AA">
              <w:rPr>
                <w:rFonts w:asciiTheme="minorHAnsi" w:eastAsia="Times New Roman" w:hAnsiTheme="minorHAnsi" w:cstheme="minorHAnsi"/>
                <w:b/>
                <w:bCs/>
                <w:lang w:val="es-MX" w:eastAsia="en-US"/>
              </w:rPr>
              <w:t>CEDIMAT</w:t>
            </w:r>
            <w:r w:rsidRPr="00A851AA">
              <w:rPr>
                <w:rFonts w:asciiTheme="minorHAnsi" w:eastAsia="Times New Roman" w:hAnsiTheme="minorHAnsi" w:cstheme="minorHAnsi"/>
                <w:b/>
                <w:bCs/>
                <w:lang w:eastAsia="en-US"/>
              </w:rPr>
              <w:t xml:space="preserve"> </w:t>
            </w:r>
            <w:r w:rsidR="00603D68" w:rsidRPr="00A851AA">
              <w:rPr>
                <w:rFonts w:asciiTheme="minorHAnsi" w:eastAsia="Times New Roman" w:hAnsiTheme="minorHAnsi" w:cstheme="minorHAnsi"/>
                <w:b/>
                <w:bCs/>
                <w:lang w:eastAsia="en-US"/>
              </w:rPr>
              <w:t xml:space="preserve"> </w:t>
            </w:r>
          </w:p>
        </w:tc>
        <w:tc>
          <w:tcPr>
            <w:tcW w:w="3877" w:type="dxa"/>
            <w:shd w:val="clear" w:color="000000" w:fill="B8CCE4" w:themeFill="accent1" w:themeFillTint="66"/>
            <w:vAlign w:val="center"/>
          </w:tcPr>
          <w:p w14:paraId="75F965E1" w14:textId="77777777" w:rsidR="00EB28ED" w:rsidRPr="00A851AA" w:rsidRDefault="00603D68" w:rsidP="00AF22B1">
            <w:pPr>
              <w:jc w:val="center"/>
              <w:rPr>
                <w:rFonts w:asciiTheme="minorHAnsi" w:eastAsia="Times New Roman" w:hAnsiTheme="minorHAnsi" w:cstheme="minorHAnsi"/>
                <w:b/>
                <w:bCs/>
                <w:lang w:eastAsia="en-US"/>
              </w:rPr>
            </w:pPr>
            <w:r w:rsidRPr="00A851AA">
              <w:rPr>
                <w:rFonts w:asciiTheme="minorHAnsi" w:eastAsia="Times New Roman" w:hAnsiTheme="minorHAnsi" w:cstheme="minorHAnsi"/>
                <w:b/>
                <w:bCs/>
                <w:lang w:eastAsia="en-US"/>
              </w:rPr>
              <w:t>Justificaciones</w:t>
            </w:r>
          </w:p>
        </w:tc>
      </w:tr>
      <w:tr w:rsidR="008C6994" w:rsidRPr="00356C25" w14:paraId="1A6E2232" w14:textId="77777777" w:rsidTr="00491DC4">
        <w:trPr>
          <w:trHeight w:val="683"/>
        </w:trPr>
        <w:tc>
          <w:tcPr>
            <w:tcW w:w="4869" w:type="dxa"/>
            <w:shd w:val="clear" w:color="auto" w:fill="auto"/>
            <w:noWrap/>
          </w:tcPr>
          <w:p w14:paraId="6DEFE8B5" w14:textId="77777777" w:rsidR="008C6994" w:rsidRDefault="008C6994" w:rsidP="00A851AA">
            <w:pPr>
              <w:jc w:val="both"/>
              <w:rPr>
                <w:rFonts w:asciiTheme="minorHAnsi" w:eastAsia="Arial-BoldMT" w:hAnsiTheme="minorHAnsi" w:cstheme="minorHAnsi"/>
                <w:b/>
                <w:bCs/>
                <w:color w:val="000000"/>
                <w:lang w:eastAsia="zh-CN" w:bidi="ar"/>
              </w:rPr>
            </w:pPr>
          </w:p>
          <w:p w14:paraId="7EF05145" w14:textId="0EEBBBF8" w:rsidR="008C6994" w:rsidRDefault="008C6994" w:rsidP="00A851AA">
            <w:pPr>
              <w:jc w:val="both"/>
              <w:rPr>
                <w:rFonts w:asciiTheme="minorHAnsi" w:eastAsia="Arial-BoldMT" w:hAnsiTheme="minorHAnsi" w:cstheme="minorHAnsi"/>
                <w:bCs/>
                <w:color w:val="000000"/>
                <w:lang w:eastAsia="zh-CN" w:bidi="ar"/>
              </w:rPr>
            </w:pPr>
            <w:r>
              <w:rPr>
                <w:rFonts w:asciiTheme="minorHAnsi" w:eastAsia="Arial-BoldMT" w:hAnsiTheme="minorHAnsi" w:cstheme="minorHAnsi"/>
                <w:b/>
                <w:bCs/>
                <w:color w:val="000000"/>
                <w:lang w:eastAsia="zh-CN" w:bidi="ar"/>
              </w:rPr>
              <w:t xml:space="preserve">Acto Medico: </w:t>
            </w:r>
            <w:r>
              <w:rPr>
                <w:rFonts w:asciiTheme="minorHAnsi" w:eastAsia="Arial-BoldMT" w:hAnsiTheme="minorHAnsi" w:cstheme="minorHAnsi"/>
                <w:bCs/>
                <w:color w:val="000000"/>
                <w:lang w:eastAsia="zh-CN" w:bidi="ar"/>
              </w:rPr>
              <w:t>Engloba todas las actuaciones profesionales del médico, tales como las actuaciones clínicas y médico-técnicas encaminadas a promover la salud, la prevención de enfermedades y aportar los diagnósticos, cuidados terapéuticos a los pacientes, grupos, comunidades o individuos para la recuperación de la salud y la rehabilitación, siendo ejercido legítimamente cuando el medico aplica el conocimiento científicamente actualizado, observando los principios legales, éticos y morales que rigen el ejercicio médico y acatando las normativas vigentes.</w:t>
            </w:r>
          </w:p>
          <w:p w14:paraId="421F6994" w14:textId="7BD03E3B" w:rsidR="008C6994" w:rsidRPr="008C6994" w:rsidRDefault="008C6994" w:rsidP="00A851AA">
            <w:pPr>
              <w:jc w:val="both"/>
              <w:rPr>
                <w:rFonts w:asciiTheme="minorHAnsi" w:eastAsia="Arial-BoldMT" w:hAnsiTheme="minorHAnsi" w:cstheme="minorHAnsi"/>
                <w:bCs/>
                <w:color w:val="000000"/>
                <w:lang w:eastAsia="zh-CN" w:bidi="ar"/>
              </w:rPr>
            </w:pPr>
          </w:p>
        </w:tc>
        <w:tc>
          <w:tcPr>
            <w:tcW w:w="5103" w:type="dxa"/>
            <w:shd w:val="clear" w:color="auto" w:fill="auto"/>
            <w:noWrap/>
          </w:tcPr>
          <w:p w14:paraId="7A016793" w14:textId="77777777" w:rsidR="008C6994" w:rsidRDefault="008C6994" w:rsidP="00AF22B1">
            <w:pPr>
              <w:rPr>
                <w:rFonts w:asciiTheme="minorHAnsi" w:eastAsia="Arial-BoldMT" w:hAnsiTheme="minorHAnsi" w:cstheme="minorHAnsi"/>
                <w:b/>
                <w:bCs/>
                <w:color w:val="000000"/>
                <w:lang w:eastAsia="zh-CN" w:bidi="ar"/>
              </w:rPr>
            </w:pPr>
          </w:p>
          <w:p w14:paraId="22EF5C6E" w14:textId="7A948D3D" w:rsidR="008C6994" w:rsidRPr="00270F81" w:rsidRDefault="008C6994" w:rsidP="008C6994">
            <w:pPr>
              <w:jc w:val="both"/>
              <w:rPr>
                <w:rFonts w:asciiTheme="minorHAnsi" w:eastAsia="Arial-BoldMT" w:hAnsiTheme="minorHAnsi" w:cstheme="minorHAnsi"/>
                <w:bCs/>
                <w:color w:val="FF0000"/>
                <w:lang w:eastAsia="zh-CN" w:bidi="ar"/>
              </w:rPr>
            </w:pPr>
            <w:r>
              <w:rPr>
                <w:rFonts w:asciiTheme="minorHAnsi" w:eastAsia="Arial-BoldMT" w:hAnsiTheme="minorHAnsi" w:cstheme="minorHAnsi"/>
                <w:b/>
                <w:bCs/>
                <w:color w:val="000000"/>
                <w:lang w:eastAsia="zh-CN" w:bidi="ar"/>
              </w:rPr>
              <w:t xml:space="preserve">Acto Medico: </w:t>
            </w:r>
            <w:r>
              <w:rPr>
                <w:rFonts w:asciiTheme="minorHAnsi" w:eastAsia="Arial-BoldMT" w:hAnsiTheme="minorHAnsi" w:cstheme="minorHAnsi"/>
                <w:bCs/>
                <w:color w:val="000000"/>
                <w:lang w:eastAsia="zh-CN" w:bidi="ar"/>
              </w:rPr>
              <w:t xml:space="preserve">Engloba todas las actuaciones profesionales del médico, tales como las actuaciones clínicas y médico-técnicas encaminadas a promover la salud, la prevención de enfermedades y aportar los diagnósticos, cuidados terapéuticos a los pacientes, grupos, comunidades o individuos para la recuperación de la salud y la rehabilitación, siendo ejercido legítimamente cuando el medico aplica el conocimiento científicamente actualizado, observando los principios legales, éticos y morales que rigen el ejercicio médico y acatando </w:t>
            </w:r>
            <w:r w:rsidR="00760C0F">
              <w:rPr>
                <w:rFonts w:asciiTheme="minorHAnsi" w:eastAsia="Arial-BoldMT" w:hAnsiTheme="minorHAnsi" w:cstheme="minorHAnsi"/>
                <w:bCs/>
                <w:color w:val="000000"/>
                <w:lang w:eastAsia="zh-CN" w:bidi="ar"/>
              </w:rPr>
              <w:t xml:space="preserve">las normativas vigentes, </w:t>
            </w:r>
            <w:r w:rsidR="00270F81" w:rsidRPr="00270F81">
              <w:rPr>
                <w:rFonts w:asciiTheme="minorHAnsi" w:eastAsia="Arial-BoldMT" w:hAnsiTheme="minorHAnsi" w:cstheme="minorHAnsi"/>
                <w:bCs/>
                <w:color w:val="FF0000"/>
                <w:lang w:eastAsia="zh-CN" w:bidi="ar"/>
              </w:rPr>
              <w:t xml:space="preserve">los </w:t>
            </w:r>
            <w:r w:rsidR="00760C0F" w:rsidRPr="00270F81">
              <w:rPr>
                <w:rFonts w:asciiTheme="minorHAnsi" w:eastAsia="Arial-BoldMT" w:hAnsiTheme="minorHAnsi" w:cstheme="minorHAnsi"/>
                <w:bCs/>
                <w:color w:val="FF0000"/>
                <w:lang w:eastAsia="zh-CN" w:bidi="ar"/>
              </w:rPr>
              <w:t>protocolos y/o guías clínicas nacionales e internacionales, aprobadas por el MSP, o en su defecto, las mejores prácticas basadas en evidencia.</w:t>
            </w:r>
          </w:p>
          <w:p w14:paraId="4A222137" w14:textId="77777777" w:rsidR="008C6994" w:rsidRDefault="008C6994" w:rsidP="00AF22B1">
            <w:pPr>
              <w:rPr>
                <w:rFonts w:asciiTheme="minorHAnsi" w:eastAsia="Arial-BoldMT" w:hAnsiTheme="minorHAnsi" w:cstheme="minorHAnsi"/>
                <w:b/>
                <w:bCs/>
                <w:color w:val="000000"/>
                <w:lang w:eastAsia="zh-CN" w:bidi="ar"/>
              </w:rPr>
            </w:pPr>
          </w:p>
        </w:tc>
        <w:tc>
          <w:tcPr>
            <w:tcW w:w="3877" w:type="dxa"/>
            <w:shd w:val="clear" w:color="auto" w:fill="auto"/>
            <w:noWrap/>
          </w:tcPr>
          <w:p w14:paraId="6E0E7078" w14:textId="77777777" w:rsidR="008C6994" w:rsidRDefault="008C6994" w:rsidP="00AF22B1">
            <w:pPr>
              <w:rPr>
                <w:rFonts w:asciiTheme="minorHAnsi" w:hAnsiTheme="minorHAnsi" w:cstheme="minorHAnsi"/>
                <w:lang w:val="es-MX"/>
              </w:rPr>
            </w:pPr>
          </w:p>
          <w:p w14:paraId="1A611BA4" w14:textId="53B6BA59" w:rsidR="009B38DB" w:rsidRDefault="009B38DB" w:rsidP="009B38DB">
            <w:pPr>
              <w:jc w:val="both"/>
              <w:rPr>
                <w:rFonts w:asciiTheme="minorHAnsi" w:hAnsiTheme="minorHAnsi" w:cstheme="minorHAnsi"/>
                <w:lang w:val="es-MX"/>
              </w:rPr>
            </w:pPr>
            <w:r>
              <w:rPr>
                <w:rFonts w:asciiTheme="minorHAnsi" w:hAnsiTheme="minorHAnsi" w:cstheme="minorHAnsi"/>
                <w:lang w:val="es-MX"/>
              </w:rPr>
              <w:t xml:space="preserve">Incluir en el desarrollo del trabajo de los auditores, un apoyo documental, sobre la base de instrucciones claras y objetivas, que apliquen para todo la población de los afiliados y ayudar con esto a evitar interpretaciones  de criterios médicos, los cuales se traducirían en aumento de </w:t>
            </w:r>
            <w:proofErr w:type="gramStart"/>
            <w:r>
              <w:rPr>
                <w:rFonts w:asciiTheme="minorHAnsi" w:hAnsiTheme="minorHAnsi" w:cstheme="minorHAnsi"/>
                <w:lang w:val="es-MX"/>
              </w:rPr>
              <w:t>los</w:t>
            </w:r>
            <w:proofErr w:type="gramEnd"/>
            <w:r>
              <w:rPr>
                <w:rFonts w:asciiTheme="minorHAnsi" w:hAnsiTheme="minorHAnsi" w:cstheme="minorHAnsi"/>
                <w:lang w:val="es-MX"/>
              </w:rPr>
              <w:t xml:space="preserve"> objeciones y glosas.</w:t>
            </w:r>
          </w:p>
        </w:tc>
      </w:tr>
      <w:tr w:rsidR="00143BE4" w:rsidRPr="00A851AA" w14:paraId="0D131869" w14:textId="77777777" w:rsidTr="00491DC4">
        <w:trPr>
          <w:trHeight w:val="683"/>
        </w:trPr>
        <w:tc>
          <w:tcPr>
            <w:tcW w:w="4869" w:type="dxa"/>
            <w:shd w:val="clear" w:color="auto" w:fill="auto"/>
            <w:noWrap/>
          </w:tcPr>
          <w:p w14:paraId="5038C612" w14:textId="1B13AB8D" w:rsidR="00143BE4" w:rsidRDefault="00143BE4" w:rsidP="00A851AA">
            <w:pPr>
              <w:jc w:val="both"/>
              <w:rPr>
                <w:rFonts w:asciiTheme="minorHAnsi" w:eastAsia="Arial-BoldMT" w:hAnsiTheme="minorHAnsi" w:cstheme="minorHAnsi"/>
                <w:b/>
                <w:bCs/>
                <w:color w:val="000000"/>
                <w:lang w:eastAsia="zh-CN" w:bidi="ar"/>
              </w:rPr>
            </w:pPr>
          </w:p>
          <w:p w14:paraId="631DDE41" w14:textId="19FFD460" w:rsidR="003A46F4" w:rsidRPr="003A46F4" w:rsidRDefault="003A46F4" w:rsidP="00A851AA">
            <w:pPr>
              <w:jc w:val="both"/>
              <w:rPr>
                <w:rFonts w:asciiTheme="minorHAnsi" w:eastAsia="Arial-BoldMT" w:hAnsiTheme="minorHAnsi" w:cstheme="minorHAnsi"/>
                <w:bCs/>
                <w:color w:val="000000"/>
                <w:lang w:eastAsia="zh-CN" w:bidi="ar"/>
              </w:rPr>
            </w:pPr>
            <w:r>
              <w:rPr>
                <w:rFonts w:asciiTheme="minorHAnsi" w:eastAsia="Arial-BoldMT" w:hAnsiTheme="minorHAnsi" w:cstheme="minorHAnsi"/>
                <w:b/>
                <w:bCs/>
                <w:color w:val="000000"/>
                <w:lang w:eastAsia="zh-CN" w:bidi="ar"/>
              </w:rPr>
              <w:t xml:space="preserve">Auditoria de </w:t>
            </w:r>
            <w:r w:rsidR="00451ED2">
              <w:rPr>
                <w:rFonts w:asciiTheme="minorHAnsi" w:eastAsia="Arial-BoldMT" w:hAnsiTheme="minorHAnsi" w:cstheme="minorHAnsi"/>
                <w:b/>
                <w:bCs/>
                <w:color w:val="000000"/>
                <w:lang w:eastAsia="zh-CN" w:bidi="ar"/>
              </w:rPr>
              <w:t>Facturación</w:t>
            </w:r>
            <w:r>
              <w:rPr>
                <w:rFonts w:asciiTheme="minorHAnsi" w:eastAsia="Arial-BoldMT" w:hAnsiTheme="minorHAnsi" w:cstheme="minorHAnsi"/>
                <w:b/>
                <w:bCs/>
                <w:color w:val="000000"/>
                <w:lang w:eastAsia="zh-CN" w:bidi="ar"/>
              </w:rPr>
              <w:t xml:space="preserve">: </w:t>
            </w:r>
            <w:r>
              <w:rPr>
                <w:rFonts w:asciiTheme="minorHAnsi" w:eastAsia="Arial-BoldMT" w:hAnsiTheme="minorHAnsi" w:cstheme="minorHAnsi"/>
                <w:bCs/>
                <w:color w:val="000000"/>
                <w:lang w:eastAsia="zh-CN" w:bidi="ar"/>
              </w:rPr>
              <w:t xml:space="preserve">Procedimiento retrospectivo y documental, mediante el cual la ARS/IDOPRIL hace la evaluación </w:t>
            </w:r>
            <w:r w:rsidR="00451ED2">
              <w:rPr>
                <w:rFonts w:asciiTheme="minorHAnsi" w:eastAsia="Arial-BoldMT" w:hAnsiTheme="minorHAnsi" w:cstheme="minorHAnsi"/>
                <w:bCs/>
                <w:color w:val="000000"/>
                <w:lang w:eastAsia="zh-CN" w:bidi="ar"/>
              </w:rPr>
              <w:t>sistemática</w:t>
            </w:r>
            <w:r>
              <w:rPr>
                <w:rFonts w:asciiTheme="minorHAnsi" w:eastAsia="Arial-BoldMT" w:hAnsiTheme="minorHAnsi" w:cstheme="minorHAnsi"/>
                <w:bCs/>
                <w:color w:val="000000"/>
                <w:lang w:eastAsia="zh-CN" w:bidi="ar"/>
              </w:rPr>
              <w:t xml:space="preserve"> de la facturación de servicios de salud, con el objetivo fundamental de identificar</w:t>
            </w:r>
            <w:r w:rsidR="00451ED2">
              <w:rPr>
                <w:rFonts w:asciiTheme="minorHAnsi" w:eastAsia="Arial-BoldMT" w:hAnsiTheme="minorHAnsi" w:cstheme="minorHAnsi"/>
                <w:bCs/>
                <w:color w:val="000000"/>
                <w:lang w:eastAsia="zh-CN" w:bidi="ar"/>
              </w:rPr>
              <w:t xml:space="preserve"> y/o verificar, así como corregir irregularidades en el desarrollo de los contratos suscritos entre las partes, relacionadas </w:t>
            </w:r>
            <w:r w:rsidR="00451ED2">
              <w:rPr>
                <w:rFonts w:asciiTheme="minorHAnsi" w:eastAsia="Arial-BoldMT" w:hAnsiTheme="minorHAnsi" w:cstheme="minorHAnsi"/>
                <w:bCs/>
                <w:color w:val="000000"/>
                <w:lang w:eastAsia="zh-CN" w:bidi="ar"/>
              </w:rPr>
              <w:lastRenderedPageBreak/>
              <w:t>con la prestación y facturación de servicios.</w:t>
            </w:r>
          </w:p>
        </w:tc>
        <w:tc>
          <w:tcPr>
            <w:tcW w:w="5103" w:type="dxa"/>
            <w:shd w:val="clear" w:color="auto" w:fill="auto"/>
            <w:noWrap/>
          </w:tcPr>
          <w:p w14:paraId="6D695CA4" w14:textId="77777777" w:rsidR="00143BE4" w:rsidRDefault="00143BE4" w:rsidP="00AF22B1">
            <w:pPr>
              <w:rPr>
                <w:rFonts w:asciiTheme="minorHAnsi" w:eastAsia="Arial-BoldMT" w:hAnsiTheme="minorHAnsi" w:cstheme="minorHAnsi"/>
                <w:b/>
                <w:bCs/>
                <w:color w:val="000000"/>
                <w:lang w:eastAsia="zh-CN" w:bidi="ar"/>
              </w:rPr>
            </w:pPr>
          </w:p>
          <w:p w14:paraId="7E13EB06" w14:textId="38FDA85B" w:rsidR="00451ED2" w:rsidRPr="007518A9" w:rsidRDefault="00451ED2" w:rsidP="00451ED2">
            <w:pPr>
              <w:jc w:val="both"/>
              <w:rPr>
                <w:rFonts w:asciiTheme="minorHAnsi" w:eastAsia="Arial-BoldMT" w:hAnsiTheme="minorHAnsi" w:cstheme="minorHAnsi"/>
                <w:bCs/>
                <w:color w:val="FF0000"/>
                <w:lang w:eastAsia="zh-CN" w:bidi="ar"/>
              </w:rPr>
            </w:pPr>
            <w:r>
              <w:rPr>
                <w:rFonts w:asciiTheme="minorHAnsi" w:eastAsia="Arial-BoldMT" w:hAnsiTheme="minorHAnsi" w:cstheme="minorHAnsi"/>
                <w:b/>
                <w:bCs/>
                <w:color w:val="000000"/>
                <w:lang w:eastAsia="zh-CN" w:bidi="ar"/>
              </w:rPr>
              <w:t xml:space="preserve">Auditoria de Facturación: </w:t>
            </w:r>
            <w:r>
              <w:rPr>
                <w:rFonts w:asciiTheme="minorHAnsi" w:eastAsia="Arial-BoldMT" w:hAnsiTheme="minorHAnsi" w:cstheme="minorHAnsi"/>
                <w:bCs/>
                <w:color w:val="000000"/>
                <w:lang w:eastAsia="zh-CN" w:bidi="ar"/>
              </w:rPr>
              <w:t xml:space="preserve">Procedimiento retrospectivo y documental, mediante el cual la ARS/IDOPRIL hace la evaluación sistemática de la facturación de servicios de salud, con el objetivo fundamental de identificar y/o verificar, así como corregir irregularidades </w:t>
            </w:r>
            <w:r w:rsidRPr="007518A9">
              <w:rPr>
                <w:rFonts w:asciiTheme="minorHAnsi" w:eastAsia="Arial-BoldMT" w:hAnsiTheme="minorHAnsi" w:cstheme="minorHAnsi"/>
                <w:bCs/>
                <w:color w:val="FF0000"/>
                <w:lang w:eastAsia="zh-CN" w:bidi="ar"/>
              </w:rPr>
              <w:t>en relación con las tarifas contratadas, así como errores de registr</w:t>
            </w:r>
            <w:r w:rsidR="007518A9">
              <w:rPr>
                <w:rFonts w:asciiTheme="minorHAnsi" w:eastAsia="Arial-BoldMT" w:hAnsiTheme="minorHAnsi" w:cstheme="minorHAnsi"/>
                <w:bCs/>
                <w:color w:val="FF0000"/>
                <w:lang w:eastAsia="zh-CN" w:bidi="ar"/>
              </w:rPr>
              <w:t xml:space="preserve">os en los </w:t>
            </w:r>
            <w:r w:rsidR="007518A9">
              <w:rPr>
                <w:rFonts w:asciiTheme="minorHAnsi" w:eastAsia="Arial-BoldMT" w:hAnsiTheme="minorHAnsi" w:cstheme="minorHAnsi"/>
                <w:bCs/>
                <w:color w:val="FF0000"/>
                <w:lang w:eastAsia="zh-CN" w:bidi="ar"/>
              </w:rPr>
              <w:lastRenderedPageBreak/>
              <w:t>servicios facturados.</w:t>
            </w:r>
          </w:p>
          <w:p w14:paraId="0BE45EB9" w14:textId="77777777" w:rsidR="00451ED2" w:rsidRDefault="00451ED2" w:rsidP="00AF22B1">
            <w:pPr>
              <w:rPr>
                <w:rFonts w:asciiTheme="minorHAnsi" w:eastAsia="Arial-BoldMT" w:hAnsiTheme="minorHAnsi" w:cstheme="minorHAnsi"/>
                <w:b/>
                <w:bCs/>
                <w:color w:val="000000"/>
                <w:lang w:eastAsia="zh-CN" w:bidi="ar"/>
              </w:rPr>
            </w:pPr>
          </w:p>
        </w:tc>
        <w:tc>
          <w:tcPr>
            <w:tcW w:w="3877" w:type="dxa"/>
            <w:shd w:val="clear" w:color="auto" w:fill="auto"/>
            <w:noWrap/>
          </w:tcPr>
          <w:p w14:paraId="09E26F8E" w14:textId="77777777" w:rsidR="00143BE4" w:rsidRDefault="00143BE4" w:rsidP="00AF22B1">
            <w:pPr>
              <w:rPr>
                <w:rFonts w:asciiTheme="minorHAnsi" w:hAnsiTheme="minorHAnsi" w:cstheme="minorHAnsi"/>
                <w:lang w:val="es-MX"/>
              </w:rPr>
            </w:pPr>
          </w:p>
          <w:p w14:paraId="5312A364" w14:textId="018EF0D7" w:rsidR="00B54F0A" w:rsidRDefault="00B54F0A" w:rsidP="00B54F0A">
            <w:pPr>
              <w:jc w:val="both"/>
              <w:rPr>
                <w:rFonts w:asciiTheme="minorHAnsi" w:hAnsiTheme="minorHAnsi" w:cstheme="minorHAnsi"/>
                <w:lang w:val="es-MX"/>
              </w:rPr>
            </w:pPr>
            <w:r>
              <w:rPr>
                <w:rFonts w:asciiTheme="minorHAnsi" w:hAnsiTheme="minorHAnsi" w:cstheme="minorHAnsi"/>
                <w:lang w:val="es-MX"/>
              </w:rPr>
              <w:t>Viendo oportuno unificar definición partiendo de las acciones realizadas por el auditor de facturación.</w:t>
            </w:r>
          </w:p>
        </w:tc>
      </w:tr>
      <w:tr w:rsidR="00EB28ED" w:rsidRPr="00A851AA" w14:paraId="5FCFB927" w14:textId="77777777" w:rsidTr="00491DC4">
        <w:trPr>
          <w:trHeight w:val="683"/>
        </w:trPr>
        <w:tc>
          <w:tcPr>
            <w:tcW w:w="4869" w:type="dxa"/>
            <w:shd w:val="clear" w:color="auto" w:fill="auto"/>
            <w:noWrap/>
          </w:tcPr>
          <w:p w14:paraId="556CAB47" w14:textId="77777777" w:rsidR="00A851AA" w:rsidRDefault="00A851AA" w:rsidP="00A851AA">
            <w:pPr>
              <w:jc w:val="both"/>
              <w:rPr>
                <w:rFonts w:asciiTheme="minorHAnsi" w:eastAsia="Arial-BoldMT" w:hAnsiTheme="minorHAnsi" w:cstheme="minorHAnsi"/>
                <w:b/>
                <w:bCs/>
                <w:color w:val="000000"/>
                <w:lang w:eastAsia="zh-CN" w:bidi="ar"/>
              </w:rPr>
            </w:pPr>
          </w:p>
          <w:p w14:paraId="348BF4A1" w14:textId="4BFEB80E" w:rsidR="00EB28ED" w:rsidRPr="00A851AA" w:rsidRDefault="00587F5E" w:rsidP="00A851AA">
            <w:pPr>
              <w:jc w:val="both"/>
              <w:rPr>
                <w:rFonts w:asciiTheme="minorHAnsi" w:eastAsia="Arial-BoldMT" w:hAnsiTheme="minorHAnsi" w:cstheme="minorHAnsi"/>
                <w:b/>
                <w:bCs/>
                <w:color w:val="000000"/>
                <w:lang w:eastAsia="zh-CN" w:bidi="ar"/>
              </w:rPr>
            </w:pPr>
            <w:r w:rsidRPr="00A851AA">
              <w:rPr>
                <w:rFonts w:asciiTheme="minorHAnsi" w:eastAsia="Arial-BoldMT" w:hAnsiTheme="minorHAnsi" w:cstheme="minorHAnsi"/>
                <w:b/>
                <w:bCs/>
                <w:color w:val="000000"/>
                <w:lang w:eastAsia="zh-CN" w:bidi="ar"/>
              </w:rPr>
              <w:t>Auditoría Médica Concurrente:</w:t>
            </w:r>
          </w:p>
          <w:p w14:paraId="12B6E735" w14:textId="51C31C67" w:rsidR="00EB28ED" w:rsidRPr="00A851AA" w:rsidRDefault="00587F5E" w:rsidP="00A851AA">
            <w:pPr>
              <w:jc w:val="both"/>
              <w:rPr>
                <w:rFonts w:asciiTheme="minorHAnsi" w:hAnsiTheme="minorHAnsi" w:cstheme="minorHAnsi"/>
              </w:rPr>
            </w:pPr>
            <w:r w:rsidRPr="00A851AA">
              <w:rPr>
                <w:rFonts w:asciiTheme="minorHAnsi" w:eastAsia="SimSun" w:hAnsiTheme="minorHAnsi" w:cstheme="minorHAnsi"/>
                <w:color w:val="000000"/>
                <w:lang w:eastAsia="zh-CN" w:bidi="ar"/>
              </w:rPr>
              <w:t>Es la auditoría que consiste en evaluar, desde</w:t>
            </w:r>
            <w:r w:rsidR="00A851AA">
              <w:rPr>
                <w:rFonts w:asciiTheme="minorHAnsi" w:hAnsiTheme="minorHAnsi" w:cstheme="minorHAnsi"/>
              </w:rPr>
              <w:t xml:space="preserve"> </w:t>
            </w:r>
            <w:r w:rsidRPr="00A851AA">
              <w:rPr>
                <w:rFonts w:asciiTheme="minorHAnsi" w:eastAsia="SimSun" w:hAnsiTheme="minorHAnsi" w:cstheme="minorHAnsi"/>
                <w:color w:val="000000"/>
                <w:lang w:eastAsia="zh-CN" w:bidi="ar"/>
              </w:rPr>
              <w:t>el momento mismo de ocurrido el evento, si el procedimiento médico recomendado es oportuno, de calidad, necesario, justificado</w:t>
            </w:r>
            <w:r w:rsidRPr="00A851AA">
              <w:rPr>
                <w:rFonts w:asciiTheme="minorHAnsi" w:eastAsia="SimSun" w:hAnsiTheme="minorHAnsi" w:cstheme="minorHAnsi"/>
                <w:color w:val="000000"/>
                <w:lang w:val="es-MX" w:eastAsia="zh-CN" w:bidi="ar"/>
              </w:rPr>
              <w:t xml:space="preserve">, </w:t>
            </w:r>
            <w:r w:rsidRPr="00A851AA">
              <w:rPr>
                <w:rFonts w:asciiTheme="minorHAnsi" w:eastAsia="SimSun" w:hAnsiTheme="minorHAnsi" w:cstheme="minorHAnsi"/>
                <w:color w:val="000000"/>
                <w:lang w:eastAsia="zh-CN" w:bidi="ar"/>
              </w:rPr>
              <w:t>de acuerdo a las políticas de calidad vigentes y los protocolos de atención oficializados por el Ministerio de Salud Pública, o protocolos y guías internacionales de medicina basada en evidencia, autorizados por el MSP; permite una retroalimentación en calidad,</w:t>
            </w:r>
            <w:r w:rsidRPr="00A851AA">
              <w:rPr>
                <w:rFonts w:asciiTheme="minorHAnsi" w:eastAsia="SimSun" w:hAnsiTheme="minorHAnsi" w:cstheme="minorHAnsi"/>
                <w:color w:val="000000"/>
                <w:lang w:val="es-MX" w:eastAsia="zh-CN" w:bidi="ar"/>
              </w:rPr>
              <w:t xml:space="preserve"> </w:t>
            </w:r>
            <w:r w:rsidRPr="00A851AA">
              <w:rPr>
                <w:rFonts w:asciiTheme="minorHAnsi" w:eastAsia="SimSun" w:hAnsiTheme="minorHAnsi" w:cstheme="minorHAnsi"/>
                <w:color w:val="000000"/>
                <w:lang w:eastAsia="zh-CN" w:bidi="ar"/>
              </w:rPr>
              <w:t>coberturas</w:t>
            </w:r>
            <w:r w:rsidR="00E75F9E" w:rsidRPr="00A851AA">
              <w:rPr>
                <w:rFonts w:asciiTheme="minorHAnsi" w:eastAsia="SimSun" w:hAnsiTheme="minorHAnsi" w:cstheme="minorHAnsi"/>
                <w:color w:val="000000"/>
                <w:lang w:eastAsia="zh-CN" w:bidi="ar"/>
              </w:rPr>
              <w:t xml:space="preserve"> </w:t>
            </w:r>
            <w:r w:rsidRPr="00A851AA">
              <w:rPr>
                <w:rFonts w:asciiTheme="minorHAnsi" w:eastAsia="SimSun" w:hAnsiTheme="minorHAnsi" w:cstheme="minorHAnsi"/>
                <w:color w:val="000000"/>
                <w:lang w:eastAsia="zh-CN" w:bidi="ar"/>
              </w:rPr>
              <w:t>y costos a todos los actores que intervienen en la prestación del servicio de un afiliado, involucrando a este último en el adecuado manejo y utilización de su plan de salud</w:t>
            </w:r>
          </w:p>
          <w:p w14:paraId="0DD09008" w14:textId="77777777" w:rsidR="00EB28ED" w:rsidRPr="00A851AA" w:rsidRDefault="00EB28ED" w:rsidP="00AF22B1">
            <w:pPr>
              <w:rPr>
                <w:rFonts w:asciiTheme="minorHAnsi" w:hAnsiTheme="minorHAnsi" w:cstheme="minorHAnsi"/>
                <w:lang w:val="es-MX" w:eastAsia="en-US"/>
              </w:rPr>
            </w:pPr>
          </w:p>
        </w:tc>
        <w:tc>
          <w:tcPr>
            <w:tcW w:w="5103" w:type="dxa"/>
            <w:shd w:val="clear" w:color="auto" w:fill="auto"/>
            <w:noWrap/>
          </w:tcPr>
          <w:p w14:paraId="44F3A327" w14:textId="77777777" w:rsidR="00A851AA" w:rsidRDefault="00A851AA" w:rsidP="00AF22B1">
            <w:pPr>
              <w:rPr>
                <w:rFonts w:asciiTheme="minorHAnsi" w:eastAsia="Arial-BoldMT" w:hAnsiTheme="minorHAnsi" w:cstheme="minorHAnsi"/>
                <w:b/>
                <w:bCs/>
                <w:color w:val="000000"/>
                <w:lang w:eastAsia="zh-CN" w:bidi="ar"/>
              </w:rPr>
            </w:pPr>
          </w:p>
          <w:p w14:paraId="45511D43" w14:textId="277AC21E" w:rsidR="00EB28ED" w:rsidRPr="00A851AA" w:rsidRDefault="00587F5E" w:rsidP="00AF22B1">
            <w:pPr>
              <w:rPr>
                <w:rFonts w:asciiTheme="minorHAnsi" w:eastAsia="Arial-BoldMT" w:hAnsiTheme="minorHAnsi" w:cstheme="minorHAnsi"/>
                <w:b/>
                <w:bCs/>
                <w:color w:val="000000"/>
                <w:lang w:eastAsia="zh-CN" w:bidi="ar"/>
              </w:rPr>
            </w:pPr>
            <w:r w:rsidRPr="00A851AA">
              <w:rPr>
                <w:rFonts w:asciiTheme="minorHAnsi" w:eastAsia="Arial-BoldMT" w:hAnsiTheme="minorHAnsi" w:cstheme="minorHAnsi"/>
                <w:b/>
                <w:bCs/>
                <w:color w:val="000000"/>
                <w:lang w:eastAsia="zh-CN" w:bidi="ar"/>
              </w:rPr>
              <w:t>Auditoría Médica Concurrente:</w:t>
            </w:r>
          </w:p>
          <w:p w14:paraId="48D140D7" w14:textId="2FFB64B5" w:rsidR="00EB28ED" w:rsidRPr="00A851AA" w:rsidRDefault="00587F5E" w:rsidP="00A851AA">
            <w:pPr>
              <w:jc w:val="both"/>
              <w:rPr>
                <w:rFonts w:asciiTheme="minorHAnsi" w:hAnsiTheme="minorHAnsi" w:cstheme="minorHAnsi"/>
              </w:rPr>
            </w:pPr>
            <w:r w:rsidRPr="00A851AA">
              <w:rPr>
                <w:rFonts w:asciiTheme="minorHAnsi" w:eastAsia="SimSun" w:hAnsiTheme="minorHAnsi" w:cstheme="minorHAnsi"/>
                <w:color w:val="000000"/>
                <w:lang w:eastAsia="zh-CN" w:bidi="ar"/>
              </w:rPr>
              <w:t>Es la auditoría que consiste en evaluar, desde</w:t>
            </w:r>
            <w:r w:rsidR="00A851AA">
              <w:rPr>
                <w:rFonts w:asciiTheme="minorHAnsi" w:hAnsiTheme="minorHAnsi" w:cstheme="minorHAnsi"/>
              </w:rPr>
              <w:t xml:space="preserve"> </w:t>
            </w:r>
            <w:r w:rsidRPr="00A851AA">
              <w:rPr>
                <w:rFonts w:asciiTheme="minorHAnsi" w:eastAsia="SimSun" w:hAnsiTheme="minorHAnsi" w:cstheme="minorHAnsi"/>
                <w:color w:val="000000"/>
                <w:lang w:eastAsia="zh-CN" w:bidi="ar"/>
              </w:rPr>
              <w:t>el momento mismo de ocurrido el evento, si el procedimiento médico recomendado es oportuno, de calidad, necesario, justificado,</w:t>
            </w:r>
            <w:r w:rsidRPr="00A851AA">
              <w:rPr>
                <w:rFonts w:asciiTheme="minorHAnsi" w:eastAsia="SimSun" w:hAnsiTheme="minorHAnsi" w:cstheme="minorHAnsi"/>
                <w:color w:val="FF0000"/>
                <w:lang w:val="es-MX" w:eastAsia="zh-CN" w:bidi="ar"/>
              </w:rPr>
              <w:t>seguro</w:t>
            </w:r>
            <w:r w:rsidR="00270F81">
              <w:rPr>
                <w:rFonts w:asciiTheme="minorHAnsi" w:eastAsia="SimSun" w:hAnsiTheme="minorHAnsi" w:cstheme="minorHAnsi"/>
                <w:color w:val="FF0000"/>
                <w:lang w:val="es-MX" w:eastAsia="zh-CN" w:bidi="ar"/>
              </w:rPr>
              <w:t>,</w:t>
            </w:r>
            <w:r w:rsidRPr="00A851AA">
              <w:rPr>
                <w:rFonts w:asciiTheme="minorHAnsi" w:eastAsia="SimSun" w:hAnsiTheme="minorHAnsi" w:cstheme="minorHAnsi"/>
                <w:color w:val="000000"/>
                <w:lang w:eastAsia="zh-CN" w:bidi="ar"/>
              </w:rPr>
              <w:t xml:space="preserve"> de acuerdo a las políticas de calidad vigentes y los protocolos de atención oficializados por el Ministerio de Salud Pública, o protocolos y guías internacionales de medicina basada en evidencia, autorizados por el MSP; permite una retroalimentación en calidad, </w:t>
            </w:r>
            <w:r w:rsidRPr="00A851AA">
              <w:rPr>
                <w:rFonts w:asciiTheme="minorHAnsi" w:eastAsia="SimSun" w:hAnsiTheme="minorHAnsi" w:cstheme="minorHAnsi"/>
                <w:color w:val="FF0000"/>
                <w:lang w:val="es-MX" w:eastAsia="zh-CN" w:bidi="ar"/>
              </w:rPr>
              <w:t xml:space="preserve">informaciones de </w:t>
            </w:r>
            <w:r w:rsidRPr="00A851AA">
              <w:rPr>
                <w:rFonts w:asciiTheme="minorHAnsi" w:eastAsia="SimSun" w:hAnsiTheme="minorHAnsi" w:cstheme="minorHAnsi"/>
                <w:color w:val="FF0000"/>
                <w:lang w:eastAsia="zh-CN" w:bidi="ar"/>
              </w:rPr>
              <w:t>coberturas</w:t>
            </w:r>
            <w:r w:rsidRPr="00A851AA">
              <w:rPr>
                <w:rFonts w:asciiTheme="minorHAnsi" w:eastAsia="SimSun" w:hAnsiTheme="minorHAnsi" w:cstheme="minorHAnsi"/>
                <w:color w:val="FF0000"/>
                <w:lang w:val="es-MX" w:eastAsia="zh-CN" w:bidi="ar"/>
              </w:rPr>
              <w:t xml:space="preserve"> y sus porcentajes correspondientes, disponibilidad en </w:t>
            </w:r>
            <w:r w:rsidR="00E10041" w:rsidRPr="00A851AA">
              <w:rPr>
                <w:rFonts w:asciiTheme="minorHAnsi" w:eastAsia="SimSun" w:hAnsiTheme="minorHAnsi" w:cstheme="minorHAnsi"/>
                <w:color w:val="FF0000"/>
                <w:lang w:val="es-MX" w:eastAsia="zh-CN" w:bidi="ar"/>
              </w:rPr>
              <w:t>póliza</w:t>
            </w:r>
            <w:r w:rsidRPr="00A851AA">
              <w:rPr>
                <w:rFonts w:asciiTheme="minorHAnsi" w:eastAsia="SimSun" w:hAnsiTheme="minorHAnsi" w:cstheme="minorHAnsi"/>
                <w:color w:val="000000"/>
                <w:lang w:eastAsia="zh-CN" w:bidi="ar"/>
              </w:rPr>
              <w:t xml:space="preserve"> y costos a todos los actores que intervienen en la prestación del servicio de un afiliado, involucrando a este último en el adecuado manejo y utilización de su plan de salud</w:t>
            </w:r>
            <w:r w:rsidRPr="00A851AA">
              <w:rPr>
                <w:rFonts w:asciiTheme="minorHAnsi" w:eastAsia="SimSun" w:hAnsiTheme="minorHAnsi" w:cstheme="minorHAnsi"/>
                <w:color w:val="000000"/>
                <w:lang w:val="es-MX" w:eastAsia="zh-CN" w:bidi="ar"/>
              </w:rPr>
              <w:t>.</w:t>
            </w:r>
          </w:p>
          <w:p w14:paraId="1EB164C1" w14:textId="77777777" w:rsidR="00EB28ED" w:rsidRPr="00A851AA" w:rsidRDefault="00587F5E" w:rsidP="00A851AA">
            <w:pPr>
              <w:jc w:val="both"/>
              <w:rPr>
                <w:rFonts w:asciiTheme="minorHAnsi" w:eastAsia="SimSun" w:hAnsiTheme="minorHAnsi" w:cstheme="minorHAnsi"/>
                <w:color w:val="FF0000"/>
                <w:lang w:val="es-MX" w:eastAsia="zh-CN" w:bidi="ar"/>
              </w:rPr>
            </w:pPr>
            <w:r w:rsidRPr="00A851AA">
              <w:rPr>
                <w:rFonts w:asciiTheme="minorHAnsi" w:eastAsia="SimSun" w:hAnsiTheme="minorHAnsi" w:cstheme="minorHAnsi"/>
                <w:color w:val="FF0000"/>
                <w:lang w:val="es-MX" w:eastAsia="zh-CN" w:bidi="ar"/>
              </w:rPr>
              <w:t>Los hallazgos en la</w:t>
            </w:r>
            <w:r w:rsidR="00297B1B" w:rsidRPr="00A851AA">
              <w:rPr>
                <w:rFonts w:asciiTheme="minorHAnsi" w:eastAsia="SimSun" w:hAnsiTheme="minorHAnsi" w:cstheme="minorHAnsi"/>
                <w:color w:val="FF0000"/>
                <w:lang w:val="es-MX" w:eastAsia="zh-CN" w:bidi="ar"/>
              </w:rPr>
              <w:t>s</w:t>
            </w:r>
            <w:r w:rsidRPr="00A851AA">
              <w:rPr>
                <w:rFonts w:asciiTheme="minorHAnsi" w:eastAsia="SimSun" w:hAnsiTheme="minorHAnsi" w:cstheme="minorHAnsi"/>
                <w:color w:val="FF0000"/>
                <w:lang w:val="es-MX" w:eastAsia="zh-CN" w:bidi="ar"/>
              </w:rPr>
              <w:t xml:space="preserve"> mismas </w:t>
            </w:r>
            <w:r w:rsidR="00E10041" w:rsidRPr="00A851AA">
              <w:rPr>
                <w:rFonts w:asciiTheme="minorHAnsi" w:eastAsia="SimSun" w:hAnsiTheme="minorHAnsi" w:cstheme="minorHAnsi"/>
                <w:color w:val="FF0000"/>
                <w:lang w:val="es-MX" w:eastAsia="zh-CN" w:bidi="ar"/>
              </w:rPr>
              <w:t>deberán</w:t>
            </w:r>
            <w:r w:rsidRPr="00A851AA">
              <w:rPr>
                <w:rFonts w:asciiTheme="minorHAnsi" w:eastAsia="SimSun" w:hAnsiTheme="minorHAnsi" w:cstheme="minorHAnsi"/>
                <w:color w:val="FF0000"/>
                <w:lang w:val="es-MX" w:eastAsia="zh-CN" w:bidi="ar"/>
              </w:rPr>
              <w:t xml:space="preserve"> ser notificados </w:t>
            </w:r>
            <w:r w:rsidR="00E10041" w:rsidRPr="00A851AA">
              <w:rPr>
                <w:rFonts w:asciiTheme="minorHAnsi" w:eastAsia="SimSun" w:hAnsiTheme="minorHAnsi" w:cstheme="minorHAnsi"/>
                <w:color w:val="FF0000"/>
                <w:lang w:val="es-MX" w:eastAsia="zh-CN" w:bidi="ar"/>
              </w:rPr>
              <w:t>inmediatamente</w:t>
            </w:r>
            <w:r w:rsidR="00297B1B" w:rsidRPr="00A851AA">
              <w:rPr>
                <w:rFonts w:asciiTheme="minorHAnsi" w:eastAsia="SimSun" w:hAnsiTheme="minorHAnsi" w:cstheme="minorHAnsi"/>
                <w:color w:val="FF0000"/>
                <w:lang w:val="es-MX" w:eastAsia="zh-CN" w:bidi="ar"/>
              </w:rPr>
              <w:t xml:space="preserve"> mediante</w:t>
            </w:r>
            <w:r w:rsidRPr="00A851AA">
              <w:rPr>
                <w:rFonts w:asciiTheme="minorHAnsi" w:eastAsia="SimSun" w:hAnsiTheme="minorHAnsi" w:cstheme="minorHAnsi"/>
                <w:color w:val="FF0000"/>
                <w:lang w:val="es-MX" w:eastAsia="zh-CN" w:bidi="ar"/>
              </w:rPr>
              <w:t xml:space="preserve"> nota</w:t>
            </w:r>
            <w:r w:rsidR="00297B1B" w:rsidRPr="00A851AA">
              <w:rPr>
                <w:rFonts w:asciiTheme="minorHAnsi" w:eastAsia="SimSun" w:hAnsiTheme="minorHAnsi" w:cstheme="minorHAnsi"/>
                <w:color w:val="FF0000"/>
                <w:lang w:val="es-MX" w:eastAsia="zh-CN" w:bidi="ar"/>
              </w:rPr>
              <w:t>s de calidad para ser traducidos</w:t>
            </w:r>
            <w:r w:rsidRPr="00A851AA">
              <w:rPr>
                <w:rFonts w:asciiTheme="minorHAnsi" w:eastAsia="SimSun" w:hAnsiTheme="minorHAnsi" w:cstheme="minorHAnsi"/>
                <w:color w:val="FF0000"/>
                <w:lang w:val="es-MX" w:eastAsia="zh-CN" w:bidi="ar"/>
              </w:rPr>
              <w:t xml:space="preserve"> en mejora</w:t>
            </w:r>
            <w:r w:rsidR="00297B1B" w:rsidRPr="00A851AA">
              <w:rPr>
                <w:rFonts w:asciiTheme="minorHAnsi" w:eastAsia="SimSun" w:hAnsiTheme="minorHAnsi" w:cstheme="minorHAnsi"/>
                <w:color w:val="FF0000"/>
                <w:lang w:val="es-MX" w:eastAsia="zh-CN" w:bidi="ar"/>
              </w:rPr>
              <w:t>s</w:t>
            </w:r>
            <w:r w:rsidRPr="00A851AA">
              <w:rPr>
                <w:rFonts w:asciiTheme="minorHAnsi" w:eastAsia="SimSun" w:hAnsiTheme="minorHAnsi" w:cstheme="minorHAnsi"/>
                <w:color w:val="FF0000"/>
                <w:lang w:val="es-MX" w:eastAsia="zh-CN" w:bidi="ar"/>
              </w:rPr>
              <w:t xml:space="preserve"> del servicio.</w:t>
            </w:r>
          </w:p>
          <w:p w14:paraId="16730221" w14:textId="77777777" w:rsidR="00EB28ED" w:rsidRPr="00A851AA" w:rsidRDefault="00EB28ED" w:rsidP="00AF22B1">
            <w:pPr>
              <w:pStyle w:val="BodyText"/>
              <w:spacing w:line="247" w:lineRule="auto"/>
              <w:ind w:left="237" w:right="739"/>
              <w:rPr>
                <w:rFonts w:asciiTheme="minorHAnsi" w:hAnsiTheme="minorHAnsi" w:cstheme="minorHAnsi"/>
                <w:color w:val="000000"/>
                <w:sz w:val="22"/>
                <w:szCs w:val="22"/>
              </w:rPr>
            </w:pPr>
          </w:p>
        </w:tc>
        <w:tc>
          <w:tcPr>
            <w:tcW w:w="3877" w:type="dxa"/>
            <w:shd w:val="clear" w:color="auto" w:fill="auto"/>
            <w:noWrap/>
          </w:tcPr>
          <w:p w14:paraId="51C6D945" w14:textId="77777777" w:rsidR="00A851AA" w:rsidRDefault="00A851AA" w:rsidP="00AF22B1">
            <w:pPr>
              <w:rPr>
                <w:rFonts w:asciiTheme="minorHAnsi" w:hAnsiTheme="minorHAnsi" w:cstheme="minorHAnsi"/>
                <w:lang w:val="es-MX"/>
              </w:rPr>
            </w:pPr>
          </w:p>
          <w:p w14:paraId="23184181" w14:textId="77777777" w:rsidR="00A851AA" w:rsidRDefault="00A851AA" w:rsidP="00AF22B1">
            <w:pPr>
              <w:rPr>
                <w:rFonts w:asciiTheme="minorHAnsi" w:hAnsiTheme="minorHAnsi" w:cstheme="minorHAnsi"/>
                <w:lang w:val="es-MX"/>
              </w:rPr>
            </w:pPr>
          </w:p>
          <w:p w14:paraId="6E03BCE2" w14:textId="77777777" w:rsidR="00EB28ED" w:rsidRPr="00A851AA" w:rsidRDefault="00587F5E" w:rsidP="00A851AA">
            <w:pPr>
              <w:jc w:val="both"/>
              <w:rPr>
                <w:rFonts w:asciiTheme="minorHAnsi" w:hAnsiTheme="minorHAnsi" w:cstheme="minorHAnsi"/>
                <w:lang w:val="es-MX"/>
              </w:rPr>
            </w:pPr>
            <w:r w:rsidRPr="00A851AA">
              <w:rPr>
                <w:rFonts w:asciiTheme="minorHAnsi" w:hAnsiTheme="minorHAnsi" w:cstheme="minorHAnsi"/>
                <w:lang w:val="es-MX"/>
              </w:rPr>
              <w:t xml:space="preserve">La seguridad del paciente es una </w:t>
            </w:r>
            <w:r w:rsidR="00297B1B" w:rsidRPr="00A851AA">
              <w:rPr>
                <w:rFonts w:asciiTheme="minorHAnsi" w:hAnsiTheme="minorHAnsi" w:cstheme="minorHAnsi"/>
                <w:lang w:val="es-MX"/>
              </w:rPr>
              <w:t>dimensión</w:t>
            </w:r>
            <w:r w:rsidRPr="00A851AA">
              <w:rPr>
                <w:rFonts w:asciiTheme="minorHAnsi" w:hAnsiTheme="minorHAnsi" w:cstheme="minorHAnsi"/>
                <w:lang w:val="es-MX"/>
              </w:rPr>
              <w:t xml:space="preserve"> de calidad de </w:t>
            </w:r>
            <w:r w:rsidR="00297B1B" w:rsidRPr="00A851AA">
              <w:rPr>
                <w:rFonts w:asciiTheme="minorHAnsi" w:hAnsiTheme="minorHAnsi" w:cstheme="minorHAnsi"/>
                <w:lang w:val="es-MX"/>
              </w:rPr>
              <w:t>atención</w:t>
            </w:r>
            <w:r w:rsidRPr="00A851AA">
              <w:rPr>
                <w:rFonts w:asciiTheme="minorHAnsi" w:hAnsiTheme="minorHAnsi" w:cstheme="minorHAnsi"/>
                <w:lang w:val="es-MX"/>
              </w:rPr>
              <w:t xml:space="preserve">, alineada a </w:t>
            </w:r>
            <w:r w:rsidR="00297B1B" w:rsidRPr="00A851AA">
              <w:rPr>
                <w:rFonts w:asciiTheme="minorHAnsi" w:hAnsiTheme="minorHAnsi" w:cstheme="minorHAnsi"/>
                <w:lang w:val="es-MX"/>
              </w:rPr>
              <w:t>guía</w:t>
            </w:r>
            <w:r w:rsidRPr="00A851AA">
              <w:rPr>
                <w:rFonts w:asciiTheme="minorHAnsi" w:hAnsiTheme="minorHAnsi" w:cstheme="minorHAnsi"/>
                <w:lang w:val="es-MX"/>
              </w:rPr>
              <w:t xml:space="preserve"> de efectos adversos en la </w:t>
            </w:r>
            <w:r w:rsidR="00297B1B" w:rsidRPr="00A851AA">
              <w:rPr>
                <w:rFonts w:asciiTheme="minorHAnsi" w:hAnsiTheme="minorHAnsi" w:cstheme="minorHAnsi"/>
                <w:lang w:val="es-MX"/>
              </w:rPr>
              <w:t>atención</w:t>
            </w:r>
            <w:r w:rsidRPr="00A851AA">
              <w:rPr>
                <w:rFonts w:asciiTheme="minorHAnsi" w:hAnsiTheme="minorHAnsi" w:cstheme="minorHAnsi"/>
                <w:lang w:val="es-MX"/>
              </w:rPr>
              <w:t xml:space="preserve"> MSP 2020.</w:t>
            </w:r>
          </w:p>
          <w:p w14:paraId="20722390" w14:textId="77777777" w:rsidR="00EB28ED" w:rsidRPr="00A851AA" w:rsidRDefault="00EB28ED" w:rsidP="00A851AA">
            <w:pPr>
              <w:jc w:val="both"/>
              <w:rPr>
                <w:rFonts w:asciiTheme="minorHAnsi" w:hAnsiTheme="minorHAnsi" w:cstheme="minorHAnsi"/>
                <w:lang w:val="es-MX"/>
              </w:rPr>
            </w:pPr>
          </w:p>
          <w:p w14:paraId="55CB0FB9" w14:textId="0E1AB4FE" w:rsidR="00EB28ED" w:rsidRPr="00A851AA" w:rsidRDefault="00587F5E" w:rsidP="00A851AA">
            <w:pPr>
              <w:jc w:val="both"/>
              <w:rPr>
                <w:rFonts w:asciiTheme="minorHAnsi" w:hAnsiTheme="minorHAnsi" w:cstheme="minorHAnsi"/>
                <w:lang w:val="es-MX"/>
              </w:rPr>
            </w:pPr>
            <w:proofErr w:type="spellStart"/>
            <w:r w:rsidRPr="00A851AA">
              <w:rPr>
                <w:rFonts w:asciiTheme="minorHAnsi" w:hAnsiTheme="minorHAnsi" w:cstheme="minorHAnsi"/>
                <w:lang w:val="es-MX"/>
              </w:rPr>
              <w:t>Insitu</w:t>
            </w:r>
            <w:proofErr w:type="spellEnd"/>
            <w:r w:rsidRPr="00A851AA">
              <w:rPr>
                <w:rFonts w:asciiTheme="minorHAnsi" w:hAnsiTheme="minorHAnsi" w:cstheme="minorHAnsi"/>
                <w:lang w:val="es-MX"/>
              </w:rPr>
              <w:t xml:space="preserve"> a la </w:t>
            </w:r>
            <w:r w:rsidR="00297B1B" w:rsidRPr="00A851AA">
              <w:rPr>
                <w:rFonts w:asciiTheme="minorHAnsi" w:hAnsiTheme="minorHAnsi" w:cstheme="minorHAnsi"/>
                <w:lang w:val="es-MX"/>
              </w:rPr>
              <w:t>atención</w:t>
            </w:r>
            <w:r w:rsidRPr="00A851AA">
              <w:rPr>
                <w:rFonts w:asciiTheme="minorHAnsi" w:hAnsiTheme="minorHAnsi" w:cstheme="minorHAnsi"/>
                <w:lang w:val="es-MX"/>
              </w:rPr>
              <w:t xml:space="preserve"> se </w:t>
            </w:r>
            <w:r w:rsidR="00297B1B" w:rsidRPr="00A851AA">
              <w:rPr>
                <w:rFonts w:asciiTheme="minorHAnsi" w:hAnsiTheme="minorHAnsi" w:cstheme="minorHAnsi"/>
                <w:lang w:val="es-MX"/>
              </w:rPr>
              <w:t>deberá</w:t>
            </w:r>
            <w:r w:rsidRPr="00A851AA">
              <w:rPr>
                <w:rFonts w:asciiTheme="minorHAnsi" w:hAnsiTheme="minorHAnsi" w:cstheme="minorHAnsi"/>
                <w:lang w:val="es-MX"/>
              </w:rPr>
              <w:t xml:space="preserve"> retroalimentar los porcentajes correspondientes a la cobertura y disponibilidad de </w:t>
            </w:r>
            <w:r w:rsidR="00297B1B" w:rsidRPr="00A851AA">
              <w:rPr>
                <w:rFonts w:asciiTheme="minorHAnsi" w:hAnsiTheme="minorHAnsi" w:cstheme="minorHAnsi"/>
                <w:lang w:val="es-MX"/>
              </w:rPr>
              <w:t>póliza</w:t>
            </w:r>
            <w:r w:rsidRPr="00A851AA">
              <w:rPr>
                <w:rFonts w:asciiTheme="minorHAnsi" w:hAnsiTheme="minorHAnsi" w:cstheme="minorHAnsi"/>
                <w:lang w:val="es-MX"/>
              </w:rPr>
              <w:t xml:space="preserve"> inclusive </w:t>
            </w:r>
            <w:r w:rsidR="00297B1B" w:rsidRPr="00A851AA">
              <w:rPr>
                <w:rFonts w:asciiTheme="minorHAnsi" w:hAnsiTheme="minorHAnsi" w:cstheme="minorHAnsi"/>
                <w:lang w:val="es-MX"/>
              </w:rPr>
              <w:t>según</w:t>
            </w:r>
            <w:r w:rsidR="00270F81">
              <w:rPr>
                <w:rFonts w:asciiTheme="minorHAnsi" w:hAnsiTheme="minorHAnsi" w:cstheme="minorHAnsi"/>
                <w:lang w:val="es-MX"/>
              </w:rPr>
              <w:t xml:space="preserve"> eventos de alto costo</w:t>
            </w:r>
            <w:r w:rsidRPr="00A851AA">
              <w:rPr>
                <w:rFonts w:asciiTheme="minorHAnsi" w:hAnsiTheme="minorHAnsi" w:cstheme="minorHAnsi"/>
                <w:lang w:val="es-MX"/>
              </w:rPr>
              <w:t xml:space="preserve"> </w:t>
            </w:r>
          </w:p>
          <w:p w14:paraId="6A26FFD3" w14:textId="77777777" w:rsidR="00EB28ED" w:rsidRPr="00A851AA" w:rsidRDefault="00EB28ED" w:rsidP="00A851AA">
            <w:pPr>
              <w:jc w:val="both"/>
              <w:rPr>
                <w:rFonts w:asciiTheme="minorHAnsi" w:hAnsiTheme="minorHAnsi" w:cstheme="minorHAnsi"/>
                <w:lang w:val="es-MX"/>
              </w:rPr>
            </w:pPr>
          </w:p>
          <w:p w14:paraId="753136C3" w14:textId="77777777" w:rsidR="00EB28ED" w:rsidRPr="00A851AA" w:rsidRDefault="00EB28ED" w:rsidP="00A851AA">
            <w:pPr>
              <w:jc w:val="both"/>
              <w:rPr>
                <w:rFonts w:asciiTheme="minorHAnsi" w:hAnsiTheme="minorHAnsi" w:cstheme="minorHAnsi"/>
                <w:lang w:val="es-MX"/>
              </w:rPr>
            </w:pPr>
          </w:p>
          <w:p w14:paraId="7C0ED35E" w14:textId="0708F6AB" w:rsidR="00EB28ED" w:rsidRPr="00A851AA" w:rsidRDefault="00587F5E" w:rsidP="00A851AA">
            <w:pPr>
              <w:jc w:val="both"/>
              <w:rPr>
                <w:rFonts w:asciiTheme="minorHAnsi" w:hAnsiTheme="minorHAnsi" w:cstheme="minorHAnsi"/>
                <w:lang w:val="es-MX"/>
              </w:rPr>
            </w:pPr>
            <w:r w:rsidRPr="00A851AA">
              <w:rPr>
                <w:rFonts w:asciiTheme="minorHAnsi" w:hAnsiTheme="minorHAnsi" w:cstheme="minorHAnsi"/>
                <w:lang w:val="es-MX"/>
              </w:rPr>
              <w:t xml:space="preserve">Este proceso </w:t>
            </w:r>
            <w:r w:rsidR="00297B1B" w:rsidRPr="00A851AA">
              <w:rPr>
                <w:rFonts w:asciiTheme="minorHAnsi" w:hAnsiTheme="minorHAnsi" w:cstheme="minorHAnsi"/>
                <w:lang w:val="es-MX"/>
              </w:rPr>
              <w:t>deberá</w:t>
            </w:r>
            <w:r w:rsidRPr="00A851AA">
              <w:rPr>
                <w:rFonts w:asciiTheme="minorHAnsi" w:hAnsiTheme="minorHAnsi" w:cstheme="minorHAnsi"/>
                <w:lang w:val="es-MX"/>
              </w:rPr>
              <w:t xml:space="preserve"> ser activo en el </w:t>
            </w:r>
            <w:r w:rsidR="00297B1B" w:rsidRPr="00A851AA">
              <w:rPr>
                <w:rFonts w:asciiTheme="minorHAnsi" w:hAnsiTheme="minorHAnsi" w:cstheme="minorHAnsi"/>
                <w:lang w:val="es-MX"/>
              </w:rPr>
              <w:t>día</w:t>
            </w:r>
            <w:r w:rsidRPr="00A851AA">
              <w:rPr>
                <w:rFonts w:asciiTheme="minorHAnsi" w:hAnsiTheme="minorHAnsi" w:cstheme="minorHAnsi"/>
                <w:lang w:val="es-MX"/>
              </w:rPr>
              <w:t xml:space="preserve"> a </w:t>
            </w:r>
            <w:r w:rsidR="00297B1B" w:rsidRPr="00A851AA">
              <w:rPr>
                <w:rFonts w:asciiTheme="minorHAnsi" w:hAnsiTheme="minorHAnsi" w:cstheme="minorHAnsi"/>
                <w:lang w:val="es-MX"/>
              </w:rPr>
              <w:t>día</w:t>
            </w:r>
            <w:r w:rsidRPr="00A851AA">
              <w:rPr>
                <w:rFonts w:asciiTheme="minorHAnsi" w:hAnsiTheme="minorHAnsi" w:cstheme="minorHAnsi"/>
                <w:lang w:val="es-MX"/>
              </w:rPr>
              <w:t xml:space="preserve">, </w:t>
            </w:r>
            <w:r w:rsidR="00270F81">
              <w:rPr>
                <w:rFonts w:asciiTheme="minorHAnsi" w:hAnsiTheme="minorHAnsi" w:cstheme="minorHAnsi"/>
                <w:lang w:val="es-MX"/>
              </w:rPr>
              <w:t xml:space="preserve">y </w:t>
            </w:r>
            <w:r w:rsidRPr="00A851AA">
              <w:rPr>
                <w:rFonts w:asciiTheme="minorHAnsi" w:hAnsiTheme="minorHAnsi" w:cstheme="minorHAnsi"/>
                <w:lang w:val="es-MX"/>
              </w:rPr>
              <w:t xml:space="preserve">al lograr socializarlo obtendremos el </w:t>
            </w:r>
            <w:r w:rsidR="00297B1B" w:rsidRPr="00A851AA">
              <w:rPr>
                <w:rFonts w:asciiTheme="minorHAnsi" w:hAnsiTheme="minorHAnsi" w:cstheme="minorHAnsi"/>
                <w:lang w:val="es-MX"/>
              </w:rPr>
              <w:t>máximo</w:t>
            </w:r>
            <w:r w:rsidR="00270F81">
              <w:rPr>
                <w:rFonts w:asciiTheme="minorHAnsi" w:hAnsiTheme="minorHAnsi" w:cstheme="minorHAnsi"/>
                <w:lang w:val="es-MX"/>
              </w:rPr>
              <w:t xml:space="preserve"> beneficio </w:t>
            </w:r>
            <w:r w:rsidR="00297B1B" w:rsidRPr="00A851AA">
              <w:rPr>
                <w:rFonts w:asciiTheme="minorHAnsi" w:hAnsiTheme="minorHAnsi" w:cstheme="minorHAnsi"/>
                <w:lang w:val="es-MX"/>
              </w:rPr>
              <w:t>alcanzable</w:t>
            </w:r>
            <w:r w:rsidR="00270F81">
              <w:rPr>
                <w:rFonts w:asciiTheme="minorHAnsi" w:hAnsiTheme="minorHAnsi" w:cstheme="minorHAnsi"/>
                <w:lang w:val="es-MX"/>
              </w:rPr>
              <w:t xml:space="preserve"> fundamentado en</w:t>
            </w:r>
            <w:r w:rsidRPr="00A851AA">
              <w:rPr>
                <w:rFonts w:asciiTheme="minorHAnsi" w:hAnsiTheme="minorHAnsi" w:cstheme="minorHAnsi"/>
                <w:lang w:val="es-MX"/>
              </w:rPr>
              <w:t xml:space="preserve"> la calidad de </w:t>
            </w:r>
            <w:r w:rsidR="00270F81">
              <w:rPr>
                <w:rFonts w:asciiTheme="minorHAnsi" w:hAnsiTheme="minorHAnsi" w:cstheme="minorHAnsi"/>
                <w:lang w:val="es-MX"/>
              </w:rPr>
              <w:t xml:space="preserve">la </w:t>
            </w:r>
            <w:r w:rsidR="00297B1B" w:rsidRPr="00A851AA">
              <w:rPr>
                <w:rFonts w:asciiTheme="minorHAnsi" w:hAnsiTheme="minorHAnsi" w:cstheme="minorHAnsi"/>
                <w:lang w:val="es-MX"/>
              </w:rPr>
              <w:t>atención</w:t>
            </w:r>
            <w:r w:rsidRPr="00A851AA">
              <w:rPr>
                <w:rFonts w:asciiTheme="minorHAnsi" w:hAnsiTheme="minorHAnsi" w:cstheme="minorHAnsi"/>
                <w:lang w:val="es-MX"/>
              </w:rPr>
              <w:t>.</w:t>
            </w:r>
          </w:p>
        </w:tc>
      </w:tr>
      <w:tr w:rsidR="00EB28ED" w:rsidRPr="00A851AA" w14:paraId="2308CE9A" w14:textId="77777777" w:rsidTr="00491DC4">
        <w:trPr>
          <w:trHeight w:val="683"/>
        </w:trPr>
        <w:tc>
          <w:tcPr>
            <w:tcW w:w="4869" w:type="dxa"/>
            <w:shd w:val="clear" w:color="auto" w:fill="auto"/>
            <w:noWrap/>
          </w:tcPr>
          <w:p w14:paraId="7495C901" w14:textId="77777777" w:rsidR="00A851AA" w:rsidRDefault="00A851AA" w:rsidP="00AF22B1">
            <w:pPr>
              <w:rPr>
                <w:rFonts w:asciiTheme="minorHAnsi" w:eastAsia="Arial-BoldMT" w:hAnsiTheme="minorHAnsi" w:cstheme="minorHAnsi"/>
                <w:b/>
                <w:bCs/>
                <w:color w:val="000000"/>
                <w:lang w:eastAsia="zh-CN" w:bidi="ar"/>
              </w:rPr>
            </w:pPr>
          </w:p>
          <w:p w14:paraId="577D6088" w14:textId="5FBB4A02" w:rsidR="00EB28ED" w:rsidRPr="00A851AA" w:rsidRDefault="00587F5E" w:rsidP="00A851AA">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Auditoría Médica Especial: </w:t>
            </w:r>
            <w:r w:rsidRPr="00A851AA">
              <w:rPr>
                <w:rFonts w:asciiTheme="minorHAnsi" w:eastAsia="SimSun" w:hAnsiTheme="minorHAnsi" w:cstheme="minorHAnsi"/>
                <w:color w:val="000000"/>
                <w:lang w:eastAsia="zh-CN" w:bidi="ar"/>
              </w:rPr>
              <w:t>Es la auditoría no programada que, en determinadas circunstancias, puede ser solicitada directamente por decisión de una autoridad competente.</w:t>
            </w:r>
          </w:p>
          <w:p w14:paraId="7FED1CE4" w14:textId="77777777" w:rsidR="00EB28ED" w:rsidRPr="00A851AA" w:rsidRDefault="00EB28ED" w:rsidP="00AF22B1">
            <w:pPr>
              <w:rPr>
                <w:rFonts w:asciiTheme="minorHAnsi" w:hAnsiTheme="minorHAnsi" w:cstheme="minorHAnsi"/>
                <w:lang w:val="es-MX" w:eastAsia="en-US"/>
              </w:rPr>
            </w:pPr>
          </w:p>
        </w:tc>
        <w:tc>
          <w:tcPr>
            <w:tcW w:w="5103" w:type="dxa"/>
            <w:shd w:val="clear" w:color="auto" w:fill="auto"/>
            <w:noWrap/>
          </w:tcPr>
          <w:p w14:paraId="314D0EB8" w14:textId="77777777" w:rsidR="00A851AA" w:rsidRDefault="00A851AA" w:rsidP="00AF22B1">
            <w:pPr>
              <w:rPr>
                <w:rFonts w:asciiTheme="minorHAnsi" w:eastAsia="Arial-BoldMT" w:hAnsiTheme="minorHAnsi" w:cstheme="minorHAnsi"/>
                <w:b/>
                <w:bCs/>
                <w:color w:val="000000"/>
                <w:lang w:eastAsia="zh-CN" w:bidi="ar"/>
              </w:rPr>
            </w:pPr>
          </w:p>
          <w:p w14:paraId="7810683F" w14:textId="235DC0CA" w:rsidR="00EB28ED" w:rsidRPr="00A851AA" w:rsidRDefault="00587F5E" w:rsidP="00A851AA">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Auditoría Médica Especial: </w:t>
            </w:r>
            <w:r w:rsidRPr="00A851AA">
              <w:rPr>
                <w:rFonts w:asciiTheme="minorHAnsi" w:eastAsia="SimSun" w:hAnsiTheme="minorHAnsi" w:cstheme="minorHAnsi"/>
                <w:color w:val="000000"/>
                <w:lang w:eastAsia="zh-CN" w:bidi="ar"/>
              </w:rPr>
              <w:t xml:space="preserve">Es la auditoría programada </w:t>
            </w:r>
            <w:r w:rsidR="005714D7" w:rsidRPr="00A851AA">
              <w:rPr>
                <w:rFonts w:asciiTheme="minorHAnsi" w:eastAsia="SimSun" w:hAnsiTheme="minorHAnsi" w:cstheme="minorHAnsi"/>
                <w:color w:val="FF0000"/>
                <w:lang w:val="es-MX" w:eastAsia="zh-CN" w:bidi="ar"/>
              </w:rPr>
              <w:t>con una notificación mínima al Representante de la PSS de 24 horas,</w:t>
            </w:r>
            <w:r w:rsidRPr="00A851AA">
              <w:rPr>
                <w:rFonts w:asciiTheme="minorHAnsi" w:eastAsia="SimSun" w:hAnsiTheme="minorHAnsi" w:cstheme="minorHAnsi"/>
                <w:color w:val="000000"/>
                <w:lang w:val="es-MX" w:eastAsia="zh-CN" w:bidi="ar"/>
              </w:rPr>
              <w:t xml:space="preserve"> </w:t>
            </w:r>
            <w:r w:rsidR="005714D7" w:rsidRPr="00A851AA">
              <w:rPr>
                <w:rFonts w:asciiTheme="minorHAnsi" w:eastAsia="SimSun" w:hAnsiTheme="minorHAnsi" w:cstheme="minorHAnsi"/>
                <w:color w:val="000000"/>
                <w:lang w:eastAsia="zh-CN" w:bidi="ar"/>
              </w:rPr>
              <w:t>la cual</w:t>
            </w:r>
            <w:r w:rsidRPr="00A851AA">
              <w:rPr>
                <w:rFonts w:asciiTheme="minorHAnsi" w:eastAsia="SimSun" w:hAnsiTheme="minorHAnsi" w:cstheme="minorHAnsi"/>
                <w:color w:val="000000"/>
                <w:lang w:eastAsia="zh-CN" w:bidi="ar"/>
              </w:rPr>
              <w:t xml:space="preserve"> en</w:t>
            </w:r>
            <w:r w:rsidR="00A851AA">
              <w:rPr>
                <w:rFonts w:asciiTheme="minorHAnsi" w:hAnsiTheme="minorHAnsi" w:cstheme="minorHAnsi"/>
              </w:rPr>
              <w:t xml:space="preserve"> </w:t>
            </w:r>
            <w:r w:rsidR="00A851AA">
              <w:rPr>
                <w:rFonts w:asciiTheme="minorHAnsi" w:eastAsia="SimSun" w:hAnsiTheme="minorHAnsi" w:cstheme="minorHAnsi"/>
                <w:color w:val="000000"/>
                <w:lang w:eastAsia="zh-CN" w:bidi="ar"/>
              </w:rPr>
              <w:t xml:space="preserve">determinadas </w:t>
            </w:r>
            <w:r w:rsidRPr="00A851AA">
              <w:rPr>
                <w:rFonts w:asciiTheme="minorHAnsi" w:eastAsia="SimSun" w:hAnsiTheme="minorHAnsi" w:cstheme="minorHAnsi"/>
                <w:color w:val="000000"/>
                <w:lang w:eastAsia="zh-CN" w:bidi="ar"/>
              </w:rPr>
              <w:t>circunstancias, puede ser solicitada directamente por decisión de una autoridad competente.</w:t>
            </w:r>
          </w:p>
          <w:p w14:paraId="287C3246" w14:textId="77777777" w:rsidR="00EB28ED" w:rsidRPr="00A851AA" w:rsidRDefault="00EB28ED" w:rsidP="00AF22B1">
            <w:pPr>
              <w:pStyle w:val="BodyText"/>
              <w:spacing w:line="247" w:lineRule="auto"/>
              <w:ind w:left="237" w:right="739"/>
              <w:rPr>
                <w:rFonts w:asciiTheme="minorHAnsi" w:hAnsiTheme="minorHAnsi" w:cstheme="minorHAnsi"/>
                <w:color w:val="000000"/>
                <w:sz w:val="22"/>
                <w:szCs w:val="22"/>
              </w:rPr>
            </w:pPr>
          </w:p>
        </w:tc>
        <w:tc>
          <w:tcPr>
            <w:tcW w:w="3877" w:type="dxa"/>
            <w:shd w:val="clear" w:color="auto" w:fill="auto"/>
            <w:noWrap/>
          </w:tcPr>
          <w:p w14:paraId="5EB9BC74" w14:textId="77777777" w:rsidR="00A851AA" w:rsidRDefault="00A851AA" w:rsidP="00AF22B1">
            <w:pPr>
              <w:rPr>
                <w:rFonts w:asciiTheme="minorHAnsi" w:hAnsiTheme="minorHAnsi" w:cstheme="minorHAnsi"/>
                <w:lang w:val="es-MX"/>
              </w:rPr>
            </w:pPr>
          </w:p>
          <w:p w14:paraId="2DA4B6E2" w14:textId="7E749102" w:rsidR="00EB28ED" w:rsidRPr="00A851AA" w:rsidRDefault="00270F81" w:rsidP="00A851AA">
            <w:pPr>
              <w:jc w:val="both"/>
              <w:rPr>
                <w:rFonts w:asciiTheme="minorHAnsi" w:hAnsiTheme="minorHAnsi" w:cstheme="minorHAnsi"/>
                <w:lang w:val="es-MX"/>
              </w:rPr>
            </w:pPr>
            <w:r>
              <w:rPr>
                <w:rFonts w:asciiTheme="minorHAnsi" w:hAnsiTheme="minorHAnsi" w:cstheme="minorHAnsi"/>
                <w:lang w:val="es-MX"/>
              </w:rPr>
              <w:t>Entendemos prudente que esta tipo de auditoria deba</w:t>
            </w:r>
            <w:r w:rsidR="005714D7" w:rsidRPr="00A851AA">
              <w:rPr>
                <w:rFonts w:asciiTheme="minorHAnsi" w:hAnsiTheme="minorHAnsi" w:cstheme="minorHAnsi"/>
                <w:lang w:val="es-MX"/>
              </w:rPr>
              <w:t xml:space="preserve"> ser notificada con anticipación, aunque para ser celebrada en un plazo br</w:t>
            </w:r>
            <w:r>
              <w:rPr>
                <w:rFonts w:asciiTheme="minorHAnsi" w:hAnsiTheme="minorHAnsi" w:cstheme="minorHAnsi"/>
                <w:lang w:val="es-MX"/>
              </w:rPr>
              <w:t>eve, a fin que la PSS recopile,</w:t>
            </w:r>
            <w:r w:rsidR="005714D7" w:rsidRPr="00A851AA">
              <w:rPr>
                <w:rFonts w:asciiTheme="minorHAnsi" w:hAnsiTheme="minorHAnsi" w:cstheme="minorHAnsi"/>
                <w:lang w:val="es-MX"/>
              </w:rPr>
              <w:t xml:space="preserve"> de las distintas áreas involucradas</w:t>
            </w:r>
            <w:r>
              <w:rPr>
                <w:rFonts w:asciiTheme="minorHAnsi" w:hAnsiTheme="minorHAnsi" w:cstheme="minorHAnsi"/>
                <w:lang w:val="es-MX"/>
              </w:rPr>
              <w:t>,</w:t>
            </w:r>
            <w:r w:rsidR="00587F5E" w:rsidRPr="00A851AA">
              <w:rPr>
                <w:rFonts w:asciiTheme="minorHAnsi" w:hAnsiTheme="minorHAnsi" w:cstheme="minorHAnsi"/>
                <w:lang w:val="es-MX"/>
              </w:rPr>
              <w:t xml:space="preserve"> los recursos necesarios para la misma.</w:t>
            </w:r>
          </w:p>
        </w:tc>
      </w:tr>
      <w:tr w:rsidR="00EB28ED" w:rsidRPr="00A851AA" w14:paraId="5A05458E" w14:textId="77777777" w:rsidTr="00491DC4">
        <w:trPr>
          <w:trHeight w:val="683"/>
        </w:trPr>
        <w:tc>
          <w:tcPr>
            <w:tcW w:w="4869" w:type="dxa"/>
            <w:shd w:val="clear" w:color="auto" w:fill="auto"/>
            <w:noWrap/>
          </w:tcPr>
          <w:p w14:paraId="167F9B64" w14:textId="77777777" w:rsidR="00A851AA" w:rsidRDefault="00A851AA" w:rsidP="00AF22B1">
            <w:pPr>
              <w:rPr>
                <w:rFonts w:asciiTheme="minorHAnsi" w:eastAsia="Arial-BoldMT" w:hAnsiTheme="minorHAnsi" w:cstheme="minorHAnsi"/>
                <w:b/>
                <w:bCs/>
                <w:color w:val="000000"/>
                <w:lang w:eastAsia="zh-CN" w:bidi="ar"/>
              </w:rPr>
            </w:pPr>
          </w:p>
          <w:p w14:paraId="0DAC7D72" w14:textId="3AD52ACF" w:rsidR="00EB28ED" w:rsidRPr="00A851AA" w:rsidRDefault="00587F5E" w:rsidP="00A851AA">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Auditoría Médica Retrospectiva: </w:t>
            </w:r>
            <w:r w:rsidRPr="00A851AA">
              <w:rPr>
                <w:rFonts w:asciiTheme="minorHAnsi" w:eastAsia="SimSun" w:hAnsiTheme="minorHAnsi" w:cstheme="minorHAnsi"/>
                <w:color w:val="000000"/>
                <w:lang w:eastAsia="zh-CN" w:bidi="ar"/>
              </w:rPr>
              <w:t>Es la auditoría que permite la verificación de cada uno d</w:t>
            </w:r>
            <w:r w:rsidR="00714787" w:rsidRPr="00A851AA">
              <w:rPr>
                <w:rFonts w:asciiTheme="minorHAnsi" w:eastAsia="SimSun" w:hAnsiTheme="minorHAnsi" w:cstheme="minorHAnsi"/>
                <w:color w:val="000000"/>
                <w:lang w:eastAsia="zh-CN" w:bidi="ar"/>
              </w:rPr>
              <w:t xml:space="preserve">e los elementos que componen el </w:t>
            </w:r>
            <w:r w:rsidRPr="00A851AA">
              <w:rPr>
                <w:rFonts w:asciiTheme="minorHAnsi" w:eastAsia="SimSun" w:hAnsiTheme="minorHAnsi" w:cstheme="minorHAnsi"/>
                <w:color w:val="000000"/>
                <w:lang w:eastAsia="zh-CN" w:bidi="ar"/>
              </w:rPr>
              <w:t xml:space="preserve">procedimiento realizado en la atención del paciente, después de haberse brindado el servicio del mismo. En esta auditoría se verifican los parámetros de estancias (internamiento), procedimientos, honorarios, ayudas diagnósticas, medicamentos, </w:t>
            </w:r>
            <w:r w:rsidR="00270F81">
              <w:rPr>
                <w:rFonts w:asciiTheme="minorHAnsi" w:eastAsia="SimSun" w:hAnsiTheme="minorHAnsi" w:cstheme="minorHAnsi"/>
                <w:color w:val="000000"/>
                <w:lang w:eastAsia="zh-CN" w:bidi="ar"/>
              </w:rPr>
              <w:t xml:space="preserve"> </w:t>
            </w:r>
            <w:r w:rsidRPr="00A851AA">
              <w:rPr>
                <w:rFonts w:asciiTheme="minorHAnsi" w:eastAsia="SimSun" w:hAnsiTheme="minorHAnsi" w:cstheme="minorHAnsi"/>
                <w:color w:val="000000"/>
                <w:lang w:eastAsia="zh-CN" w:bidi="ar"/>
              </w:rPr>
              <w:t>insumos,</w:t>
            </w:r>
            <w:r w:rsidR="00270F81">
              <w:rPr>
                <w:rFonts w:asciiTheme="minorHAnsi" w:eastAsia="SimSun" w:hAnsiTheme="minorHAnsi" w:cstheme="minorHAnsi"/>
                <w:color w:val="000000"/>
                <w:lang w:eastAsia="zh-CN" w:bidi="ar"/>
              </w:rPr>
              <w:t xml:space="preserve"> </w:t>
            </w:r>
            <w:r w:rsidRPr="00A851AA">
              <w:rPr>
                <w:rFonts w:asciiTheme="minorHAnsi" w:eastAsia="SimSun" w:hAnsiTheme="minorHAnsi" w:cstheme="minorHAnsi"/>
                <w:color w:val="000000"/>
                <w:lang w:eastAsia="zh-CN" w:bidi="ar"/>
              </w:rPr>
              <w:t>rehabilitación y otros, con el objeto de determinar si se han realizado de acuerdo</w:t>
            </w:r>
            <w:r w:rsidR="00A851AA">
              <w:rPr>
                <w:rFonts w:asciiTheme="minorHAnsi" w:hAnsiTheme="minorHAnsi" w:cstheme="minorHAnsi"/>
              </w:rPr>
              <w:t xml:space="preserve"> </w:t>
            </w:r>
            <w:r w:rsidRPr="00A851AA">
              <w:rPr>
                <w:rFonts w:asciiTheme="minorHAnsi" w:eastAsia="SimSun" w:hAnsiTheme="minorHAnsi" w:cstheme="minorHAnsi"/>
                <w:color w:val="000000"/>
                <w:lang w:eastAsia="zh-CN" w:bidi="ar"/>
              </w:rPr>
              <w:t>a los parámetros establecidos, y si se ajustan a las tarifas pactadas entre ARS/IDOPPRIL y PSS, y al plan de egreso.</w:t>
            </w:r>
          </w:p>
          <w:p w14:paraId="2D552408" w14:textId="77777777" w:rsidR="00EB28ED" w:rsidRPr="00A851AA" w:rsidRDefault="00EB28ED" w:rsidP="00AF22B1">
            <w:pPr>
              <w:rPr>
                <w:rFonts w:asciiTheme="minorHAnsi" w:hAnsiTheme="minorHAnsi" w:cstheme="minorHAnsi"/>
                <w:lang w:val="es-MX" w:eastAsia="en-US"/>
              </w:rPr>
            </w:pPr>
          </w:p>
        </w:tc>
        <w:tc>
          <w:tcPr>
            <w:tcW w:w="5103" w:type="dxa"/>
            <w:shd w:val="clear" w:color="auto" w:fill="auto"/>
            <w:noWrap/>
          </w:tcPr>
          <w:p w14:paraId="16FD2006" w14:textId="77777777" w:rsidR="00A851AA" w:rsidRDefault="00A851AA" w:rsidP="00AF22B1">
            <w:pPr>
              <w:rPr>
                <w:rFonts w:asciiTheme="minorHAnsi" w:eastAsia="Arial-BoldMT" w:hAnsiTheme="minorHAnsi" w:cstheme="minorHAnsi"/>
                <w:b/>
                <w:bCs/>
                <w:color w:val="000000"/>
                <w:lang w:val="es-MX" w:eastAsia="zh-CN" w:bidi="ar"/>
              </w:rPr>
            </w:pPr>
          </w:p>
          <w:p w14:paraId="34975F8B" w14:textId="4058DD25" w:rsidR="00EB28ED" w:rsidRPr="00A851AA" w:rsidRDefault="00587F5E" w:rsidP="00A851AA">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Auditoría Médica Retrospectiva: </w:t>
            </w:r>
            <w:r w:rsidRPr="00A851AA">
              <w:rPr>
                <w:rFonts w:asciiTheme="minorHAnsi" w:eastAsia="SimSun" w:hAnsiTheme="minorHAnsi" w:cstheme="minorHAnsi"/>
                <w:color w:val="000000"/>
                <w:lang w:eastAsia="zh-CN" w:bidi="ar"/>
              </w:rPr>
              <w:t>Es la auditoría que permite la verificación de cada uno de los elementos que componen el procedimiento realizado en la atención del paciente, después de haberse brindado el servicio del mismo.</w:t>
            </w:r>
            <w:r w:rsidR="00A851AA">
              <w:rPr>
                <w:rFonts w:asciiTheme="minorHAnsi" w:hAnsiTheme="minorHAnsi" w:cstheme="minorHAnsi"/>
              </w:rPr>
              <w:t xml:space="preserve"> </w:t>
            </w:r>
            <w:r w:rsidRPr="00A851AA">
              <w:rPr>
                <w:rFonts w:asciiTheme="minorHAnsi" w:eastAsia="SimSun" w:hAnsiTheme="minorHAnsi" w:cstheme="minorHAnsi"/>
                <w:color w:val="000000"/>
                <w:lang w:eastAsia="zh-CN" w:bidi="ar"/>
              </w:rPr>
              <w:t>En esta auditoría se verifican los parámetro</w:t>
            </w:r>
            <w:r w:rsidR="00F85B27" w:rsidRPr="00A851AA">
              <w:rPr>
                <w:rFonts w:asciiTheme="minorHAnsi" w:eastAsia="SimSun" w:hAnsiTheme="minorHAnsi" w:cstheme="minorHAnsi"/>
                <w:color w:val="000000"/>
                <w:lang w:eastAsia="zh-CN" w:bidi="ar"/>
              </w:rPr>
              <w:t xml:space="preserve">s de estancias (internamiento), </w:t>
            </w:r>
            <w:r w:rsidRPr="00A851AA">
              <w:rPr>
                <w:rFonts w:asciiTheme="minorHAnsi" w:eastAsia="SimSun" w:hAnsiTheme="minorHAnsi" w:cstheme="minorHAnsi"/>
                <w:color w:val="000000"/>
                <w:lang w:eastAsia="zh-CN" w:bidi="ar"/>
              </w:rPr>
              <w:t>procedimientos, honorarios, ayudas diagnósticas, medicamentos, insumos, rehabilitación y otros, con el objeto de determinar si se han realizado de acuerdo</w:t>
            </w:r>
          </w:p>
          <w:p w14:paraId="7B234AEF" w14:textId="6C287722" w:rsidR="00EB28ED" w:rsidRPr="00270F81" w:rsidRDefault="00587F5E" w:rsidP="00270F81">
            <w:pPr>
              <w:jc w:val="both"/>
              <w:rPr>
                <w:rFonts w:asciiTheme="minorHAnsi" w:eastAsia="SimSun" w:hAnsiTheme="minorHAnsi" w:cstheme="minorHAnsi"/>
                <w:color w:val="000000"/>
                <w:lang w:eastAsia="zh-CN" w:bidi="ar"/>
              </w:rPr>
            </w:pPr>
            <w:proofErr w:type="gramStart"/>
            <w:r w:rsidRPr="00A851AA">
              <w:rPr>
                <w:rFonts w:asciiTheme="minorHAnsi" w:eastAsia="SimSun" w:hAnsiTheme="minorHAnsi" w:cstheme="minorHAnsi"/>
                <w:color w:val="000000"/>
                <w:lang w:eastAsia="zh-CN" w:bidi="ar"/>
              </w:rPr>
              <w:t>a</w:t>
            </w:r>
            <w:proofErr w:type="gramEnd"/>
            <w:r w:rsidRPr="00A851AA">
              <w:rPr>
                <w:rFonts w:asciiTheme="minorHAnsi" w:eastAsia="SimSun" w:hAnsiTheme="minorHAnsi" w:cstheme="minorHAnsi"/>
                <w:color w:val="000000"/>
                <w:lang w:eastAsia="zh-CN" w:bidi="ar"/>
              </w:rPr>
              <w:t xml:space="preserve"> los parámetros establecidos, y si se ajustan a las tarifas pactadas entre ARS/IDOPPRIL y PSS, y al plan de egreso.</w:t>
            </w:r>
            <w:r w:rsidR="00270F81">
              <w:rPr>
                <w:rFonts w:asciiTheme="minorHAnsi" w:eastAsia="SimSun" w:hAnsiTheme="minorHAnsi" w:cstheme="minorHAnsi"/>
                <w:color w:val="000000"/>
                <w:lang w:eastAsia="zh-CN" w:bidi="ar"/>
              </w:rPr>
              <w:t xml:space="preserve"> </w:t>
            </w:r>
            <w:r w:rsidR="00714787" w:rsidRPr="00A851AA">
              <w:rPr>
                <w:rFonts w:asciiTheme="minorHAnsi" w:hAnsiTheme="minorHAnsi" w:cstheme="minorHAnsi"/>
                <w:color w:val="FF0000"/>
              </w:rPr>
              <w:t>Esta auditoria deber ser levantada mediante</w:t>
            </w:r>
            <w:r w:rsidR="00270F81">
              <w:rPr>
                <w:rFonts w:asciiTheme="minorHAnsi" w:hAnsiTheme="minorHAnsi" w:cstheme="minorHAnsi"/>
                <w:color w:val="FF0000"/>
              </w:rPr>
              <w:t xml:space="preserve"> el documento denominado</w:t>
            </w:r>
            <w:r w:rsidR="00714787" w:rsidRPr="00A851AA">
              <w:rPr>
                <w:rFonts w:asciiTheme="minorHAnsi" w:hAnsiTheme="minorHAnsi" w:cstheme="minorHAnsi"/>
                <w:color w:val="FF0000"/>
              </w:rPr>
              <w:t xml:space="preserve"> Acta de Conciliación, y tomando </w:t>
            </w:r>
            <w:r w:rsidR="00270F81">
              <w:rPr>
                <w:rFonts w:asciiTheme="minorHAnsi" w:hAnsiTheme="minorHAnsi" w:cstheme="minorHAnsi"/>
                <w:color w:val="FF0000"/>
              </w:rPr>
              <w:t xml:space="preserve">en consideración </w:t>
            </w:r>
            <w:r w:rsidR="00714787" w:rsidRPr="00A851AA">
              <w:rPr>
                <w:rFonts w:asciiTheme="minorHAnsi" w:hAnsiTheme="minorHAnsi" w:cstheme="minorHAnsi"/>
                <w:color w:val="FF0000"/>
              </w:rPr>
              <w:t>las notas</w:t>
            </w:r>
            <w:r w:rsidRPr="00A851AA">
              <w:rPr>
                <w:rFonts w:asciiTheme="minorHAnsi" w:hAnsiTheme="minorHAnsi" w:cstheme="minorHAnsi"/>
                <w:color w:val="FF0000"/>
                <w:lang w:val="es-MX"/>
              </w:rPr>
              <w:t xml:space="preserve"> de calidad realizada</w:t>
            </w:r>
            <w:r w:rsidR="00270F81">
              <w:rPr>
                <w:rFonts w:asciiTheme="minorHAnsi" w:hAnsiTheme="minorHAnsi" w:cstheme="minorHAnsi"/>
                <w:color w:val="FF0000"/>
                <w:lang w:val="es-MX"/>
              </w:rPr>
              <w:t>s</w:t>
            </w:r>
            <w:r w:rsidRPr="00A851AA">
              <w:rPr>
                <w:rFonts w:asciiTheme="minorHAnsi" w:hAnsiTheme="minorHAnsi" w:cstheme="minorHAnsi"/>
                <w:color w:val="FF0000"/>
                <w:lang w:val="es-MX"/>
              </w:rPr>
              <w:t xml:space="preserve"> en auditoria de concurrencia.</w:t>
            </w:r>
          </w:p>
          <w:p w14:paraId="13FEAA56" w14:textId="77777777" w:rsidR="00714787" w:rsidRPr="00A851AA" w:rsidRDefault="00714787" w:rsidP="00AF22B1">
            <w:pPr>
              <w:pStyle w:val="BodyText"/>
              <w:spacing w:line="247" w:lineRule="auto"/>
              <w:ind w:right="739"/>
              <w:rPr>
                <w:rFonts w:asciiTheme="minorHAnsi" w:hAnsiTheme="minorHAnsi" w:cstheme="minorHAnsi"/>
                <w:color w:val="000000"/>
                <w:sz w:val="22"/>
                <w:szCs w:val="22"/>
                <w:lang w:val="es-MX"/>
              </w:rPr>
            </w:pPr>
          </w:p>
        </w:tc>
        <w:tc>
          <w:tcPr>
            <w:tcW w:w="3877" w:type="dxa"/>
            <w:shd w:val="clear" w:color="auto" w:fill="auto"/>
            <w:noWrap/>
          </w:tcPr>
          <w:p w14:paraId="2C28A7C3" w14:textId="77777777" w:rsidR="00A851AA" w:rsidRDefault="00A851AA" w:rsidP="00AF22B1">
            <w:pPr>
              <w:rPr>
                <w:rFonts w:asciiTheme="minorHAnsi" w:hAnsiTheme="minorHAnsi" w:cstheme="minorHAnsi"/>
                <w:lang w:val="es-MX"/>
              </w:rPr>
            </w:pPr>
          </w:p>
          <w:p w14:paraId="6BC93871" w14:textId="77777777" w:rsidR="00EB28ED" w:rsidRPr="00A851AA" w:rsidRDefault="00F85B27" w:rsidP="00AF22B1">
            <w:pPr>
              <w:rPr>
                <w:rFonts w:asciiTheme="minorHAnsi" w:hAnsiTheme="minorHAnsi" w:cstheme="minorHAnsi"/>
                <w:lang w:val="es-MX"/>
              </w:rPr>
            </w:pPr>
            <w:r w:rsidRPr="00A851AA">
              <w:rPr>
                <w:rFonts w:asciiTheme="minorHAnsi" w:hAnsiTheme="minorHAnsi" w:cstheme="minorHAnsi"/>
                <w:lang w:val="es-MX"/>
              </w:rPr>
              <w:t>Este detalle se procura en apoyo de lo</w:t>
            </w:r>
            <w:r w:rsidR="00714787" w:rsidRPr="00A851AA">
              <w:rPr>
                <w:rFonts w:asciiTheme="minorHAnsi" w:hAnsiTheme="minorHAnsi" w:cstheme="minorHAnsi"/>
                <w:lang w:val="es-MX"/>
              </w:rPr>
              <w:t xml:space="preserve"> citado en acta de conciliación medica definida en Articulo</w:t>
            </w:r>
            <w:r w:rsidRPr="00A851AA">
              <w:rPr>
                <w:rFonts w:asciiTheme="minorHAnsi" w:hAnsiTheme="minorHAnsi" w:cstheme="minorHAnsi"/>
                <w:lang w:val="es-MX"/>
              </w:rPr>
              <w:t xml:space="preserve"> 2, Nu</w:t>
            </w:r>
            <w:r w:rsidR="00714787" w:rsidRPr="00A851AA">
              <w:rPr>
                <w:rFonts w:asciiTheme="minorHAnsi" w:hAnsiTheme="minorHAnsi" w:cstheme="minorHAnsi"/>
                <w:lang w:val="es-MX"/>
              </w:rPr>
              <w:t xml:space="preserve">meral 1), con lo cual buscamos que el proceso </w:t>
            </w:r>
            <w:r w:rsidRPr="00A851AA">
              <w:rPr>
                <w:rFonts w:asciiTheme="minorHAnsi" w:hAnsiTheme="minorHAnsi" w:cstheme="minorHAnsi"/>
                <w:lang w:val="es-MX"/>
              </w:rPr>
              <w:t>esté</w:t>
            </w:r>
            <w:r w:rsidR="00714787" w:rsidRPr="00A851AA">
              <w:rPr>
                <w:rFonts w:asciiTheme="minorHAnsi" w:hAnsiTheme="minorHAnsi" w:cstheme="minorHAnsi"/>
                <w:lang w:val="es-MX"/>
              </w:rPr>
              <w:t xml:space="preserve"> claro y justificado.</w:t>
            </w:r>
          </w:p>
          <w:p w14:paraId="21872E3B" w14:textId="77777777" w:rsidR="00EB28ED" w:rsidRPr="00A851AA" w:rsidRDefault="00EB28ED" w:rsidP="00AF22B1">
            <w:pPr>
              <w:rPr>
                <w:rFonts w:asciiTheme="minorHAnsi" w:hAnsiTheme="minorHAnsi" w:cstheme="minorHAnsi"/>
                <w:lang w:val="es-MX"/>
              </w:rPr>
            </w:pPr>
          </w:p>
        </w:tc>
      </w:tr>
      <w:tr w:rsidR="007F31C1" w:rsidRPr="00A851AA" w14:paraId="283E47F6" w14:textId="77777777" w:rsidTr="00491DC4">
        <w:trPr>
          <w:trHeight w:val="683"/>
        </w:trPr>
        <w:tc>
          <w:tcPr>
            <w:tcW w:w="4869" w:type="dxa"/>
            <w:shd w:val="clear" w:color="auto" w:fill="auto"/>
            <w:noWrap/>
          </w:tcPr>
          <w:p w14:paraId="785B74F1" w14:textId="27BB3DB2" w:rsidR="007F31C1" w:rsidRDefault="007F31C1" w:rsidP="007F31C1">
            <w:pPr>
              <w:jc w:val="both"/>
              <w:rPr>
                <w:rFonts w:asciiTheme="minorHAnsi" w:eastAsia="Arial-BoldMT" w:hAnsiTheme="minorHAnsi" w:cstheme="minorHAnsi"/>
                <w:b/>
                <w:bCs/>
                <w:color w:val="000000"/>
                <w:lang w:eastAsia="zh-CN" w:bidi="ar"/>
              </w:rPr>
            </w:pPr>
          </w:p>
          <w:p w14:paraId="70AFEA45" w14:textId="04BABA17" w:rsidR="007F31C1" w:rsidRDefault="007F31C1" w:rsidP="007F31C1">
            <w:pPr>
              <w:jc w:val="both"/>
              <w:rPr>
                <w:rFonts w:asciiTheme="minorHAnsi" w:eastAsia="Arial-BoldMT" w:hAnsiTheme="minorHAnsi" w:cstheme="minorHAnsi"/>
                <w:bCs/>
                <w:color w:val="000000"/>
                <w:lang w:eastAsia="zh-CN" w:bidi="ar"/>
              </w:rPr>
            </w:pPr>
            <w:r>
              <w:rPr>
                <w:rFonts w:asciiTheme="minorHAnsi" w:eastAsia="Arial-BoldMT" w:hAnsiTheme="minorHAnsi" w:cstheme="minorHAnsi"/>
                <w:b/>
                <w:bCs/>
                <w:color w:val="000000"/>
                <w:lang w:eastAsia="zh-CN" w:bidi="ar"/>
              </w:rPr>
              <w:t xml:space="preserve">Cierre de Cuenta Clínica: </w:t>
            </w:r>
            <w:r>
              <w:rPr>
                <w:rFonts w:asciiTheme="minorHAnsi" w:eastAsia="Arial-BoldMT" w:hAnsiTheme="minorHAnsi" w:cstheme="minorHAnsi"/>
                <w:bCs/>
                <w:color w:val="000000"/>
                <w:lang w:eastAsia="zh-CN" w:bidi="ar"/>
              </w:rPr>
              <w:t>Proceso mediante el cual  una vez culminado el servicio, la PSS comunica a la ARS/IDOPRIL el consolidado de los cargos generados en la atención prestada, definiendo la cobertura y las diferencias a ser pagadas por el afiliado.</w:t>
            </w:r>
          </w:p>
          <w:p w14:paraId="00FA7D73" w14:textId="155ECB74" w:rsidR="007F31C1" w:rsidRPr="007F31C1" w:rsidRDefault="007F31C1" w:rsidP="00AF22B1">
            <w:pPr>
              <w:rPr>
                <w:rFonts w:asciiTheme="minorHAnsi" w:eastAsia="Arial-BoldMT" w:hAnsiTheme="minorHAnsi" w:cstheme="minorHAnsi"/>
                <w:bCs/>
                <w:color w:val="000000"/>
                <w:lang w:eastAsia="zh-CN" w:bidi="ar"/>
              </w:rPr>
            </w:pPr>
          </w:p>
        </w:tc>
        <w:tc>
          <w:tcPr>
            <w:tcW w:w="5103" w:type="dxa"/>
            <w:shd w:val="clear" w:color="auto" w:fill="auto"/>
            <w:noWrap/>
          </w:tcPr>
          <w:p w14:paraId="471B3D28" w14:textId="77777777" w:rsidR="007F31C1" w:rsidRDefault="007F31C1" w:rsidP="00AF22B1">
            <w:pPr>
              <w:rPr>
                <w:rFonts w:asciiTheme="minorHAnsi" w:eastAsia="Arial-BoldMT" w:hAnsiTheme="minorHAnsi" w:cstheme="minorHAnsi"/>
                <w:b/>
                <w:bCs/>
                <w:color w:val="000000"/>
                <w:lang w:val="es-MX" w:eastAsia="zh-CN" w:bidi="ar"/>
              </w:rPr>
            </w:pPr>
          </w:p>
          <w:p w14:paraId="60E2EFAE" w14:textId="68C4C099" w:rsidR="007F31C1" w:rsidRPr="007F31C1" w:rsidRDefault="007F31C1" w:rsidP="007F31C1">
            <w:pPr>
              <w:jc w:val="both"/>
              <w:rPr>
                <w:rFonts w:asciiTheme="minorHAnsi" w:eastAsia="Arial-BoldMT" w:hAnsiTheme="minorHAnsi" w:cstheme="minorHAnsi"/>
                <w:bCs/>
                <w:color w:val="FF0000"/>
                <w:lang w:eastAsia="zh-CN" w:bidi="ar"/>
              </w:rPr>
            </w:pPr>
            <w:r>
              <w:rPr>
                <w:rFonts w:asciiTheme="minorHAnsi" w:eastAsia="Arial-BoldMT" w:hAnsiTheme="minorHAnsi" w:cstheme="minorHAnsi"/>
                <w:b/>
                <w:bCs/>
                <w:color w:val="000000"/>
                <w:lang w:eastAsia="zh-CN" w:bidi="ar"/>
              </w:rPr>
              <w:t xml:space="preserve">Cierre de Cuenta Clínica: </w:t>
            </w:r>
            <w:r>
              <w:rPr>
                <w:rFonts w:asciiTheme="minorHAnsi" w:eastAsia="Arial-BoldMT" w:hAnsiTheme="minorHAnsi" w:cstheme="minorHAnsi"/>
                <w:bCs/>
                <w:color w:val="000000"/>
                <w:lang w:eastAsia="zh-CN" w:bidi="ar"/>
              </w:rPr>
              <w:t xml:space="preserve">Proceso mediante el cual  una vez culminado el servicio, la PSS comunica a la ARS/IDOPRIL el consolidado de los cargos generados en la atención prestada, definiendo la cobertura y las diferencias a ser pagadas por el afiliado, </w:t>
            </w:r>
            <w:r w:rsidRPr="007F31C1">
              <w:rPr>
                <w:rFonts w:asciiTheme="minorHAnsi" w:eastAsia="Arial-BoldMT" w:hAnsiTheme="minorHAnsi" w:cstheme="minorHAnsi"/>
                <w:bCs/>
                <w:color w:val="FF0000"/>
                <w:lang w:eastAsia="zh-CN" w:bidi="ar"/>
              </w:rPr>
              <w:t>y evidenciando en todo caso el resultado de esta interacción.</w:t>
            </w:r>
          </w:p>
          <w:p w14:paraId="24AB5CAD" w14:textId="77777777" w:rsidR="007F31C1" w:rsidRPr="007F31C1" w:rsidRDefault="007F31C1" w:rsidP="00AF22B1">
            <w:pPr>
              <w:rPr>
                <w:rFonts w:asciiTheme="minorHAnsi" w:eastAsia="Arial-BoldMT" w:hAnsiTheme="minorHAnsi" w:cstheme="minorHAnsi"/>
                <w:b/>
                <w:bCs/>
                <w:color w:val="000000"/>
                <w:lang w:eastAsia="zh-CN" w:bidi="ar"/>
              </w:rPr>
            </w:pPr>
          </w:p>
        </w:tc>
        <w:tc>
          <w:tcPr>
            <w:tcW w:w="3877" w:type="dxa"/>
            <w:shd w:val="clear" w:color="auto" w:fill="auto"/>
            <w:noWrap/>
          </w:tcPr>
          <w:p w14:paraId="5F1DA8EA" w14:textId="77777777" w:rsidR="007F31C1" w:rsidRDefault="007F31C1" w:rsidP="00AF22B1">
            <w:pPr>
              <w:rPr>
                <w:rFonts w:asciiTheme="minorHAnsi" w:hAnsiTheme="minorHAnsi" w:cstheme="minorHAnsi"/>
                <w:lang w:val="es-MX"/>
              </w:rPr>
            </w:pPr>
          </w:p>
          <w:p w14:paraId="5D0F1FA8" w14:textId="68EACE46" w:rsidR="007F31C1" w:rsidRDefault="009B5CD2" w:rsidP="007F31C1">
            <w:pPr>
              <w:rPr>
                <w:rFonts w:asciiTheme="minorHAnsi" w:hAnsiTheme="minorHAnsi" w:cstheme="minorHAnsi"/>
                <w:lang w:val="es-MX"/>
              </w:rPr>
            </w:pPr>
            <w:r>
              <w:rPr>
                <w:rFonts w:asciiTheme="minorHAnsi" w:hAnsiTheme="minorHAnsi" w:cstheme="minorHAnsi"/>
                <w:lang w:val="es-MX"/>
              </w:rPr>
              <w:t xml:space="preserve">Para que estas </w:t>
            </w:r>
            <w:proofErr w:type="gramStart"/>
            <w:r>
              <w:rPr>
                <w:rFonts w:asciiTheme="minorHAnsi" w:hAnsiTheme="minorHAnsi" w:cstheme="minorHAnsi"/>
                <w:lang w:val="es-MX"/>
              </w:rPr>
              <w:t>evidencias</w:t>
            </w:r>
            <w:proofErr w:type="gramEnd"/>
            <w:r>
              <w:rPr>
                <w:rFonts w:asciiTheme="minorHAnsi" w:hAnsiTheme="minorHAnsi" w:cstheme="minorHAnsi"/>
                <w:lang w:val="es-MX"/>
              </w:rPr>
              <w:t>, tales como grabaciones de llamadas, entrevista de pacientes, correos, etc., puedan servir</w:t>
            </w:r>
            <w:r w:rsidR="007F31C1">
              <w:rPr>
                <w:rFonts w:asciiTheme="minorHAnsi" w:hAnsiTheme="minorHAnsi" w:cstheme="minorHAnsi"/>
                <w:lang w:val="es-MX"/>
              </w:rPr>
              <w:t xml:space="preserve"> como instrumento de apoyo en los procesos de reclamación y posibles conciliaciones.</w:t>
            </w:r>
          </w:p>
        </w:tc>
      </w:tr>
      <w:tr w:rsidR="00EB28ED" w:rsidRPr="00A851AA" w14:paraId="50DB9B29" w14:textId="77777777" w:rsidTr="00491DC4">
        <w:trPr>
          <w:trHeight w:val="683"/>
        </w:trPr>
        <w:tc>
          <w:tcPr>
            <w:tcW w:w="4869" w:type="dxa"/>
            <w:shd w:val="clear" w:color="auto" w:fill="auto"/>
            <w:noWrap/>
          </w:tcPr>
          <w:p w14:paraId="0B4D9AD2" w14:textId="77777777" w:rsidR="00A851AA" w:rsidRDefault="00A851AA" w:rsidP="00AF22B1">
            <w:pPr>
              <w:rPr>
                <w:rFonts w:asciiTheme="minorHAnsi" w:eastAsia="Arial-BoldMT" w:hAnsiTheme="minorHAnsi" w:cstheme="minorHAnsi"/>
                <w:b/>
                <w:bCs/>
                <w:color w:val="000000"/>
                <w:lang w:eastAsia="zh-CN" w:bidi="ar"/>
              </w:rPr>
            </w:pPr>
          </w:p>
          <w:p w14:paraId="6B83F4B8" w14:textId="7D4BBA0A" w:rsidR="00AB627E" w:rsidRPr="00A851AA" w:rsidRDefault="00587F5E" w:rsidP="00A851AA">
            <w:pPr>
              <w:jc w:val="both"/>
              <w:rPr>
                <w:rFonts w:asciiTheme="minorHAnsi" w:eastAsia="SimSun" w:hAnsiTheme="minorHAnsi" w:cstheme="minorHAnsi"/>
                <w:color w:val="000000"/>
                <w:lang w:eastAsia="zh-CN" w:bidi="ar"/>
              </w:rPr>
            </w:pPr>
            <w:r w:rsidRPr="00A851AA">
              <w:rPr>
                <w:rFonts w:asciiTheme="minorHAnsi" w:eastAsia="Arial-BoldMT" w:hAnsiTheme="minorHAnsi" w:cstheme="minorHAnsi"/>
                <w:b/>
                <w:bCs/>
                <w:color w:val="000000"/>
                <w:lang w:eastAsia="zh-CN" w:bidi="ar"/>
              </w:rPr>
              <w:t xml:space="preserve">Conciliación: </w:t>
            </w:r>
            <w:r w:rsidRPr="00A851AA">
              <w:rPr>
                <w:rFonts w:asciiTheme="minorHAnsi" w:eastAsia="SimSun" w:hAnsiTheme="minorHAnsi" w:cstheme="minorHAnsi"/>
                <w:color w:val="000000"/>
                <w:lang w:eastAsia="zh-CN" w:bidi="ar"/>
              </w:rPr>
              <w:t xml:space="preserve">Es el proceso mediante el cual los auditores representantes de las ARS/IDOPPRIL y PSS, revisan, analizan, o discuten las objeciones y llegan a conclusiones de común acuerdo, que </w:t>
            </w:r>
            <w:r w:rsidRPr="00A851AA">
              <w:rPr>
                <w:rFonts w:asciiTheme="minorHAnsi" w:eastAsia="SimSun" w:hAnsiTheme="minorHAnsi" w:cstheme="minorHAnsi"/>
                <w:color w:val="000000"/>
                <w:lang w:eastAsia="zh-CN" w:bidi="ar"/>
              </w:rPr>
              <w:lastRenderedPageBreak/>
              <w:t>afectarán o no contablemente la factura. El resultado de la conciliación se respetará por ambas instituciones. La conciliación se gestionará en varias instancias según sea necesario.</w:t>
            </w:r>
          </w:p>
        </w:tc>
        <w:tc>
          <w:tcPr>
            <w:tcW w:w="5103" w:type="dxa"/>
            <w:shd w:val="clear" w:color="auto" w:fill="auto"/>
            <w:noWrap/>
          </w:tcPr>
          <w:p w14:paraId="3B39288E" w14:textId="77777777" w:rsidR="00A851AA" w:rsidRDefault="00A851AA" w:rsidP="00AF22B1">
            <w:pPr>
              <w:rPr>
                <w:rFonts w:asciiTheme="minorHAnsi" w:eastAsia="Arial-BoldMT" w:hAnsiTheme="minorHAnsi" w:cstheme="minorHAnsi"/>
                <w:b/>
                <w:bCs/>
                <w:color w:val="000000"/>
                <w:lang w:eastAsia="zh-CN" w:bidi="ar"/>
              </w:rPr>
            </w:pPr>
          </w:p>
          <w:p w14:paraId="6F2A1872" w14:textId="5D2D05C5" w:rsidR="00EB28ED" w:rsidRPr="00A851AA" w:rsidRDefault="00587F5E" w:rsidP="00A851AA">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Conciliación: </w:t>
            </w:r>
            <w:r w:rsidRPr="00A851AA">
              <w:rPr>
                <w:rFonts w:asciiTheme="minorHAnsi" w:eastAsia="SimSun" w:hAnsiTheme="minorHAnsi" w:cstheme="minorHAnsi"/>
                <w:color w:val="000000"/>
                <w:lang w:eastAsia="zh-CN" w:bidi="ar"/>
              </w:rPr>
              <w:t>Es el proceso mediante el cual los auditores representantes de las ARS/IDOPPRIL y PSS</w:t>
            </w:r>
            <w:r w:rsidR="00E71C1A" w:rsidRPr="00A851AA">
              <w:rPr>
                <w:rFonts w:asciiTheme="minorHAnsi" w:eastAsia="SimSun" w:hAnsiTheme="minorHAnsi" w:cstheme="minorHAnsi"/>
                <w:color w:val="000000"/>
                <w:lang w:val="es-MX" w:eastAsia="zh-CN" w:bidi="ar"/>
              </w:rPr>
              <w:t xml:space="preserve">, </w:t>
            </w:r>
            <w:r w:rsidR="00E71C1A" w:rsidRPr="00A851AA">
              <w:rPr>
                <w:rFonts w:asciiTheme="minorHAnsi" w:eastAsia="SimSun" w:hAnsiTheme="minorHAnsi" w:cstheme="minorHAnsi"/>
                <w:color w:val="FF0000"/>
                <w:lang w:val="es-MX" w:eastAsia="zh-CN" w:bidi="ar"/>
              </w:rPr>
              <w:t>médicos</w:t>
            </w:r>
            <w:r w:rsidRPr="00A851AA">
              <w:rPr>
                <w:rFonts w:asciiTheme="minorHAnsi" w:eastAsia="SimSun" w:hAnsiTheme="minorHAnsi" w:cstheme="minorHAnsi"/>
                <w:color w:val="FF0000"/>
                <w:lang w:val="es-MX" w:eastAsia="zh-CN" w:bidi="ar"/>
              </w:rPr>
              <w:t xml:space="preserve"> especialistas</w:t>
            </w:r>
            <w:r w:rsidR="00E71C1A" w:rsidRPr="00A851AA">
              <w:rPr>
                <w:rFonts w:asciiTheme="minorHAnsi" w:eastAsia="SimSun" w:hAnsiTheme="minorHAnsi" w:cstheme="minorHAnsi"/>
                <w:color w:val="FF0000"/>
                <w:lang w:val="es-MX" w:eastAsia="zh-CN" w:bidi="ar"/>
              </w:rPr>
              <w:t xml:space="preserve"> y demás personal sanitario</w:t>
            </w:r>
            <w:r w:rsidRPr="00A851AA">
              <w:rPr>
                <w:rFonts w:asciiTheme="minorHAnsi" w:eastAsia="SimSun" w:hAnsiTheme="minorHAnsi" w:cstheme="minorHAnsi"/>
                <w:color w:val="FF0000"/>
                <w:lang w:val="es-MX" w:eastAsia="zh-CN" w:bidi="ar"/>
              </w:rPr>
              <w:t xml:space="preserve"> que fueron participe</w:t>
            </w:r>
            <w:r w:rsidR="00E71C1A" w:rsidRPr="00A851AA">
              <w:rPr>
                <w:rFonts w:asciiTheme="minorHAnsi" w:eastAsia="SimSun" w:hAnsiTheme="minorHAnsi" w:cstheme="minorHAnsi"/>
                <w:color w:val="FF0000"/>
                <w:lang w:val="es-MX" w:eastAsia="zh-CN" w:bidi="ar"/>
              </w:rPr>
              <w:t>s</w:t>
            </w:r>
            <w:r w:rsidRPr="00A851AA">
              <w:rPr>
                <w:rFonts w:asciiTheme="minorHAnsi" w:eastAsia="SimSun" w:hAnsiTheme="minorHAnsi" w:cstheme="minorHAnsi"/>
                <w:color w:val="FF0000"/>
                <w:lang w:val="es-MX" w:eastAsia="zh-CN" w:bidi="ar"/>
              </w:rPr>
              <w:t xml:space="preserve"> de la </w:t>
            </w:r>
            <w:r w:rsidR="00E71C1A" w:rsidRPr="00A851AA">
              <w:rPr>
                <w:rFonts w:asciiTheme="minorHAnsi" w:eastAsia="SimSun" w:hAnsiTheme="minorHAnsi" w:cstheme="minorHAnsi"/>
                <w:color w:val="FF0000"/>
                <w:lang w:val="es-MX" w:eastAsia="zh-CN" w:bidi="ar"/>
              </w:rPr>
              <w:t>atención</w:t>
            </w:r>
            <w:r w:rsidRPr="00A851AA">
              <w:rPr>
                <w:rFonts w:asciiTheme="minorHAnsi" w:eastAsia="SimSun" w:hAnsiTheme="minorHAnsi" w:cstheme="minorHAnsi"/>
                <w:color w:val="000000"/>
                <w:lang w:eastAsia="zh-CN" w:bidi="ar"/>
              </w:rPr>
              <w:t xml:space="preserve">, revisan, analizan, o </w:t>
            </w:r>
            <w:r w:rsidRPr="00A851AA">
              <w:rPr>
                <w:rFonts w:asciiTheme="minorHAnsi" w:eastAsia="SimSun" w:hAnsiTheme="minorHAnsi" w:cstheme="minorHAnsi"/>
                <w:color w:val="000000"/>
                <w:lang w:eastAsia="zh-CN" w:bidi="ar"/>
              </w:rPr>
              <w:lastRenderedPageBreak/>
              <w:t>discuten las objeciones y llegan a conclusiones de común acuerdo, que afectarán o no contablemente la factura. El resultado de la conciliación se respetará por ambas instituciones. La conciliación se gestionará en varias instancias según sea necesario.</w:t>
            </w:r>
          </w:p>
          <w:p w14:paraId="3CF8B2A5" w14:textId="77777777" w:rsidR="00EB28ED" w:rsidRPr="00A851AA" w:rsidRDefault="00EB28ED" w:rsidP="00AF22B1">
            <w:pPr>
              <w:pStyle w:val="BodyText"/>
              <w:spacing w:line="247" w:lineRule="auto"/>
              <w:ind w:right="739"/>
              <w:rPr>
                <w:rFonts w:asciiTheme="minorHAnsi" w:hAnsiTheme="minorHAnsi" w:cstheme="minorHAnsi"/>
                <w:color w:val="FF0000"/>
                <w:sz w:val="22"/>
                <w:szCs w:val="22"/>
                <w:lang w:val="es-MX"/>
              </w:rPr>
            </w:pPr>
          </w:p>
        </w:tc>
        <w:tc>
          <w:tcPr>
            <w:tcW w:w="3877" w:type="dxa"/>
            <w:shd w:val="clear" w:color="auto" w:fill="auto"/>
            <w:noWrap/>
          </w:tcPr>
          <w:p w14:paraId="1AD5A741" w14:textId="77777777" w:rsidR="00A851AA" w:rsidRDefault="00A851AA" w:rsidP="00AF22B1">
            <w:pPr>
              <w:rPr>
                <w:rFonts w:asciiTheme="minorHAnsi" w:hAnsiTheme="minorHAnsi" w:cstheme="minorHAnsi"/>
                <w:lang w:val="es-MX"/>
              </w:rPr>
            </w:pPr>
          </w:p>
          <w:p w14:paraId="2BEA26B4" w14:textId="69017EEC" w:rsidR="00EB28ED" w:rsidRPr="00A851AA" w:rsidRDefault="0040263B" w:rsidP="00AF22B1">
            <w:pPr>
              <w:rPr>
                <w:rFonts w:asciiTheme="minorHAnsi" w:hAnsiTheme="minorHAnsi" w:cstheme="minorHAnsi"/>
                <w:lang w:val="es-MX"/>
              </w:rPr>
            </w:pPr>
            <w:r>
              <w:rPr>
                <w:rFonts w:asciiTheme="minorHAnsi" w:hAnsiTheme="minorHAnsi" w:cstheme="minorHAnsi"/>
                <w:lang w:val="es-MX"/>
              </w:rPr>
              <w:t>Buscamos el apoyo documentado de la p</w:t>
            </w:r>
            <w:r w:rsidR="00E71C1A" w:rsidRPr="00A851AA">
              <w:rPr>
                <w:rFonts w:asciiTheme="minorHAnsi" w:hAnsiTheme="minorHAnsi" w:cstheme="minorHAnsi"/>
                <w:lang w:val="es-MX"/>
              </w:rPr>
              <w:t>articipación</w:t>
            </w:r>
            <w:r>
              <w:rPr>
                <w:rFonts w:asciiTheme="minorHAnsi" w:hAnsiTheme="minorHAnsi" w:cstheme="minorHAnsi"/>
                <w:lang w:val="es-MX"/>
              </w:rPr>
              <w:t>,</w:t>
            </w:r>
            <w:r w:rsidR="00587F5E" w:rsidRPr="00A851AA">
              <w:rPr>
                <w:rFonts w:asciiTheme="minorHAnsi" w:hAnsiTheme="minorHAnsi" w:cstheme="minorHAnsi"/>
                <w:lang w:val="es-MX"/>
              </w:rPr>
              <w:t xml:space="preserve"> de ser necesario</w:t>
            </w:r>
            <w:r>
              <w:rPr>
                <w:rFonts w:asciiTheme="minorHAnsi" w:hAnsiTheme="minorHAnsi" w:cstheme="minorHAnsi"/>
                <w:lang w:val="es-MX"/>
              </w:rPr>
              <w:t>,</w:t>
            </w:r>
            <w:r w:rsidR="00587F5E" w:rsidRPr="00A851AA">
              <w:rPr>
                <w:rFonts w:asciiTheme="minorHAnsi" w:hAnsiTheme="minorHAnsi" w:cstheme="minorHAnsi"/>
                <w:lang w:val="es-MX"/>
              </w:rPr>
              <w:t xml:space="preserve"> de</w:t>
            </w:r>
            <w:r>
              <w:rPr>
                <w:rFonts w:asciiTheme="minorHAnsi" w:hAnsiTheme="minorHAnsi" w:cstheme="minorHAnsi"/>
                <w:lang w:val="es-MX"/>
              </w:rPr>
              <w:t>l</w:t>
            </w:r>
            <w:r w:rsidR="00587F5E" w:rsidRPr="00A851AA">
              <w:rPr>
                <w:rFonts w:asciiTheme="minorHAnsi" w:hAnsiTheme="minorHAnsi" w:cstheme="minorHAnsi"/>
                <w:lang w:val="es-MX"/>
              </w:rPr>
              <w:t xml:space="preserve"> </w:t>
            </w:r>
            <w:r w:rsidR="00E71C1A" w:rsidRPr="00A851AA">
              <w:rPr>
                <w:rFonts w:asciiTheme="minorHAnsi" w:hAnsiTheme="minorHAnsi" w:cstheme="minorHAnsi"/>
                <w:lang w:val="es-MX"/>
              </w:rPr>
              <w:t>médico</w:t>
            </w:r>
            <w:r w:rsidR="00587F5E" w:rsidRPr="00A851AA">
              <w:rPr>
                <w:rFonts w:asciiTheme="minorHAnsi" w:hAnsiTheme="minorHAnsi" w:cstheme="minorHAnsi"/>
                <w:lang w:val="es-MX"/>
              </w:rPr>
              <w:t xml:space="preserve"> especialista</w:t>
            </w:r>
            <w:r>
              <w:rPr>
                <w:rFonts w:asciiTheme="minorHAnsi" w:hAnsiTheme="minorHAnsi" w:cstheme="minorHAnsi"/>
                <w:lang w:val="es-MX"/>
              </w:rPr>
              <w:t>, así como cualquier otro</w:t>
            </w:r>
            <w:r w:rsidR="00E71C1A" w:rsidRPr="00A851AA">
              <w:rPr>
                <w:rFonts w:asciiTheme="minorHAnsi" w:hAnsiTheme="minorHAnsi" w:cstheme="minorHAnsi"/>
                <w:lang w:val="es-MX"/>
              </w:rPr>
              <w:t xml:space="preserve"> personal sanitario</w:t>
            </w:r>
            <w:r>
              <w:rPr>
                <w:rFonts w:asciiTheme="minorHAnsi" w:hAnsiTheme="minorHAnsi" w:cstheme="minorHAnsi"/>
                <w:lang w:val="es-MX"/>
              </w:rPr>
              <w:t xml:space="preserve"> que participara</w:t>
            </w:r>
            <w:r w:rsidR="00587F5E" w:rsidRPr="00A851AA">
              <w:rPr>
                <w:rFonts w:asciiTheme="minorHAnsi" w:hAnsiTheme="minorHAnsi" w:cstheme="minorHAnsi"/>
                <w:lang w:val="es-MX"/>
              </w:rPr>
              <w:t xml:space="preserve"> </w:t>
            </w:r>
            <w:r w:rsidR="00587F5E" w:rsidRPr="00A851AA">
              <w:rPr>
                <w:rFonts w:asciiTheme="minorHAnsi" w:hAnsiTheme="minorHAnsi" w:cstheme="minorHAnsi"/>
                <w:lang w:val="es-MX"/>
              </w:rPr>
              <w:lastRenderedPageBreak/>
              <w:t xml:space="preserve">en </w:t>
            </w:r>
            <w:r w:rsidR="00E71C1A" w:rsidRPr="00A851AA">
              <w:rPr>
                <w:rFonts w:asciiTheme="minorHAnsi" w:hAnsiTheme="minorHAnsi" w:cstheme="minorHAnsi"/>
                <w:lang w:val="es-MX"/>
              </w:rPr>
              <w:t>atención</w:t>
            </w:r>
            <w:r>
              <w:rPr>
                <w:rFonts w:asciiTheme="minorHAnsi" w:hAnsiTheme="minorHAnsi" w:cstheme="minorHAnsi"/>
                <w:lang w:val="es-MX"/>
              </w:rPr>
              <w:t xml:space="preserve"> de caso a ser conciliado, para una mejor comprensión de todas las partes.</w:t>
            </w:r>
          </w:p>
        </w:tc>
      </w:tr>
      <w:tr w:rsidR="00491DC4" w:rsidRPr="00A851AA" w14:paraId="06E4EC46" w14:textId="77777777" w:rsidTr="00B713D1">
        <w:trPr>
          <w:trHeight w:val="683"/>
        </w:trPr>
        <w:tc>
          <w:tcPr>
            <w:tcW w:w="4869" w:type="dxa"/>
          </w:tcPr>
          <w:p w14:paraId="117E3006" w14:textId="77777777" w:rsidR="00A851AA" w:rsidRDefault="00A851AA" w:rsidP="00A851AA">
            <w:pPr>
              <w:rPr>
                <w:rFonts w:asciiTheme="minorHAnsi" w:eastAsia="Arial-BoldMT" w:hAnsiTheme="minorHAnsi" w:cstheme="minorHAnsi"/>
                <w:b/>
                <w:bCs/>
                <w:color w:val="000000"/>
                <w:lang w:eastAsia="zh-CN" w:bidi="ar"/>
              </w:rPr>
            </w:pPr>
          </w:p>
          <w:p w14:paraId="0B1D2BE0" w14:textId="77777777" w:rsidR="00491DC4" w:rsidRPr="00A851AA" w:rsidRDefault="00491DC4" w:rsidP="00A851AA">
            <w:pPr>
              <w:jc w:val="both"/>
              <w:rPr>
                <w:rFonts w:asciiTheme="minorHAnsi" w:eastAsia="Arial-BoldMT" w:hAnsiTheme="minorHAnsi" w:cstheme="minorHAnsi"/>
                <w:bCs/>
                <w:color w:val="000000"/>
                <w:lang w:eastAsia="zh-CN" w:bidi="ar"/>
              </w:rPr>
            </w:pPr>
            <w:r w:rsidRPr="00A851AA">
              <w:rPr>
                <w:rFonts w:asciiTheme="minorHAnsi" w:eastAsia="Arial-BoldMT" w:hAnsiTheme="minorHAnsi" w:cstheme="minorHAnsi"/>
                <w:b/>
                <w:bCs/>
                <w:color w:val="000000"/>
                <w:lang w:eastAsia="zh-CN" w:bidi="ar"/>
              </w:rPr>
              <w:t xml:space="preserve">Estancia Hospitalaria: </w:t>
            </w:r>
            <w:r w:rsidRPr="00A851AA">
              <w:rPr>
                <w:rFonts w:asciiTheme="minorHAnsi" w:eastAsia="Arial-BoldMT" w:hAnsiTheme="minorHAnsi" w:cstheme="minorHAnsi"/>
                <w:bCs/>
                <w:color w:val="000000"/>
                <w:lang w:eastAsia="zh-CN" w:bidi="ar"/>
              </w:rPr>
              <w:t>Es todo servicio hospitalario que se realización alojamiento del paciente en un centro de salud por un periodo superior a las veinticuatro (24) horas.</w:t>
            </w:r>
          </w:p>
          <w:p w14:paraId="7928E6B2" w14:textId="77777777" w:rsidR="00491DC4" w:rsidRPr="00A851AA" w:rsidRDefault="00491DC4" w:rsidP="00A851AA">
            <w:pPr>
              <w:rPr>
                <w:rFonts w:asciiTheme="minorHAnsi" w:eastAsia="Arial-BoldMT" w:hAnsiTheme="minorHAnsi" w:cstheme="minorHAnsi"/>
                <w:b/>
                <w:bCs/>
                <w:color w:val="000000"/>
                <w:highlight w:val="yellow"/>
                <w:lang w:eastAsia="zh-CN" w:bidi="ar"/>
              </w:rPr>
            </w:pPr>
          </w:p>
        </w:tc>
        <w:tc>
          <w:tcPr>
            <w:tcW w:w="5103" w:type="dxa"/>
            <w:shd w:val="clear" w:color="auto" w:fill="auto"/>
            <w:noWrap/>
          </w:tcPr>
          <w:p w14:paraId="31050DA1" w14:textId="77777777" w:rsidR="00A851AA" w:rsidRPr="00AE5861" w:rsidRDefault="00A851AA" w:rsidP="00A851AA">
            <w:pPr>
              <w:rPr>
                <w:rFonts w:asciiTheme="minorHAnsi" w:eastAsia="Arial-BoldMT" w:hAnsiTheme="minorHAnsi" w:cstheme="minorHAnsi"/>
                <w:b/>
                <w:bCs/>
                <w:color w:val="000000"/>
                <w:lang w:eastAsia="zh-CN" w:bidi="ar"/>
              </w:rPr>
            </w:pPr>
          </w:p>
          <w:p w14:paraId="31272EF4" w14:textId="213D6AE5" w:rsidR="00491DC4" w:rsidRPr="00A703D8" w:rsidRDefault="00491DC4" w:rsidP="00A851AA">
            <w:pPr>
              <w:jc w:val="both"/>
              <w:rPr>
                <w:rFonts w:asciiTheme="minorHAnsi" w:eastAsia="Arial-BoldMT" w:hAnsiTheme="minorHAnsi" w:cstheme="minorHAnsi"/>
                <w:bCs/>
                <w:color w:val="FF0000"/>
                <w:lang w:eastAsia="zh-CN" w:bidi="ar"/>
              </w:rPr>
            </w:pPr>
            <w:r w:rsidRPr="00AE5861">
              <w:rPr>
                <w:rFonts w:asciiTheme="minorHAnsi" w:eastAsia="Arial-BoldMT" w:hAnsiTheme="minorHAnsi" w:cstheme="minorHAnsi"/>
                <w:b/>
                <w:bCs/>
                <w:color w:val="000000"/>
                <w:lang w:eastAsia="zh-CN" w:bidi="ar"/>
              </w:rPr>
              <w:t xml:space="preserve">Estancia Hospitalaria: </w:t>
            </w:r>
            <w:r w:rsidRPr="00A703D8">
              <w:rPr>
                <w:rFonts w:asciiTheme="minorHAnsi" w:eastAsia="Arial-BoldMT" w:hAnsiTheme="minorHAnsi" w:cstheme="minorHAnsi"/>
                <w:bCs/>
                <w:color w:val="FF0000"/>
                <w:lang w:eastAsia="zh-CN" w:bidi="ar"/>
              </w:rPr>
              <w:t>Es el tiempo en que el paciente utiliza los servicios de un centro de salud</w:t>
            </w:r>
            <w:r w:rsidR="00454345" w:rsidRPr="00A703D8">
              <w:rPr>
                <w:rFonts w:asciiTheme="minorHAnsi" w:eastAsia="Arial-BoldMT" w:hAnsiTheme="minorHAnsi" w:cstheme="minorHAnsi"/>
                <w:bCs/>
                <w:color w:val="FF0000"/>
                <w:lang w:eastAsia="zh-CN" w:bidi="ar"/>
              </w:rPr>
              <w:t>,</w:t>
            </w:r>
            <w:r w:rsidRPr="00A703D8">
              <w:rPr>
                <w:rFonts w:asciiTheme="minorHAnsi" w:eastAsia="Arial-BoldMT" w:hAnsiTheme="minorHAnsi" w:cstheme="minorHAnsi"/>
                <w:bCs/>
                <w:color w:val="FF0000"/>
                <w:lang w:eastAsia="zh-CN" w:bidi="ar"/>
              </w:rPr>
              <w:t xml:space="preserve"> mientr</w:t>
            </w:r>
            <w:r w:rsidR="00A703D8" w:rsidRPr="00A703D8">
              <w:rPr>
                <w:rFonts w:asciiTheme="minorHAnsi" w:eastAsia="Arial-BoldMT" w:hAnsiTheme="minorHAnsi" w:cstheme="minorHAnsi"/>
                <w:bCs/>
                <w:color w:val="FF0000"/>
                <w:lang w:eastAsia="zh-CN" w:bidi="ar"/>
              </w:rPr>
              <w:t>as se encuentra ingresado en el, por un periodo superior a las Veinticuatro (24) horas.</w:t>
            </w:r>
          </w:p>
          <w:p w14:paraId="47411CE2" w14:textId="77777777" w:rsidR="00491DC4" w:rsidRPr="00AE5861" w:rsidRDefault="00491DC4" w:rsidP="00A851AA">
            <w:pPr>
              <w:rPr>
                <w:rFonts w:asciiTheme="minorHAnsi" w:eastAsia="Arial-BoldMT" w:hAnsiTheme="minorHAnsi" w:cstheme="minorHAnsi"/>
                <w:b/>
                <w:bCs/>
                <w:color w:val="000000"/>
                <w:lang w:eastAsia="zh-CN" w:bidi="ar"/>
              </w:rPr>
            </w:pPr>
          </w:p>
        </w:tc>
        <w:tc>
          <w:tcPr>
            <w:tcW w:w="3877" w:type="dxa"/>
            <w:shd w:val="clear" w:color="auto" w:fill="auto"/>
            <w:noWrap/>
          </w:tcPr>
          <w:p w14:paraId="29E89CDA" w14:textId="77777777" w:rsidR="00A851AA" w:rsidRDefault="00A851AA" w:rsidP="00A851AA">
            <w:pPr>
              <w:rPr>
                <w:rFonts w:asciiTheme="minorHAnsi" w:hAnsiTheme="minorHAnsi" w:cstheme="minorHAnsi"/>
              </w:rPr>
            </w:pPr>
          </w:p>
          <w:p w14:paraId="27FDE691" w14:textId="77777777" w:rsidR="00491DC4" w:rsidRPr="00A851AA" w:rsidRDefault="00491DC4" w:rsidP="00A851AA">
            <w:pPr>
              <w:rPr>
                <w:rFonts w:asciiTheme="minorHAnsi" w:hAnsiTheme="minorHAnsi" w:cstheme="minorHAnsi"/>
              </w:rPr>
            </w:pPr>
            <w:r w:rsidRPr="00A851AA">
              <w:rPr>
                <w:rFonts w:asciiTheme="minorHAnsi" w:hAnsiTheme="minorHAnsi" w:cstheme="minorHAnsi"/>
              </w:rPr>
              <w:t>Para diferenciar definición de Atención de Internamiento u Hospitalización.</w:t>
            </w:r>
          </w:p>
          <w:p w14:paraId="528301B2" w14:textId="77777777" w:rsidR="00491DC4" w:rsidRPr="00A851AA" w:rsidRDefault="00491DC4" w:rsidP="00A851AA">
            <w:pPr>
              <w:rPr>
                <w:rFonts w:asciiTheme="minorHAnsi" w:hAnsiTheme="minorHAnsi" w:cstheme="minorHAnsi"/>
              </w:rPr>
            </w:pPr>
          </w:p>
        </w:tc>
      </w:tr>
      <w:tr w:rsidR="00491DC4" w:rsidRPr="00A851AA" w14:paraId="0F86E1EB" w14:textId="77777777" w:rsidTr="00B713D1">
        <w:trPr>
          <w:trHeight w:val="683"/>
        </w:trPr>
        <w:tc>
          <w:tcPr>
            <w:tcW w:w="4869" w:type="dxa"/>
          </w:tcPr>
          <w:p w14:paraId="5BD615FC" w14:textId="77777777" w:rsidR="00A851AA" w:rsidRDefault="00A851AA" w:rsidP="00A851AA">
            <w:pPr>
              <w:rPr>
                <w:rFonts w:asciiTheme="minorHAnsi" w:eastAsia="Arial-BoldMT" w:hAnsiTheme="minorHAnsi" w:cstheme="minorHAnsi"/>
                <w:b/>
                <w:bCs/>
                <w:color w:val="000000"/>
                <w:lang w:eastAsia="zh-CN" w:bidi="ar"/>
              </w:rPr>
            </w:pPr>
          </w:p>
          <w:p w14:paraId="1748EE68" w14:textId="77777777" w:rsidR="00491DC4" w:rsidRPr="00A851AA" w:rsidRDefault="00491DC4" w:rsidP="00A851AA">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Estancia Hospitalaria Prolongada: </w:t>
            </w:r>
            <w:r w:rsidRPr="00A851AA">
              <w:rPr>
                <w:rFonts w:asciiTheme="minorHAnsi" w:eastAsia="SimSun" w:hAnsiTheme="minorHAnsi" w:cstheme="minorHAnsi"/>
                <w:color w:val="000000"/>
                <w:lang w:eastAsia="zh-CN" w:bidi="ar"/>
              </w:rPr>
              <w:t>Para los fines de esta normativa, se considera estancia prolongada aquella que sobrepasa el estándar de cuatro (4) días. El tiempo de estancia hospitalaria de un paciente, responde a múltiples factores institucionales, patológicos, personales, entre otros.</w:t>
            </w:r>
          </w:p>
          <w:p w14:paraId="63EECF5D" w14:textId="77777777" w:rsidR="00491DC4" w:rsidRPr="00A851AA" w:rsidRDefault="00491DC4" w:rsidP="00A851AA">
            <w:pPr>
              <w:rPr>
                <w:rFonts w:asciiTheme="minorHAnsi" w:eastAsia="Arial-BoldMT" w:hAnsiTheme="minorHAnsi" w:cstheme="minorHAnsi"/>
                <w:b/>
                <w:bCs/>
                <w:color w:val="000000"/>
                <w:highlight w:val="yellow"/>
                <w:lang w:eastAsia="zh-CN" w:bidi="ar"/>
              </w:rPr>
            </w:pPr>
          </w:p>
        </w:tc>
        <w:tc>
          <w:tcPr>
            <w:tcW w:w="5103" w:type="dxa"/>
            <w:shd w:val="clear" w:color="auto" w:fill="auto"/>
            <w:noWrap/>
          </w:tcPr>
          <w:p w14:paraId="3F1646A1" w14:textId="77777777" w:rsidR="00A851AA" w:rsidRPr="00AE5861" w:rsidRDefault="00A851AA" w:rsidP="00A851AA">
            <w:pPr>
              <w:rPr>
                <w:rFonts w:asciiTheme="minorHAnsi" w:eastAsia="Arial-BoldMT" w:hAnsiTheme="minorHAnsi" w:cstheme="minorHAnsi"/>
                <w:b/>
                <w:bCs/>
                <w:color w:val="000000"/>
                <w:lang w:eastAsia="zh-CN" w:bidi="ar"/>
              </w:rPr>
            </w:pPr>
          </w:p>
          <w:p w14:paraId="5B961CD8" w14:textId="7FAE9772" w:rsidR="00491DC4" w:rsidRPr="00AE5861" w:rsidRDefault="00491DC4" w:rsidP="00A851AA">
            <w:pPr>
              <w:jc w:val="both"/>
              <w:rPr>
                <w:rFonts w:asciiTheme="minorHAnsi" w:eastAsia="SimSun" w:hAnsiTheme="minorHAnsi" w:cstheme="minorHAnsi"/>
                <w:color w:val="000000"/>
                <w:lang w:eastAsia="zh-CN" w:bidi="ar"/>
              </w:rPr>
            </w:pPr>
            <w:r w:rsidRPr="00AE5861">
              <w:rPr>
                <w:rFonts w:asciiTheme="minorHAnsi" w:eastAsia="Arial-BoldMT" w:hAnsiTheme="minorHAnsi" w:cstheme="minorHAnsi"/>
                <w:b/>
                <w:bCs/>
                <w:color w:val="000000"/>
                <w:lang w:eastAsia="zh-CN" w:bidi="ar"/>
              </w:rPr>
              <w:t xml:space="preserve">Estancia Hospitalaria Prolongada: </w:t>
            </w:r>
            <w:r w:rsidRPr="00AE5861">
              <w:rPr>
                <w:rFonts w:asciiTheme="minorHAnsi" w:eastAsia="SimSun" w:hAnsiTheme="minorHAnsi" w:cstheme="minorHAnsi"/>
                <w:color w:val="000000"/>
                <w:lang w:eastAsia="zh-CN" w:bidi="ar"/>
              </w:rPr>
              <w:t xml:space="preserve">Para los fines de esta normativa, se considera estancia prolongada aquella que sobrepasa el estándar de </w:t>
            </w:r>
            <w:r w:rsidRPr="00AE5861">
              <w:rPr>
                <w:rFonts w:asciiTheme="minorHAnsi" w:eastAsia="SimSun" w:hAnsiTheme="minorHAnsi" w:cstheme="minorHAnsi"/>
                <w:color w:val="FF0000"/>
                <w:lang w:eastAsia="zh-CN" w:bidi="ar"/>
              </w:rPr>
              <w:t>c</w:t>
            </w:r>
            <w:proofErr w:type="spellStart"/>
            <w:r w:rsidRPr="00AE5861">
              <w:rPr>
                <w:rFonts w:asciiTheme="minorHAnsi" w:eastAsia="SimSun" w:hAnsiTheme="minorHAnsi" w:cstheme="minorHAnsi"/>
                <w:color w:val="FF0000"/>
                <w:lang w:val="es-MX" w:eastAsia="zh-CN" w:bidi="ar"/>
              </w:rPr>
              <w:t>inco</w:t>
            </w:r>
            <w:proofErr w:type="spellEnd"/>
            <w:r w:rsidRPr="00AE5861">
              <w:rPr>
                <w:rFonts w:asciiTheme="minorHAnsi" w:eastAsia="SimSun" w:hAnsiTheme="minorHAnsi" w:cstheme="minorHAnsi"/>
                <w:color w:val="FF0000"/>
                <w:lang w:val="es-MX" w:eastAsia="zh-CN" w:bidi="ar"/>
              </w:rPr>
              <w:t xml:space="preserve"> (5)</w:t>
            </w:r>
            <w:r w:rsidRPr="00AE5861">
              <w:rPr>
                <w:rFonts w:asciiTheme="minorHAnsi" w:eastAsia="SimSun" w:hAnsiTheme="minorHAnsi" w:cstheme="minorHAnsi"/>
                <w:color w:val="000000"/>
                <w:lang w:eastAsia="zh-CN" w:bidi="ar"/>
              </w:rPr>
              <w:t xml:space="preserve"> días. El tiempo de estancia hospitalaria de un paciente, responde a múltiples</w:t>
            </w:r>
            <w:r w:rsidRPr="00AE5861">
              <w:rPr>
                <w:rFonts w:asciiTheme="minorHAnsi" w:eastAsia="SimSun" w:hAnsiTheme="minorHAnsi" w:cstheme="minorHAnsi"/>
                <w:color w:val="000000"/>
                <w:lang w:val="es-MX" w:eastAsia="zh-CN" w:bidi="ar"/>
              </w:rPr>
              <w:t xml:space="preserve"> </w:t>
            </w:r>
            <w:r w:rsidR="007D54A6" w:rsidRPr="00AE5861">
              <w:rPr>
                <w:rFonts w:asciiTheme="minorHAnsi" w:eastAsia="SimSun" w:hAnsiTheme="minorHAnsi" w:cstheme="minorHAnsi"/>
                <w:color w:val="000000"/>
                <w:lang w:eastAsia="zh-CN" w:bidi="ar"/>
              </w:rPr>
              <w:t>factores</w:t>
            </w:r>
            <w:r w:rsidR="007D54A6" w:rsidRPr="00AE5861">
              <w:rPr>
                <w:rFonts w:asciiTheme="minorHAnsi" w:eastAsia="SimSun" w:hAnsiTheme="minorHAnsi" w:cstheme="minorHAnsi"/>
                <w:color w:val="000000"/>
                <w:lang w:val="es-MX" w:eastAsia="zh-CN" w:bidi="ar"/>
              </w:rPr>
              <w:t xml:space="preserve"> </w:t>
            </w:r>
            <w:r w:rsidRPr="00AE5861">
              <w:rPr>
                <w:rFonts w:asciiTheme="minorHAnsi" w:eastAsia="SimSun" w:hAnsiTheme="minorHAnsi" w:cstheme="minorHAnsi"/>
                <w:color w:val="000000"/>
                <w:lang w:eastAsia="zh-CN" w:bidi="ar"/>
              </w:rPr>
              <w:t>institucionales, patológicos</w:t>
            </w:r>
            <w:r w:rsidRPr="00AE5861">
              <w:rPr>
                <w:rFonts w:asciiTheme="minorHAnsi" w:eastAsia="SimSun" w:hAnsiTheme="minorHAnsi" w:cstheme="minorHAnsi"/>
                <w:color w:val="000000"/>
                <w:lang w:val="es-MX" w:eastAsia="zh-CN" w:bidi="ar"/>
              </w:rPr>
              <w:t xml:space="preserve">, </w:t>
            </w:r>
            <w:r w:rsidRPr="00AE5861">
              <w:rPr>
                <w:rFonts w:asciiTheme="minorHAnsi" w:eastAsia="SimSun" w:hAnsiTheme="minorHAnsi" w:cstheme="minorHAnsi"/>
                <w:color w:val="FF0000"/>
                <w:lang w:val="es-MX" w:eastAsia="zh-CN" w:bidi="ar"/>
              </w:rPr>
              <w:t>tipo de sala de atención (común, post quirúrgico, unidad de cuidado intensivo, aislamiento,</w:t>
            </w:r>
            <w:r w:rsidRPr="00AE5861">
              <w:rPr>
                <w:rFonts w:asciiTheme="minorHAnsi" w:eastAsia="SimSun" w:hAnsiTheme="minorHAnsi" w:cstheme="minorHAnsi"/>
                <w:color w:val="000000"/>
                <w:lang w:val="es-MX" w:eastAsia="zh-CN" w:bidi="ar"/>
              </w:rPr>
              <w:t xml:space="preserve"> etc.), personales, </w:t>
            </w:r>
            <w:r w:rsidRPr="00AE5861">
              <w:rPr>
                <w:rFonts w:asciiTheme="minorHAnsi" w:eastAsia="SimSun" w:hAnsiTheme="minorHAnsi" w:cstheme="minorHAnsi"/>
                <w:color w:val="000000"/>
                <w:lang w:eastAsia="zh-CN" w:bidi="ar"/>
              </w:rPr>
              <w:t xml:space="preserve"> entre otros.</w:t>
            </w:r>
          </w:p>
          <w:p w14:paraId="28DD6030" w14:textId="77777777" w:rsidR="00491DC4" w:rsidRPr="00AE5861" w:rsidRDefault="00491DC4" w:rsidP="00A851AA">
            <w:pPr>
              <w:rPr>
                <w:rFonts w:asciiTheme="minorHAnsi" w:eastAsia="Arial-BoldMT" w:hAnsiTheme="minorHAnsi" w:cstheme="minorHAnsi"/>
                <w:b/>
                <w:bCs/>
                <w:color w:val="000000"/>
                <w:lang w:eastAsia="zh-CN" w:bidi="ar"/>
              </w:rPr>
            </w:pPr>
          </w:p>
        </w:tc>
        <w:tc>
          <w:tcPr>
            <w:tcW w:w="3877" w:type="dxa"/>
            <w:shd w:val="clear" w:color="auto" w:fill="auto"/>
            <w:noWrap/>
          </w:tcPr>
          <w:p w14:paraId="47C74D61" w14:textId="77777777" w:rsidR="00491DC4" w:rsidRDefault="00491DC4" w:rsidP="001435B3">
            <w:pPr>
              <w:jc w:val="both"/>
              <w:rPr>
                <w:rFonts w:asciiTheme="minorHAnsi" w:hAnsiTheme="minorHAnsi" w:cstheme="minorHAnsi"/>
                <w:lang w:val="es-MX"/>
              </w:rPr>
            </w:pPr>
          </w:p>
          <w:p w14:paraId="4FBFE37C" w14:textId="1831C576" w:rsidR="001435B3" w:rsidRPr="00A851AA" w:rsidRDefault="00AE5861" w:rsidP="00AE5861">
            <w:pPr>
              <w:jc w:val="both"/>
              <w:rPr>
                <w:rFonts w:asciiTheme="minorHAnsi" w:hAnsiTheme="minorHAnsi" w:cstheme="minorHAnsi"/>
                <w:lang w:val="es-MX"/>
              </w:rPr>
            </w:pPr>
            <w:r>
              <w:rPr>
                <w:rFonts w:asciiTheme="minorHAnsi" w:hAnsiTheme="minorHAnsi" w:cstheme="minorHAnsi"/>
                <w:lang w:val="es-MX"/>
              </w:rPr>
              <w:t>Ampliamos el plazo para definir el concepto ya que internamente manejamos estadísticas que evidencian que la estancia de más de 5 días representa casi un 70% de los ingresos hospitalarios  e incluimos</w:t>
            </w:r>
            <w:r w:rsidR="001435B3">
              <w:rPr>
                <w:rFonts w:asciiTheme="minorHAnsi" w:hAnsiTheme="minorHAnsi" w:cstheme="minorHAnsi"/>
                <w:lang w:val="es-MX"/>
              </w:rPr>
              <w:t xml:space="preserve"> otros aspectos a tomar en consideración para determinar el tiempo de estancia, tales como la complejidad de la atención dada desde el tipo de sala que le corresponda.</w:t>
            </w:r>
          </w:p>
        </w:tc>
      </w:tr>
      <w:tr w:rsidR="00491DC4" w:rsidRPr="00A851AA" w14:paraId="2270E2F9" w14:textId="77777777" w:rsidTr="00B713D1">
        <w:trPr>
          <w:trHeight w:val="683"/>
        </w:trPr>
        <w:tc>
          <w:tcPr>
            <w:tcW w:w="4869" w:type="dxa"/>
          </w:tcPr>
          <w:p w14:paraId="54A05F69" w14:textId="77777777" w:rsidR="00A851AA" w:rsidRDefault="00A851AA" w:rsidP="00A851AA">
            <w:pPr>
              <w:rPr>
                <w:rFonts w:asciiTheme="minorHAnsi" w:eastAsia="Arial-BoldMT" w:hAnsiTheme="minorHAnsi" w:cstheme="minorHAnsi"/>
                <w:b/>
                <w:bCs/>
                <w:color w:val="000000"/>
                <w:lang w:eastAsia="zh-CN" w:bidi="ar"/>
              </w:rPr>
            </w:pPr>
          </w:p>
          <w:p w14:paraId="4495ADFE" w14:textId="77777777" w:rsidR="00491DC4" w:rsidRPr="00A851AA" w:rsidRDefault="00491DC4" w:rsidP="00786CBC">
            <w:pPr>
              <w:jc w:val="both"/>
              <w:rPr>
                <w:rFonts w:asciiTheme="minorHAnsi" w:eastAsia="Arial-BoldMT" w:hAnsiTheme="minorHAnsi" w:cstheme="minorHAnsi"/>
                <w:bCs/>
                <w:color w:val="000000"/>
                <w:lang w:eastAsia="zh-CN" w:bidi="ar"/>
              </w:rPr>
            </w:pPr>
            <w:r w:rsidRPr="00A851AA">
              <w:rPr>
                <w:rFonts w:asciiTheme="minorHAnsi" w:eastAsia="Arial-BoldMT" w:hAnsiTheme="minorHAnsi" w:cstheme="minorHAnsi"/>
                <w:b/>
                <w:bCs/>
                <w:color w:val="000000"/>
                <w:lang w:eastAsia="zh-CN" w:bidi="ar"/>
              </w:rPr>
              <w:t xml:space="preserve">Expediente clínico: </w:t>
            </w:r>
            <w:r w:rsidRPr="00A851AA">
              <w:rPr>
                <w:rFonts w:asciiTheme="minorHAnsi" w:eastAsia="Arial-BoldMT" w:hAnsiTheme="minorHAnsi" w:cstheme="minorHAnsi"/>
                <w:bCs/>
                <w:color w:val="000000"/>
                <w:lang w:eastAsia="zh-CN" w:bidi="ar"/>
              </w:rPr>
              <w:t xml:space="preserve">Conjunto de documentos escritos, gráficos e </w:t>
            </w:r>
            <w:proofErr w:type="spellStart"/>
            <w:r w:rsidRPr="00A851AA">
              <w:rPr>
                <w:rFonts w:asciiTheme="minorHAnsi" w:eastAsia="Arial-BoldMT" w:hAnsiTheme="minorHAnsi" w:cstheme="minorHAnsi"/>
                <w:bCs/>
                <w:color w:val="000000"/>
                <w:lang w:eastAsia="zh-CN" w:bidi="ar"/>
              </w:rPr>
              <w:t>imageneologicos</w:t>
            </w:r>
            <w:proofErr w:type="spellEnd"/>
            <w:r w:rsidRPr="00A851AA">
              <w:rPr>
                <w:rFonts w:asciiTheme="minorHAnsi" w:eastAsia="Arial-BoldMT" w:hAnsiTheme="minorHAnsi" w:cstheme="minorHAnsi"/>
                <w:bCs/>
                <w:color w:val="000000"/>
                <w:lang w:eastAsia="zh-CN" w:bidi="ar"/>
              </w:rPr>
              <w:t xml:space="preserve"> o de cualquier otra índole, en los cuales el personal de salud, deberá hacer los registros, anotaciones y certificaciones.</w:t>
            </w:r>
          </w:p>
          <w:p w14:paraId="3D40B6E6" w14:textId="77777777" w:rsidR="00491DC4" w:rsidRPr="00A851AA" w:rsidRDefault="00491DC4" w:rsidP="00A851AA">
            <w:pPr>
              <w:rPr>
                <w:rFonts w:asciiTheme="minorHAnsi" w:eastAsia="Arial-BoldMT" w:hAnsiTheme="minorHAnsi" w:cstheme="minorHAnsi"/>
                <w:b/>
                <w:bCs/>
                <w:color w:val="000000"/>
                <w:lang w:eastAsia="zh-CN" w:bidi="ar"/>
              </w:rPr>
            </w:pPr>
          </w:p>
        </w:tc>
        <w:tc>
          <w:tcPr>
            <w:tcW w:w="5103" w:type="dxa"/>
            <w:shd w:val="clear" w:color="auto" w:fill="auto"/>
            <w:noWrap/>
          </w:tcPr>
          <w:p w14:paraId="33939D1D" w14:textId="77777777" w:rsidR="00786CBC" w:rsidRDefault="00786CBC" w:rsidP="00A851AA">
            <w:pPr>
              <w:rPr>
                <w:rFonts w:asciiTheme="minorHAnsi" w:eastAsia="Arial-BoldMT" w:hAnsiTheme="minorHAnsi" w:cstheme="minorHAnsi"/>
                <w:b/>
                <w:bCs/>
                <w:color w:val="000000"/>
                <w:lang w:eastAsia="zh-CN" w:bidi="ar"/>
              </w:rPr>
            </w:pPr>
          </w:p>
          <w:p w14:paraId="76B57649" w14:textId="77777777" w:rsidR="00491DC4" w:rsidRPr="00A851AA" w:rsidRDefault="00491DC4" w:rsidP="00786CBC">
            <w:pPr>
              <w:jc w:val="both"/>
              <w:rPr>
                <w:rFonts w:asciiTheme="minorHAnsi" w:eastAsia="Arial-BoldMT" w:hAnsiTheme="minorHAnsi" w:cstheme="minorHAnsi"/>
                <w:bCs/>
                <w:color w:val="000000"/>
                <w:lang w:eastAsia="zh-CN" w:bidi="ar"/>
              </w:rPr>
            </w:pPr>
            <w:r w:rsidRPr="00A851AA">
              <w:rPr>
                <w:rFonts w:asciiTheme="minorHAnsi" w:eastAsia="Arial-BoldMT" w:hAnsiTheme="minorHAnsi" w:cstheme="minorHAnsi"/>
                <w:b/>
                <w:bCs/>
                <w:color w:val="000000"/>
                <w:lang w:eastAsia="zh-CN" w:bidi="ar"/>
              </w:rPr>
              <w:t xml:space="preserve">Expediente clínico: </w:t>
            </w:r>
            <w:r w:rsidRPr="00A851AA">
              <w:rPr>
                <w:rFonts w:asciiTheme="minorHAnsi" w:eastAsia="Arial-BoldMT" w:hAnsiTheme="minorHAnsi" w:cstheme="minorHAnsi"/>
                <w:bCs/>
                <w:color w:val="000000"/>
                <w:lang w:eastAsia="zh-CN" w:bidi="ar"/>
              </w:rPr>
              <w:t xml:space="preserve">Conjunto de documentos </w:t>
            </w:r>
            <w:r w:rsidRPr="007D54A6">
              <w:rPr>
                <w:rFonts w:asciiTheme="minorHAnsi" w:eastAsia="Arial-BoldMT" w:hAnsiTheme="minorHAnsi" w:cstheme="minorHAnsi"/>
                <w:bCs/>
                <w:color w:val="FF0000"/>
                <w:lang w:eastAsia="zh-CN" w:bidi="ar"/>
              </w:rPr>
              <w:t>escritos y/o digitales,</w:t>
            </w:r>
            <w:r w:rsidRPr="00A851AA">
              <w:rPr>
                <w:rFonts w:asciiTheme="minorHAnsi" w:eastAsia="Arial-BoldMT" w:hAnsiTheme="minorHAnsi" w:cstheme="minorHAnsi"/>
                <w:bCs/>
                <w:color w:val="000000"/>
                <w:lang w:eastAsia="zh-CN" w:bidi="ar"/>
              </w:rPr>
              <w:t xml:space="preserve"> gráficos e </w:t>
            </w:r>
            <w:proofErr w:type="spellStart"/>
            <w:r w:rsidRPr="00A851AA">
              <w:rPr>
                <w:rFonts w:asciiTheme="minorHAnsi" w:eastAsia="Arial-BoldMT" w:hAnsiTheme="minorHAnsi" w:cstheme="minorHAnsi"/>
                <w:bCs/>
                <w:color w:val="000000"/>
                <w:lang w:eastAsia="zh-CN" w:bidi="ar"/>
              </w:rPr>
              <w:t>imageneologicos</w:t>
            </w:r>
            <w:proofErr w:type="spellEnd"/>
            <w:r w:rsidRPr="00A851AA">
              <w:rPr>
                <w:rFonts w:asciiTheme="minorHAnsi" w:eastAsia="Arial-BoldMT" w:hAnsiTheme="minorHAnsi" w:cstheme="minorHAnsi"/>
                <w:bCs/>
                <w:color w:val="000000"/>
                <w:lang w:eastAsia="zh-CN" w:bidi="ar"/>
              </w:rPr>
              <w:t xml:space="preserve"> o de cualquier otra índole, en los cuales el personal de salud, deberá hacer los registros, anotaciones y certificaciones.</w:t>
            </w:r>
          </w:p>
          <w:p w14:paraId="2A87BB78" w14:textId="77777777" w:rsidR="00491DC4" w:rsidRPr="00A851AA" w:rsidRDefault="00491DC4" w:rsidP="00A851AA">
            <w:pPr>
              <w:rPr>
                <w:rFonts w:asciiTheme="minorHAnsi" w:eastAsia="Arial-BoldMT" w:hAnsiTheme="minorHAnsi" w:cstheme="minorHAnsi"/>
                <w:b/>
                <w:bCs/>
                <w:color w:val="000000"/>
                <w:lang w:eastAsia="zh-CN" w:bidi="ar"/>
              </w:rPr>
            </w:pPr>
          </w:p>
        </w:tc>
        <w:tc>
          <w:tcPr>
            <w:tcW w:w="3877" w:type="dxa"/>
            <w:shd w:val="clear" w:color="auto" w:fill="auto"/>
            <w:noWrap/>
          </w:tcPr>
          <w:p w14:paraId="2D2DF1E9" w14:textId="77777777" w:rsidR="00491DC4" w:rsidRDefault="00491DC4" w:rsidP="00A851AA">
            <w:pPr>
              <w:rPr>
                <w:rFonts w:asciiTheme="minorHAnsi" w:hAnsiTheme="minorHAnsi" w:cstheme="minorHAnsi"/>
                <w:lang w:val="es-MX"/>
              </w:rPr>
            </w:pPr>
          </w:p>
          <w:p w14:paraId="44505EF5" w14:textId="276E3B7E" w:rsidR="001435B3" w:rsidRDefault="00584090" w:rsidP="00584090">
            <w:pPr>
              <w:jc w:val="both"/>
              <w:rPr>
                <w:rFonts w:asciiTheme="minorHAnsi" w:hAnsiTheme="minorHAnsi" w:cstheme="minorHAnsi"/>
                <w:lang w:val="es-MX"/>
              </w:rPr>
            </w:pPr>
            <w:r>
              <w:rPr>
                <w:rFonts w:asciiTheme="minorHAnsi" w:hAnsiTheme="minorHAnsi" w:cstheme="minorHAnsi"/>
                <w:lang w:val="es-MX"/>
              </w:rPr>
              <w:t>De esta forma la norma incluirá</w:t>
            </w:r>
            <w:r w:rsidR="001435B3">
              <w:rPr>
                <w:rFonts w:asciiTheme="minorHAnsi" w:hAnsiTheme="minorHAnsi" w:cstheme="minorHAnsi"/>
                <w:lang w:val="es-MX"/>
              </w:rPr>
              <w:t xml:space="preserve"> la transformación </w:t>
            </w:r>
            <w:r>
              <w:rPr>
                <w:rFonts w:asciiTheme="minorHAnsi" w:hAnsiTheme="minorHAnsi" w:cstheme="minorHAnsi"/>
                <w:lang w:val="es-MX"/>
              </w:rPr>
              <w:t>digital, con la cual buscamos mantener la disponibilidad continua de las informaciones de los pacientes, así como también etaria conteste con la responsabilidad ambiental.</w:t>
            </w:r>
          </w:p>
          <w:p w14:paraId="342FA244" w14:textId="2850F193" w:rsidR="00584090" w:rsidRPr="00A851AA" w:rsidRDefault="00584090" w:rsidP="00A851AA">
            <w:pPr>
              <w:rPr>
                <w:rFonts w:asciiTheme="minorHAnsi" w:hAnsiTheme="minorHAnsi" w:cstheme="minorHAnsi"/>
                <w:lang w:val="es-MX"/>
              </w:rPr>
            </w:pPr>
          </w:p>
        </w:tc>
      </w:tr>
      <w:tr w:rsidR="007F31C1" w:rsidRPr="00A851AA" w14:paraId="471A1D62" w14:textId="77777777" w:rsidTr="00B713D1">
        <w:trPr>
          <w:trHeight w:val="683"/>
        </w:trPr>
        <w:tc>
          <w:tcPr>
            <w:tcW w:w="4869" w:type="dxa"/>
          </w:tcPr>
          <w:p w14:paraId="4FE6161D" w14:textId="48EB2463" w:rsidR="007F31C1" w:rsidRDefault="007F31C1" w:rsidP="00A851AA">
            <w:pPr>
              <w:rPr>
                <w:rFonts w:asciiTheme="minorHAnsi" w:eastAsia="Arial-BoldMT" w:hAnsiTheme="minorHAnsi" w:cstheme="minorHAnsi"/>
                <w:b/>
                <w:bCs/>
                <w:color w:val="000000"/>
                <w:lang w:eastAsia="zh-CN" w:bidi="ar"/>
              </w:rPr>
            </w:pPr>
            <w:r>
              <w:rPr>
                <w:rFonts w:asciiTheme="minorHAnsi" w:eastAsia="Arial-BoldMT" w:hAnsiTheme="minorHAnsi" w:cstheme="minorHAnsi"/>
                <w:b/>
                <w:bCs/>
                <w:color w:val="000000"/>
                <w:lang w:eastAsia="zh-CN" w:bidi="ar"/>
              </w:rPr>
              <w:lastRenderedPageBreak/>
              <w:t xml:space="preserve"> </w:t>
            </w:r>
          </w:p>
          <w:p w14:paraId="6CEDDB12" w14:textId="77777777" w:rsidR="007F31C1" w:rsidRDefault="007F31C1" w:rsidP="007F31C1">
            <w:pPr>
              <w:jc w:val="both"/>
              <w:rPr>
                <w:rFonts w:asciiTheme="minorHAnsi" w:eastAsia="Arial-BoldMT" w:hAnsiTheme="minorHAnsi" w:cstheme="minorHAnsi"/>
                <w:bCs/>
                <w:color w:val="000000"/>
                <w:lang w:eastAsia="zh-CN" w:bidi="ar"/>
              </w:rPr>
            </w:pPr>
            <w:r>
              <w:rPr>
                <w:rFonts w:asciiTheme="minorHAnsi" w:eastAsia="Arial-BoldMT" w:hAnsiTheme="minorHAnsi" w:cstheme="minorHAnsi"/>
                <w:b/>
                <w:bCs/>
                <w:color w:val="000000"/>
                <w:lang w:eastAsia="zh-CN" w:bidi="ar"/>
              </w:rPr>
              <w:t xml:space="preserve">Evento adverso: </w:t>
            </w:r>
            <w:r>
              <w:rPr>
                <w:rFonts w:asciiTheme="minorHAnsi" w:eastAsia="Arial-BoldMT" w:hAnsiTheme="minorHAnsi" w:cstheme="minorHAnsi"/>
                <w:bCs/>
                <w:color w:val="000000"/>
                <w:lang w:eastAsia="zh-CN" w:bidi="ar"/>
              </w:rPr>
              <w:t>Daño ocasionado por el manejo médico o una complicación, no inherente a la enfermedad de base, que resulta en prolongación de la hospitalización o en discapacidad en el momento del Alta de la atención médica, o ambas a la vez. Estos eventos adversos incluyeron errores, desviaciones y accidentes en la práctica clínica.</w:t>
            </w:r>
          </w:p>
          <w:p w14:paraId="3455AB85" w14:textId="3ABC82AC" w:rsidR="007F31C1" w:rsidRPr="007F31C1" w:rsidRDefault="007F31C1" w:rsidP="007F31C1">
            <w:pPr>
              <w:jc w:val="both"/>
              <w:rPr>
                <w:rFonts w:asciiTheme="minorHAnsi" w:eastAsia="Arial-BoldMT" w:hAnsiTheme="minorHAnsi" w:cstheme="minorHAnsi"/>
                <w:bCs/>
                <w:color w:val="000000"/>
                <w:lang w:eastAsia="zh-CN" w:bidi="ar"/>
              </w:rPr>
            </w:pPr>
          </w:p>
        </w:tc>
        <w:tc>
          <w:tcPr>
            <w:tcW w:w="5103" w:type="dxa"/>
            <w:shd w:val="clear" w:color="auto" w:fill="auto"/>
            <w:noWrap/>
          </w:tcPr>
          <w:p w14:paraId="40C77953" w14:textId="77777777" w:rsidR="007F31C1" w:rsidRDefault="007F31C1" w:rsidP="00A851AA">
            <w:pPr>
              <w:rPr>
                <w:rFonts w:asciiTheme="minorHAnsi" w:eastAsia="Arial-BoldMT" w:hAnsiTheme="minorHAnsi" w:cstheme="minorHAnsi"/>
                <w:b/>
                <w:bCs/>
                <w:color w:val="000000"/>
                <w:lang w:eastAsia="zh-CN" w:bidi="ar"/>
              </w:rPr>
            </w:pPr>
          </w:p>
          <w:p w14:paraId="55A1DFAA" w14:textId="39F70C0E" w:rsidR="007F31C1" w:rsidRPr="007F31C1" w:rsidRDefault="007F31C1" w:rsidP="00A703D8">
            <w:pPr>
              <w:jc w:val="both"/>
              <w:rPr>
                <w:rFonts w:asciiTheme="minorHAnsi" w:eastAsia="Arial-BoldMT" w:hAnsiTheme="minorHAnsi" w:cstheme="minorHAnsi"/>
                <w:bCs/>
                <w:color w:val="000000"/>
                <w:lang w:eastAsia="zh-CN" w:bidi="ar"/>
              </w:rPr>
            </w:pPr>
            <w:r>
              <w:rPr>
                <w:rFonts w:asciiTheme="minorHAnsi" w:eastAsia="Arial-BoldMT" w:hAnsiTheme="minorHAnsi" w:cstheme="minorHAnsi"/>
                <w:b/>
                <w:bCs/>
                <w:color w:val="000000"/>
                <w:lang w:eastAsia="zh-CN" w:bidi="ar"/>
              </w:rPr>
              <w:t xml:space="preserve">Evento adverso: </w:t>
            </w:r>
            <w:r w:rsidR="00A703D8">
              <w:rPr>
                <w:rFonts w:asciiTheme="minorHAnsi" w:eastAsia="Arial-BoldMT" w:hAnsiTheme="minorHAnsi" w:cstheme="minorHAnsi"/>
                <w:bCs/>
                <w:color w:val="FF0000"/>
                <w:lang w:eastAsia="zh-CN" w:bidi="ar"/>
              </w:rPr>
              <w:t xml:space="preserve">Un Evento de seguridad del paciente que resulta en daño a un paciente. </w:t>
            </w:r>
          </w:p>
        </w:tc>
        <w:tc>
          <w:tcPr>
            <w:tcW w:w="3877" w:type="dxa"/>
            <w:shd w:val="clear" w:color="auto" w:fill="auto"/>
            <w:noWrap/>
          </w:tcPr>
          <w:p w14:paraId="656A2F10" w14:textId="77777777" w:rsidR="00AF63DC" w:rsidRDefault="00AF63DC" w:rsidP="00A851AA">
            <w:pPr>
              <w:rPr>
                <w:rFonts w:asciiTheme="minorHAnsi" w:hAnsiTheme="minorHAnsi" w:cstheme="minorHAnsi"/>
              </w:rPr>
            </w:pPr>
          </w:p>
          <w:p w14:paraId="3E0E5686" w14:textId="049B4B49" w:rsidR="007F31C1" w:rsidRPr="00AF63DC" w:rsidRDefault="00A703D8" w:rsidP="00A851AA">
            <w:pPr>
              <w:rPr>
                <w:rFonts w:asciiTheme="minorHAnsi" w:hAnsiTheme="minorHAnsi" w:cstheme="minorHAnsi"/>
              </w:rPr>
            </w:pPr>
            <w:r>
              <w:rPr>
                <w:rFonts w:asciiTheme="minorHAnsi" w:hAnsiTheme="minorHAnsi" w:cstheme="minorHAnsi"/>
                <w:lang w:val="es-MX"/>
              </w:rPr>
              <w:t>Definición tomada de las directrices de la JCI</w:t>
            </w:r>
            <w:r w:rsidR="00AF63DC">
              <w:rPr>
                <w:rFonts w:asciiTheme="minorHAnsi" w:hAnsiTheme="minorHAnsi" w:cstheme="minorHAnsi"/>
                <w:lang w:val="es-MX"/>
              </w:rPr>
              <w:t>, la cual nos parece más acertada.</w:t>
            </w:r>
          </w:p>
        </w:tc>
      </w:tr>
      <w:tr w:rsidR="00963BAA" w:rsidRPr="00A851AA" w14:paraId="514B9414" w14:textId="77777777" w:rsidTr="00B713D1">
        <w:trPr>
          <w:trHeight w:val="683"/>
        </w:trPr>
        <w:tc>
          <w:tcPr>
            <w:tcW w:w="4869" w:type="dxa"/>
          </w:tcPr>
          <w:p w14:paraId="5B7C9D67" w14:textId="77777777" w:rsidR="00963BAA" w:rsidRDefault="00963BAA" w:rsidP="00A851AA">
            <w:pPr>
              <w:rPr>
                <w:rFonts w:asciiTheme="minorHAnsi" w:eastAsia="Arial-BoldMT" w:hAnsiTheme="minorHAnsi" w:cstheme="minorHAnsi"/>
                <w:b/>
                <w:bCs/>
                <w:color w:val="000000"/>
                <w:lang w:eastAsia="zh-CN" w:bidi="ar"/>
              </w:rPr>
            </w:pPr>
          </w:p>
          <w:p w14:paraId="720D30B2" w14:textId="57528E29" w:rsidR="00963BAA" w:rsidRDefault="00963BAA" w:rsidP="00963BAA">
            <w:pPr>
              <w:jc w:val="both"/>
              <w:rPr>
                <w:rFonts w:asciiTheme="minorHAnsi" w:eastAsia="Arial-BoldMT" w:hAnsiTheme="minorHAnsi" w:cstheme="minorHAnsi"/>
                <w:bCs/>
                <w:color w:val="000000"/>
                <w:lang w:eastAsia="zh-CN" w:bidi="ar"/>
              </w:rPr>
            </w:pPr>
            <w:r>
              <w:rPr>
                <w:rFonts w:asciiTheme="minorHAnsi" w:eastAsia="Arial-BoldMT" w:hAnsiTheme="minorHAnsi" w:cstheme="minorHAnsi"/>
                <w:b/>
                <w:bCs/>
                <w:color w:val="000000"/>
                <w:lang w:eastAsia="zh-CN" w:bidi="ar"/>
              </w:rPr>
              <w:t xml:space="preserve">Glosa: </w:t>
            </w:r>
            <w:r>
              <w:rPr>
                <w:rFonts w:asciiTheme="minorHAnsi" w:eastAsia="Arial-BoldMT" w:hAnsiTheme="minorHAnsi" w:cstheme="minorHAnsi"/>
                <w:bCs/>
                <w:color w:val="000000"/>
                <w:lang w:eastAsia="zh-CN" w:bidi="ar"/>
              </w:rPr>
              <w:t>Es la confirmación total o parcial de las objeciones formuladas por la ARS o el IDOPRIL en los procesos de Auditoria Medica, como resultado de las</w:t>
            </w:r>
            <w:r>
              <w:rPr>
                <w:rFonts w:asciiTheme="minorHAnsi" w:eastAsia="Arial-BoldMT" w:hAnsiTheme="minorHAnsi" w:cstheme="minorHAnsi"/>
                <w:b/>
                <w:bCs/>
                <w:color w:val="000000"/>
                <w:lang w:eastAsia="zh-CN" w:bidi="ar"/>
              </w:rPr>
              <w:t xml:space="preserve"> </w:t>
            </w:r>
            <w:r>
              <w:rPr>
                <w:rFonts w:asciiTheme="minorHAnsi" w:eastAsia="Arial-BoldMT" w:hAnsiTheme="minorHAnsi" w:cstheme="minorHAnsi"/>
                <w:bCs/>
                <w:color w:val="000000"/>
                <w:lang w:eastAsia="zh-CN" w:bidi="ar"/>
              </w:rPr>
              <w:t>inconsistencia no resueltas por el Prestador, al aclarar, sustentar y soportar la objeción, o como producto de objeciones no atendidas o aceptadas por este, que conlleven al no pago de los valores objetados; puede originarse por temas relacionados a oportunidad, accesibilidad, racionalidad técnico-científica y pertinencia médica, además pueden suscitarse por diferencias entre las tarifas pactadas y tarifas cobradas, falta de soportes, cobros de procedimientos no pactados, diferencias en cobros al paciente, entre otras.</w:t>
            </w:r>
          </w:p>
          <w:p w14:paraId="011D5FD6" w14:textId="55C7EE48" w:rsidR="00963BAA" w:rsidRPr="00963BAA" w:rsidRDefault="00963BAA" w:rsidP="00A851AA">
            <w:pPr>
              <w:rPr>
                <w:rFonts w:asciiTheme="minorHAnsi" w:eastAsia="Arial-BoldMT" w:hAnsiTheme="minorHAnsi" w:cstheme="minorHAnsi"/>
                <w:bCs/>
                <w:color w:val="000000"/>
                <w:lang w:eastAsia="zh-CN" w:bidi="ar"/>
              </w:rPr>
            </w:pPr>
          </w:p>
        </w:tc>
        <w:tc>
          <w:tcPr>
            <w:tcW w:w="5103" w:type="dxa"/>
            <w:shd w:val="clear" w:color="auto" w:fill="auto"/>
            <w:noWrap/>
          </w:tcPr>
          <w:p w14:paraId="1524A54C" w14:textId="77777777" w:rsidR="00963BAA" w:rsidRDefault="00963BAA" w:rsidP="00A851AA">
            <w:pPr>
              <w:rPr>
                <w:rFonts w:asciiTheme="minorHAnsi" w:eastAsia="Arial-BoldMT" w:hAnsiTheme="minorHAnsi" w:cstheme="minorHAnsi"/>
                <w:b/>
                <w:bCs/>
                <w:color w:val="000000"/>
                <w:lang w:eastAsia="zh-CN" w:bidi="ar"/>
              </w:rPr>
            </w:pPr>
          </w:p>
          <w:p w14:paraId="39E60563" w14:textId="1E7584C2" w:rsidR="00963BAA" w:rsidRPr="00963BAA" w:rsidRDefault="00963BAA" w:rsidP="00963BAA">
            <w:pPr>
              <w:jc w:val="both"/>
              <w:rPr>
                <w:rFonts w:asciiTheme="minorHAnsi" w:eastAsia="Arial-BoldMT" w:hAnsiTheme="minorHAnsi" w:cstheme="minorHAnsi"/>
                <w:bCs/>
                <w:color w:val="FF0000"/>
                <w:lang w:eastAsia="zh-CN" w:bidi="ar"/>
              </w:rPr>
            </w:pPr>
            <w:r>
              <w:rPr>
                <w:rFonts w:asciiTheme="minorHAnsi" w:eastAsia="Arial-BoldMT" w:hAnsiTheme="minorHAnsi" w:cstheme="minorHAnsi"/>
                <w:b/>
                <w:bCs/>
                <w:color w:val="000000"/>
                <w:lang w:eastAsia="zh-CN" w:bidi="ar"/>
              </w:rPr>
              <w:t xml:space="preserve">Glosa: </w:t>
            </w:r>
            <w:r>
              <w:rPr>
                <w:rFonts w:asciiTheme="minorHAnsi" w:eastAsia="Arial-BoldMT" w:hAnsiTheme="minorHAnsi" w:cstheme="minorHAnsi"/>
                <w:bCs/>
                <w:color w:val="000000"/>
                <w:lang w:eastAsia="zh-CN" w:bidi="ar"/>
              </w:rPr>
              <w:t>Es la confirmación total o parcial de las objeciones formuladas por la ARS o el IDOPRIL en los procesos de Auditoria Medica, como resultado de las</w:t>
            </w:r>
            <w:r>
              <w:rPr>
                <w:rFonts w:asciiTheme="minorHAnsi" w:eastAsia="Arial-BoldMT" w:hAnsiTheme="minorHAnsi" w:cstheme="minorHAnsi"/>
                <w:b/>
                <w:bCs/>
                <w:color w:val="000000"/>
                <w:lang w:eastAsia="zh-CN" w:bidi="ar"/>
              </w:rPr>
              <w:t xml:space="preserve"> </w:t>
            </w:r>
            <w:r>
              <w:rPr>
                <w:rFonts w:asciiTheme="minorHAnsi" w:eastAsia="Arial-BoldMT" w:hAnsiTheme="minorHAnsi" w:cstheme="minorHAnsi"/>
                <w:bCs/>
                <w:color w:val="000000"/>
                <w:lang w:eastAsia="zh-CN" w:bidi="ar"/>
              </w:rPr>
              <w:t>inconsistencia no resueltas por el Prestador, al aclarar, sustentar y soportar la objeción, o como producto de objeciones no atendidas o aceptadas por este, que conlleven al no pago de los valores objetados; puede originarse por temas relacionados a oportunidad, accesibilidad, racionalidad técnico-científica y pertinencia médica, además pueden suscitarse por diferencias entre las tarifas pactadas y tarifas cobradas, falta de soportes</w:t>
            </w:r>
            <w:r w:rsidRPr="00963BAA">
              <w:rPr>
                <w:rFonts w:asciiTheme="minorHAnsi" w:eastAsia="Arial-BoldMT" w:hAnsiTheme="minorHAnsi" w:cstheme="minorHAnsi"/>
                <w:bCs/>
                <w:color w:val="FF0000"/>
                <w:lang w:eastAsia="zh-CN" w:bidi="ar"/>
              </w:rPr>
              <w:t xml:space="preserve">, </w:t>
            </w:r>
            <w:r w:rsidRPr="00405D28">
              <w:rPr>
                <w:rFonts w:asciiTheme="minorHAnsi" w:eastAsia="Arial-BoldMT" w:hAnsiTheme="minorHAnsi" w:cstheme="minorHAnsi"/>
                <w:bCs/>
                <w:color w:val="4BACC6" w:themeColor="accent5"/>
                <w:lang w:eastAsia="zh-CN" w:bidi="ar"/>
              </w:rPr>
              <w:t>cobros de procedimientos no pactados</w:t>
            </w:r>
            <w:r w:rsidRPr="00963BAA">
              <w:rPr>
                <w:rFonts w:asciiTheme="minorHAnsi" w:eastAsia="Arial-BoldMT" w:hAnsiTheme="minorHAnsi" w:cstheme="minorHAnsi"/>
                <w:bCs/>
                <w:color w:val="FF0000"/>
                <w:lang w:eastAsia="zh-CN" w:bidi="ar"/>
              </w:rPr>
              <w:t>, cobros al paciente de procedimientos no cubiertos por la ARS/IDOPRIL y/o de diferencias de tarifas</w:t>
            </w:r>
            <w:r>
              <w:rPr>
                <w:rFonts w:asciiTheme="minorHAnsi" w:eastAsia="Arial-BoldMT" w:hAnsiTheme="minorHAnsi" w:cstheme="minorHAnsi"/>
                <w:bCs/>
                <w:color w:val="FF0000"/>
                <w:lang w:eastAsia="zh-CN" w:bidi="ar"/>
              </w:rPr>
              <w:t>, sin que se haya producido conciliación de estos primero con las ARS/IDOPRIL</w:t>
            </w:r>
            <w:r w:rsidRPr="00963BAA">
              <w:rPr>
                <w:rFonts w:asciiTheme="minorHAnsi" w:eastAsia="Arial-BoldMT" w:hAnsiTheme="minorHAnsi" w:cstheme="minorHAnsi"/>
                <w:bCs/>
                <w:color w:val="FF0000"/>
                <w:lang w:eastAsia="zh-CN" w:bidi="ar"/>
              </w:rPr>
              <w:t xml:space="preserve"> </w:t>
            </w:r>
            <w:r w:rsidR="004F4E87">
              <w:rPr>
                <w:rFonts w:asciiTheme="minorHAnsi" w:eastAsia="Arial-BoldMT" w:hAnsiTheme="minorHAnsi" w:cstheme="minorHAnsi"/>
                <w:bCs/>
                <w:color w:val="FF0000"/>
                <w:lang w:eastAsia="zh-CN" w:bidi="ar"/>
              </w:rPr>
              <w:t xml:space="preserve">, </w:t>
            </w:r>
            <w:r w:rsidRPr="00963BAA">
              <w:rPr>
                <w:rFonts w:asciiTheme="minorHAnsi" w:eastAsia="Arial-BoldMT" w:hAnsiTheme="minorHAnsi" w:cstheme="minorHAnsi"/>
                <w:bCs/>
                <w:color w:val="FF0000"/>
                <w:lang w:eastAsia="zh-CN" w:bidi="ar"/>
              </w:rPr>
              <w:t>entre otras.</w:t>
            </w:r>
          </w:p>
          <w:p w14:paraId="5EF2352F" w14:textId="77777777" w:rsidR="00963BAA" w:rsidRDefault="00963BAA" w:rsidP="00A851AA">
            <w:pPr>
              <w:rPr>
                <w:rFonts w:asciiTheme="minorHAnsi" w:eastAsia="Arial-BoldMT" w:hAnsiTheme="minorHAnsi" w:cstheme="minorHAnsi"/>
                <w:b/>
                <w:bCs/>
                <w:color w:val="000000"/>
                <w:lang w:eastAsia="zh-CN" w:bidi="ar"/>
              </w:rPr>
            </w:pPr>
          </w:p>
        </w:tc>
        <w:tc>
          <w:tcPr>
            <w:tcW w:w="3877" w:type="dxa"/>
            <w:shd w:val="clear" w:color="auto" w:fill="auto"/>
            <w:noWrap/>
          </w:tcPr>
          <w:p w14:paraId="64477CF9" w14:textId="77777777" w:rsidR="00963BAA" w:rsidRDefault="00963BAA" w:rsidP="00A851AA">
            <w:pPr>
              <w:rPr>
                <w:rFonts w:asciiTheme="minorHAnsi" w:hAnsiTheme="minorHAnsi" w:cstheme="minorHAnsi"/>
                <w:lang w:val="es-MX"/>
              </w:rPr>
            </w:pPr>
          </w:p>
          <w:p w14:paraId="2592479B" w14:textId="77777777" w:rsidR="004F4E87" w:rsidRDefault="004F4E87" w:rsidP="00A851AA">
            <w:pPr>
              <w:rPr>
                <w:rFonts w:asciiTheme="minorHAnsi" w:hAnsiTheme="minorHAnsi" w:cstheme="minorHAnsi"/>
                <w:lang w:val="es-MX"/>
              </w:rPr>
            </w:pPr>
          </w:p>
          <w:p w14:paraId="77D1D567" w14:textId="77777777" w:rsidR="004F4E87" w:rsidRDefault="004F4E87" w:rsidP="00A851AA">
            <w:pPr>
              <w:rPr>
                <w:rFonts w:asciiTheme="minorHAnsi" w:hAnsiTheme="minorHAnsi" w:cstheme="minorHAnsi"/>
                <w:lang w:val="es-MX"/>
              </w:rPr>
            </w:pPr>
          </w:p>
          <w:p w14:paraId="47F4D74A" w14:textId="77777777" w:rsidR="004F4E87" w:rsidRDefault="004F4E87" w:rsidP="00A851AA">
            <w:pPr>
              <w:rPr>
                <w:rFonts w:asciiTheme="minorHAnsi" w:hAnsiTheme="minorHAnsi" w:cstheme="minorHAnsi"/>
                <w:lang w:val="es-MX"/>
              </w:rPr>
            </w:pPr>
          </w:p>
          <w:p w14:paraId="16F409ED" w14:textId="77777777" w:rsidR="004F4E87" w:rsidRDefault="004F4E87" w:rsidP="00A851AA">
            <w:pPr>
              <w:rPr>
                <w:rFonts w:asciiTheme="minorHAnsi" w:hAnsiTheme="minorHAnsi" w:cstheme="minorHAnsi"/>
                <w:lang w:val="es-MX"/>
              </w:rPr>
            </w:pPr>
          </w:p>
          <w:p w14:paraId="2B2D8CFC" w14:textId="77777777" w:rsidR="004F4E87" w:rsidRDefault="004F4E87" w:rsidP="00A851AA">
            <w:pPr>
              <w:rPr>
                <w:rFonts w:asciiTheme="minorHAnsi" w:hAnsiTheme="minorHAnsi" w:cstheme="minorHAnsi"/>
                <w:lang w:val="es-MX"/>
              </w:rPr>
            </w:pPr>
          </w:p>
          <w:p w14:paraId="0D8668C1" w14:textId="77777777" w:rsidR="004F4E87" w:rsidRDefault="004F4E87" w:rsidP="00A851AA">
            <w:pPr>
              <w:rPr>
                <w:rFonts w:asciiTheme="minorHAnsi" w:hAnsiTheme="minorHAnsi" w:cstheme="minorHAnsi"/>
                <w:lang w:val="es-MX"/>
              </w:rPr>
            </w:pPr>
          </w:p>
          <w:p w14:paraId="786D7958" w14:textId="77777777" w:rsidR="004F4E87" w:rsidRDefault="004F4E87" w:rsidP="00A851AA">
            <w:pPr>
              <w:rPr>
                <w:rFonts w:asciiTheme="minorHAnsi" w:hAnsiTheme="minorHAnsi" w:cstheme="minorHAnsi"/>
                <w:lang w:val="es-MX"/>
              </w:rPr>
            </w:pPr>
          </w:p>
          <w:p w14:paraId="1AD51EE1" w14:textId="77777777" w:rsidR="004F4E87" w:rsidRDefault="004F4E87" w:rsidP="00A851AA">
            <w:pPr>
              <w:rPr>
                <w:rFonts w:asciiTheme="minorHAnsi" w:hAnsiTheme="minorHAnsi" w:cstheme="minorHAnsi"/>
                <w:lang w:val="es-MX"/>
              </w:rPr>
            </w:pPr>
          </w:p>
          <w:p w14:paraId="6DE16E77" w14:textId="2DF04B58" w:rsidR="004F4E87" w:rsidRDefault="00405D28" w:rsidP="00405D28">
            <w:pPr>
              <w:jc w:val="both"/>
              <w:rPr>
                <w:rFonts w:asciiTheme="minorHAnsi" w:hAnsiTheme="minorHAnsi" w:cstheme="minorHAnsi"/>
                <w:lang w:val="es-MX"/>
              </w:rPr>
            </w:pPr>
            <w:r>
              <w:rPr>
                <w:rFonts w:asciiTheme="minorHAnsi" w:hAnsiTheme="minorHAnsi" w:cstheme="minorHAnsi"/>
                <w:lang w:val="es-MX"/>
              </w:rPr>
              <w:t>Eliminar lo relativo a “cobro de procedimientos no pactados”, pues en la práctica se inicia una negociación de contratación del mismo, y</w:t>
            </w:r>
          </w:p>
          <w:p w14:paraId="3916E4FF" w14:textId="77777777" w:rsidR="00405D28" w:rsidRDefault="00405D28" w:rsidP="00405D28">
            <w:pPr>
              <w:jc w:val="both"/>
              <w:rPr>
                <w:rFonts w:asciiTheme="minorHAnsi" w:hAnsiTheme="minorHAnsi" w:cstheme="minorHAnsi"/>
                <w:lang w:val="es-MX"/>
              </w:rPr>
            </w:pPr>
          </w:p>
          <w:p w14:paraId="14BF0CCA" w14:textId="005A51A4" w:rsidR="00E87B23" w:rsidRDefault="004F4E87" w:rsidP="00405D28">
            <w:pPr>
              <w:jc w:val="both"/>
              <w:rPr>
                <w:rFonts w:asciiTheme="minorHAnsi" w:hAnsiTheme="minorHAnsi" w:cstheme="minorHAnsi"/>
                <w:lang w:val="es-MX"/>
              </w:rPr>
            </w:pPr>
            <w:r>
              <w:rPr>
                <w:rFonts w:asciiTheme="minorHAnsi" w:hAnsiTheme="minorHAnsi" w:cstheme="minorHAnsi"/>
                <w:lang w:val="es-MX"/>
              </w:rPr>
              <w:t xml:space="preserve">Debido al largo proceso de contratación de los servicios de salud, se hace necesario buscar una alternativa para que una vez las partes traten de conciliar, se puedan realizar </w:t>
            </w:r>
            <w:r w:rsidR="00405D28">
              <w:rPr>
                <w:rFonts w:asciiTheme="minorHAnsi" w:hAnsiTheme="minorHAnsi" w:cstheme="minorHAnsi"/>
                <w:lang w:val="es-MX"/>
              </w:rPr>
              <w:t xml:space="preserve">los </w:t>
            </w:r>
            <w:r w:rsidR="00405D28">
              <w:rPr>
                <w:rFonts w:asciiTheme="minorHAnsi" w:hAnsiTheme="minorHAnsi" w:cstheme="minorHAnsi"/>
                <w:lang w:val="es-MX"/>
              </w:rPr>
              <w:lastRenderedPageBreak/>
              <w:t>procedimientos médicos sin desmedro de la sostenibilidad financiera de la PSS.</w:t>
            </w:r>
          </w:p>
          <w:p w14:paraId="0CEF3EDE" w14:textId="77777777" w:rsidR="004F4E87" w:rsidRDefault="004F4E87" w:rsidP="00A851AA">
            <w:pPr>
              <w:rPr>
                <w:rFonts w:asciiTheme="minorHAnsi" w:hAnsiTheme="minorHAnsi" w:cstheme="minorHAnsi"/>
                <w:lang w:val="es-MX"/>
              </w:rPr>
            </w:pPr>
          </w:p>
        </w:tc>
      </w:tr>
      <w:tr w:rsidR="00E87B23" w:rsidRPr="00A851AA" w14:paraId="222FBF43" w14:textId="77777777" w:rsidTr="00B713D1">
        <w:trPr>
          <w:trHeight w:val="683"/>
        </w:trPr>
        <w:tc>
          <w:tcPr>
            <w:tcW w:w="4869" w:type="dxa"/>
          </w:tcPr>
          <w:p w14:paraId="1CC92397" w14:textId="5E5785F2" w:rsidR="00E87B23" w:rsidRDefault="00E87B23" w:rsidP="00A851AA">
            <w:pPr>
              <w:rPr>
                <w:rFonts w:asciiTheme="minorHAnsi" w:eastAsia="Arial-BoldMT" w:hAnsiTheme="minorHAnsi" w:cstheme="minorHAnsi"/>
                <w:b/>
                <w:bCs/>
                <w:color w:val="000000"/>
                <w:lang w:eastAsia="zh-CN" w:bidi="ar"/>
              </w:rPr>
            </w:pPr>
          </w:p>
          <w:p w14:paraId="2AB78AE0" w14:textId="3B924D0F" w:rsidR="00E87B23" w:rsidRDefault="00E87B23" w:rsidP="00E87B23">
            <w:pPr>
              <w:jc w:val="both"/>
              <w:rPr>
                <w:rFonts w:asciiTheme="minorHAnsi" w:eastAsia="Arial-BoldMT" w:hAnsiTheme="minorHAnsi" w:cstheme="minorHAnsi"/>
                <w:bCs/>
                <w:color w:val="000000"/>
                <w:lang w:eastAsia="zh-CN" w:bidi="ar"/>
              </w:rPr>
            </w:pPr>
            <w:r>
              <w:rPr>
                <w:rFonts w:asciiTheme="minorHAnsi" w:eastAsia="Arial-BoldMT" w:hAnsiTheme="minorHAnsi" w:cstheme="minorHAnsi"/>
                <w:b/>
                <w:bCs/>
                <w:color w:val="000000"/>
                <w:lang w:eastAsia="zh-CN" w:bidi="ar"/>
              </w:rPr>
              <w:t xml:space="preserve">Objeción: </w:t>
            </w:r>
            <w:r>
              <w:rPr>
                <w:rFonts w:asciiTheme="minorHAnsi" w:eastAsia="Arial-BoldMT" w:hAnsiTheme="minorHAnsi" w:cstheme="minorHAnsi"/>
                <w:bCs/>
                <w:color w:val="000000"/>
                <w:lang w:eastAsia="zh-CN" w:bidi="ar"/>
              </w:rPr>
              <w:t>Son los argumentos que presenta la ARS/IDOPRIL para oponerse a un pago por no conformidad expresa, relacionada con los términos del contrato, tarifas, pertinencia médica o ajustes administrativos y que es susceptible de defensa o aceptación por parte del Proveedor.</w:t>
            </w:r>
          </w:p>
          <w:p w14:paraId="1B7705EE" w14:textId="03107DD2" w:rsidR="00E87B23" w:rsidRPr="00E87B23" w:rsidRDefault="00E87B23" w:rsidP="00A851AA">
            <w:pPr>
              <w:rPr>
                <w:rFonts w:asciiTheme="minorHAnsi" w:eastAsia="Arial-BoldMT" w:hAnsiTheme="minorHAnsi" w:cstheme="minorHAnsi"/>
                <w:bCs/>
                <w:color w:val="000000"/>
                <w:lang w:eastAsia="zh-CN" w:bidi="ar"/>
              </w:rPr>
            </w:pPr>
          </w:p>
        </w:tc>
        <w:tc>
          <w:tcPr>
            <w:tcW w:w="5103" w:type="dxa"/>
            <w:shd w:val="clear" w:color="auto" w:fill="auto"/>
            <w:noWrap/>
          </w:tcPr>
          <w:p w14:paraId="6674EFE9" w14:textId="77777777" w:rsidR="00E87B23" w:rsidRDefault="00E87B23" w:rsidP="00A851AA">
            <w:pPr>
              <w:rPr>
                <w:rFonts w:asciiTheme="minorHAnsi" w:eastAsia="Arial-BoldMT" w:hAnsiTheme="minorHAnsi" w:cstheme="minorHAnsi"/>
                <w:b/>
                <w:bCs/>
                <w:color w:val="000000"/>
                <w:lang w:eastAsia="zh-CN" w:bidi="ar"/>
              </w:rPr>
            </w:pPr>
          </w:p>
          <w:p w14:paraId="402B40FF" w14:textId="7CAD37F3" w:rsidR="00E87B23" w:rsidRDefault="00E87B23" w:rsidP="00E87B23">
            <w:pPr>
              <w:jc w:val="both"/>
              <w:rPr>
                <w:rFonts w:asciiTheme="minorHAnsi" w:eastAsia="Arial-BoldMT" w:hAnsiTheme="minorHAnsi" w:cstheme="minorHAnsi"/>
                <w:b/>
                <w:bCs/>
                <w:color w:val="000000"/>
                <w:lang w:eastAsia="zh-CN" w:bidi="ar"/>
              </w:rPr>
            </w:pPr>
            <w:r>
              <w:rPr>
                <w:rFonts w:asciiTheme="minorHAnsi" w:eastAsia="Arial-BoldMT" w:hAnsiTheme="minorHAnsi" w:cstheme="minorHAnsi"/>
                <w:b/>
                <w:bCs/>
                <w:color w:val="000000"/>
                <w:lang w:eastAsia="zh-CN" w:bidi="ar"/>
              </w:rPr>
              <w:t xml:space="preserve">Objeción: </w:t>
            </w:r>
            <w:r>
              <w:rPr>
                <w:rFonts w:asciiTheme="minorHAnsi" w:eastAsia="Arial-BoldMT" w:hAnsiTheme="minorHAnsi" w:cstheme="minorHAnsi"/>
                <w:bCs/>
                <w:color w:val="000000"/>
                <w:lang w:eastAsia="zh-CN" w:bidi="ar"/>
              </w:rPr>
              <w:t xml:space="preserve">Son los argumentos que presenta la ARS/IDOPRIL para oponerse a un pago por no conformidad expresa, relacionada con los términos del contrato, tarifas, pertinencia médica </w:t>
            </w:r>
            <w:r w:rsidRPr="00E87B23">
              <w:rPr>
                <w:rFonts w:asciiTheme="minorHAnsi" w:eastAsia="Arial-BoldMT" w:hAnsiTheme="minorHAnsi" w:cstheme="minorHAnsi"/>
                <w:bCs/>
                <w:color w:val="4BACC6" w:themeColor="accent5"/>
                <w:lang w:eastAsia="zh-CN" w:bidi="ar"/>
              </w:rPr>
              <w:t xml:space="preserve">o ajustes administrativos </w:t>
            </w:r>
            <w:r>
              <w:rPr>
                <w:rFonts w:asciiTheme="minorHAnsi" w:eastAsia="Arial-BoldMT" w:hAnsiTheme="minorHAnsi" w:cstheme="minorHAnsi"/>
                <w:bCs/>
                <w:color w:val="000000"/>
                <w:lang w:eastAsia="zh-CN" w:bidi="ar"/>
              </w:rPr>
              <w:t>y que es susceptible de defensa o aceptación por parte del Proveedor.</w:t>
            </w:r>
          </w:p>
        </w:tc>
        <w:tc>
          <w:tcPr>
            <w:tcW w:w="3877" w:type="dxa"/>
            <w:shd w:val="clear" w:color="auto" w:fill="auto"/>
            <w:noWrap/>
          </w:tcPr>
          <w:p w14:paraId="23FAB328" w14:textId="77777777" w:rsidR="00E87B23" w:rsidRDefault="00E87B23" w:rsidP="00A851AA">
            <w:pPr>
              <w:rPr>
                <w:rFonts w:asciiTheme="minorHAnsi" w:hAnsiTheme="minorHAnsi" w:cstheme="minorHAnsi"/>
                <w:lang w:val="es-MX"/>
              </w:rPr>
            </w:pPr>
          </w:p>
          <w:p w14:paraId="3E76EEC7" w14:textId="68087AE6" w:rsidR="00E87B23" w:rsidRDefault="00E87B23" w:rsidP="00E87B23">
            <w:pPr>
              <w:jc w:val="both"/>
              <w:rPr>
                <w:rFonts w:asciiTheme="minorHAnsi" w:hAnsiTheme="minorHAnsi" w:cstheme="minorHAnsi"/>
                <w:lang w:val="es-MX"/>
              </w:rPr>
            </w:pPr>
            <w:r>
              <w:rPr>
                <w:rFonts w:asciiTheme="minorHAnsi" w:hAnsiTheme="minorHAnsi" w:cstheme="minorHAnsi"/>
                <w:lang w:val="es-MX"/>
              </w:rPr>
              <w:t>Eliminar “o ajustes administrativos”, ya que estos son reconocidos por la Ley de Seguridad Social y descontados de manera automática de la Facturación global de la PSS, y no dependen de la objeción.</w:t>
            </w:r>
          </w:p>
          <w:p w14:paraId="566956B2" w14:textId="01413ABC" w:rsidR="00E87B23" w:rsidRDefault="00E87B23" w:rsidP="00A851AA">
            <w:pPr>
              <w:rPr>
                <w:rFonts w:asciiTheme="minorHAnsi" w:hAnsiTheme="minorHAnsi" w:cstheme="minorHAnsi"/>
                <w:lang w:val="es-MX"/>
              </w:rPr>
            </w:pPr>
          </w:p>
        </w:tc>
        <w:bookmarkStart w:id="0" w:name="_GoBack"/>
        <w:bookmarkEnd w:id="0"/>
      </w:tr>
      <w:tr w:rsidR="00491DC4" w:rsidRPr="00A851AA" w14:paraId="2A0D86A7" w14:textId="77777777" w:rsidTr="00B713D1">
        <w:trPr>
          <w:trHeight w:val="683"/>
        </w:trPr>
        <w:tc>
          <w:tcPr>
            <w:tcW w:w="4869" w:type="dxa"/>
          </w:tcPr>
          <w:p w14:paraId="40FF2A71" w14:textId="5A57AC94" w:rsidR="00786CBC" w:rsidRDefault="00786CBC" w:rsidP="00A851AA">
            <w:pPr>
              <w:rPr>
                <w:rFonts w:asciiTheme="minorHAnsi" w:eastAsia="Arial-BoldMT" w:hAnsiTheme="minorHAnsi" w:cstheme="minorHAnsi"/>
                <w:b/>
                <w:bCs/>
                <w:color w:val="000000"/>
                <w:lang w:eastAsia="zh-CN" w:bidi="ar"/>
              </w:rPr>
            </w:pPr>
          </w:p>
          <w:p w14:paraId="5FC01CE2" w14:textId="77777777" w:rsidR="00491DC4" w:rsidRPr="00A851AA" w:rsidRDefault="00491DC4" w:rsidP="00786CBC">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Seguridad de paciente: </w:t>
            </w:r>
            <w:r w:rsidRPr="00A851AA">
              <w:rPr>
                <w:rFonts w:asciiTheme="minorHAnsi" w:eastAsia="SimSun" w:hAnsiTheme="minorHAnsi" w:cstheme="minorHAnsi"/>
                <w:color w:val="000000"/>
                <w:lang w:eastAsia="zh-CN" w:bidi="ar"/>
              </w:rPr>
              <w:t>Es el conjunto de elementos estructurales, procesos, instrumentos y metodologías, basada en evidencia científicamente probada orientadas a minimizar el riesgo de sufrir un evento adverso en el proceso de atención en salud o de mitigar sus consecuencias.</w:t>
            </w:r>
          </w:p>
          <w:p w14:paraId="6820ED4E" w14:textId="77777777" w:rsidR="00491DC4" w:rsidRPr="00A851AA" w:rsidRDefault="00491DC4" w:rsidP="00A851AA">
            <w:pPr>
              <w:rPr>
                <w:rFonts w:asciiTheme="minorHAnsi" w:eastAsia="Arial-BoldMT" w:hAnsiTheme="minorHAnsi" w:cstheme="minorHAnsi"/>
                <w:b/>
                <w:bCs/>
                <w:color w:val="000000"/>
                <w:lang w:eastAsia="zh-CN" w:bidi="ar"/>
              </w:rPr>
            </w:pPr>
          </w:p>
        </w:tc>
        <w:tc>
          <w:tcPr>
            <w:tcW w:w="5103" w:type="dxa"/>
            <w:shd w:val="clear" w:color="auto" w:fill="auto"/>
            <w:noWrap/>
          </w:tcPr>
          <w:p w14:paraId="180C00C7" w14:textId="77777777" w:rsidR="00786CBC" w:rsidRDefault="00786CBC" w:rsidP="00A851AA">
            <w:pPr>
              <w:rPr>
                <w:rFonts w:asciiTheme="minorHAnsi" w:eastAsia="Arial-BoldMT" w:hAnsiTheme="minorHAnsi" w:cstheme="minorHAnsi"/>
                <w:b/>
                <w:bCs/>
                <w:color w:val="000000"/>
                <w:lang w:eastAsia="zh-CN" w:bidi="ar"/>
              </w:rPr>
            </w:pPr>
          </w:p>
          <w:p w14:paraId="523CB60E" w14:textId="5A177A19" w:rsidR="00491DC4" w:rsidRPr="00A703D8" w:rsidRDefault="00491DC4" w:rsidP="00786CBC">
            <w:pPr>
              <w:jc w:val="both"/>
              <w:rPr>
                <w:rFonts w:asciiTheme="minorHAnsi" w:eastAsia="Arial-BoldMT" w:hAnsiTheme="minorHAnsi" w:cstheme="minorHAnsi"/>
                <w:b/>
                <w:bCs/>
                <w:color w:val="FF0000"/>
                <w:lang w:eastAsia="zh-CN" w:bidi="ar"/>
              </w:rPr>
            </w:pPr>
            <w:r w:rsidRPr="00A851AA">
              <w:rPr>
                <w:rFonts w:asciiTheme="minorHAnsi" w:eastAsia="Arial-BoldMT" w:hAnsiTheme="minorHAnsi" w:cstheme="minorHAnsi"/>
                <w:b/>
                <w:bCs/>
                <w:color w:val="000000"/>
                <w:lang w:eastAsia="zh-CN" w:bidi="ar"/>
              </w:rPr>
              <w:t>Seguridad de paciente:</w:t>
            </w:r>
            <w:r w:rsidR="00A703D8">
              <w:rPr>
                <w:rFonts w:asciiTheme="minorHAnsi" w:eastAsia="SimSun" w:hAnsiTheme="minorHAnsi" w:cstheme="minorHAnsi"/>
                <w:color w:val="000000"/>
                <w:lang w:eastAsia="zh-CN" w:bidi="ar"/>
              </w:rPr>
              <w:t xml:space="preserve"> </w:t>
            </w:r>
            <w:r w:rsidR="00A703D8">
              <w:rPr>
                <w:rFonts w:asciiTheme="minorHAnsi" w:eastAsia="ITCAvantGardeStd-BkCn" w:hAnsiTheme="minorHAnsi" w:cstheme="minorHAnsi"/>
                <w:color w:val="FF0000"/>
                <w:lang w:eastAsia="zh-CN" w:bidi="ar"/>
              </w:rPr>
              <w:t>Disciplina de la atención de la salud que surgió dada la complejidad de los sistemas hospitalarios y el aumento resultante del daño al paciente en las instalaciones de atención de la salud. Tiene como objetivo prevenir y reducir los riesgos, errores y daños que les ocurren a los pacientes durante la prestación de atención médica.</w:t>
            </w:r>
          </w:p>
          <w:p w14:paraId="7E21266D" w14:textId="77777777" w:rsidR="00491DC4" w:rsidRPr="00A851AA" w:rsidRDefault="00491DC4" w:rsidP="00A851AA">
            <w:pPr>
              <w:rPr>
                <w:rFonts w:asciiTheme="minorHAnsi" w:eastAsia="Arial-BoldMT" w:hAnsiTheme="minorHAnsi" w:cstheme="minorHAnsi"/>
                <w:b/>
                <w:bCs/>
                <w:color w:val="000000"/>
                <w:lang w:eastAsia="zh-CN" w:bidi="ar"/>
              </w:rPr>
            </w:pPr>
          </w:p>
        </w:tc>
        <w:tc>
          <w:tcPr>
            <w:tcW w:w="3877" w:type="dxa"/>
            <w:shd w:val="clear" w:color="auto" w:fill="auto"/>
            <w:noWrap/>
          </w:tcPr>
          <w:p w14:paraId="2FD13A7D" w14:textId="77777777" w:rsidR="00491DC4" w:rsidRDefault="00491DC4" w:rsidP="00A851AA">
            <w:pPr>
              <w:rPr>
                <w:rFonts w:asciiTheme="minorHAnsi" w:hAnsiTheme="minorHAnsi" w:cstheme="minorHAnsi"/>
                <w:lang w:val="es-MX"/>
              </w:rPr>
            </w:pPr>
          </w:p>
          <w:p w14:paraId="58CC20A7" w14:textId="76383249" w:rsidR="00B330E0" w:rsidRPr="00A851AA" w:rsidRDefault="00A703D8" w:rsidP="00A851AA">
            <w:pPr>
              <w:rPr>
                <w:rFonts w:asciiTheme="minorHAnsi" w:hAnsiTheme="minorHAnsi" w:cstheme="minorHAnsi"/>
                <w:lang w:val="es-MX"/>
              </w:rPr>
            </w:pPr>
            <w:r>
              <w:rPr>
                <w:rFonts w:asciiTheme="minorHAnsi" w:hAnsiTheme="minorHAnsi" w:cstheme="minorHAnsi"/>
                <w:lang w:val="es-MX"/>
              </w:rPr>
              <w:t>Definición tomada de las directrices de la JCI, la cual nos parece más acertada.</w:t>
            </w:r>
          </w:p>
        </w:tc>
      </w:tr>
      <w:tr w:rsidR="00491DC4" w:rsidRPr="00A851AA" w14:paraId="1667B0D5" w14:textId="77777777" w:rsidTr="00B713D1">
        <w:trPr>
          <w:trHeight w:val="683"/>
        </w:trPr>
        <w:tc>
          <w:tcPr>
            <w:tcW w:w="4869" w:type="dxa"/>
          </w:tcPr>
          <w:p w14:paraId="1F868FF6" w14:textId="06384934" w:rsidR="00786CBC" w:rsidRDefault="00786CBC" w:rsidP="004312D2">
            <w:pPr>
              <w:jc w:val="both"/>
              <w:rPr>
                <w:rFonts w:asciiTheme="minorHAnsi" w:eastAsia="Arial-BoldMT" w:hAnsiTheme="minorHAnsi" w:cstheme="minorHAnsi"/>
                <w:b/>
                <w:bCs/>
                <w:lang w:eastAsia="zh-CN" w:bidi="ar"/>
              </w:rPr>
            </w:pPr>
          </w:p>
          <w:p w14:paraId="466DFEC4" w14:textId="77777777" w:rsidR="00491DC4" w:rsidRDefault="00786CBC" w:rsidP="004312D2">
            <w:pPr>
              <w:jc w:val="both"/>
              <w:rPr>
                <w:rFonts w:asciiTheme="minorHAnsi" w:eastAsia="Arial-BoldMT" w:hAnsiTheme="minorHAnsi" w:cstheme="minorHAnsi"/>
                <w:b/>
                <w:bCs/>
                <w:lang w:eastAsia="zh-CN" w:bidi="ar"/>
              </w:rPr>
            </w:pPr>
            <w:r>
              <w:rPr>
                <w:rFonts w:asciiTheme="minorHAnsi" w:eastAsia="Arial-BoldMT" w:hAnsiTheme="minorHAnsi" w:cstheme="minorHAnsi"/>
                <w:b/>
                <w:bCs/>
                <w:lang w:eastAsia="zh-CN" w:bidi="ar"/>
              </w:rPr>
              <w:t>CAPITULO III</w:t>
            </w:r>
          </w:p>
          <w:p w14:paraId="2ED8E986" w14:textId="77777777" w:rsidR="00786CBC" w:rsidRDefault="00786CBC" w:rsidP="004312D2">
            <w:pPr>
              <w:jc w:val="both"/>
              <w:rPr>
                <w:rFonts w:asciiTheme="minorHAnsi" w:eastAsia="Arial-BoldMT" w:hAnsiTheme="minorHAnsi" w:cstheme="minorHAnsi"/>
                <w:b/>
                <w:bCs/>
                <w:lang w:eastAsia="zh-CN" w:bidi="ar"/>
              </w:rPr>
            </w:pPr>
            <w:r>
              <w:rPr>
                <w:rFonts w:asciiTheme="minorHAnsi" w:eastAsia="Arial-BoldMT" w:hAnsiTheme="minorHAnsi" w:cstheme="minorHAnsi"/>
                <w:b/>
                <w:bCs/>
                <w:lang w:eastAsia="zh-CN" w:bidi="ar"/>
              </w:rPr>
              <w:t>REQUISITOS PARA FUNGIR DE AUDITOR Y SER FIRMAS DE AUDITORA</w:t>
            </w:r>
          </w:p>
          <w:p w14:paraId="1AB3FE87" w14:textId="77777777" w:rsidR="00786CBC" w:rsidRPr="00A851AA" w:rsidRDefault="00786CBC" w:rsidP="004312D2">
            <w:pPr>
              <w:jc w:val="both"/>
              <w:rPr>
                <w:rFonts w:asciiTheme="minorHAnsi" w:eastAsia="Arial-BoldMT" w:hAnsiTheme="minorHAnsi" w:cstheme="minorHAnsi"/>
                <w:b/>
                <w:bCs/>
                <w:lang w:eastAsia="zh-CN" w:bidi="ar"/>
              </w:rPr>
            </w:pPr>
          </w:p>
          <w:p w14:paraId="04D38318" w14:textId="14F31440" w:rsidR="00491DC4" w:rsidRPr="00786CBC" w:rsidRDefault="00491DC4" w:rsidP="004312D2">
            <w:pPr>
              <w:jc w:val="both"/>
              <w:rPr>
                <w:rFonts w:asciiTheme="minorHAnsi" w:eastAsia="Arial-BoldMT" w:hAnsiTheme="minorHAnsi" w:cstheme="minorHAnsi"/>
                <w:bCs/>
                <w:lang w:val="es-MX" w:eastAsia="zh-CN" w:bidi="ar"/>
              </w:rPr>
            </w:pPr>
            <w:r w:rsidRPr="00A851AA">
              <w:rPr>
                <w:rFonts w:asciiTheme="minorHAnsi" w:eastAsia="Arial-BoldMT" w:hAnsiTheme="minorHAnsi" w:cstheme="minorHAnsi"/>
                <w:b/>
                <w:bCs/>
                <w:lang w:eastAsia="zh-CN" w:bidi="ar"/>
              </w:rPr>
              <w:t>Artículo</w:t>
            </w:r>
            <w:r w:rsidR="00786CBC">
              <w:rPr>
                <w:rFonts w:asciiTheme="minorHAnsi" w:eastAsia="Arial-BoldMT" w:hAnsiTheme="minorHAnsi" w:cstheme="minorHAnsi"/>
                <w:b/>
                <w:bCs/>
                <w:lang w:val="es-MX" w:eastAsia="zh-CN" w:bidi="ar"/>
              </w:rPr>
              <w:t xml:space="preserve"> 5.-  Requisitos para fungir como auditor medico en el SDSS. </w:t>
            </w:r>
            <w:r w:rsidR="00786CBC">
              <w:rPr>
                <w:rFonts w:asciiTheme="minorHAnsi" w:eastAsia="Arial-BoldMT" w:hAnsiTheme="minorHAnsi" w:cstheme="minorHAnsi"/>
                <w:bCs/>
                <w:lang w:val="es-MX" w:eastAsia="zh-CN" w:bidi="ar"/>
              </w:rPr>
              <w:t xml:space="preserve">Para que un auditor médico o una firma de auditoria medica pueden ser contratados para prestar sus servicios a las ARS/IDOPRIL o PSS, en el marco del Sistema Dominicano de Seguridad Social (SDSS), deberán </w:t>
            </w:r>
            <w:r w:rsidR="00786CBC">
              <w:rPr>
                <w:rFonts w:asciiTheme="minorHAnsi" w:eastAsia="Arial-BoldMT" w:hAnsiTheme="minorHAnsi" w:cstheme="minorHAnsi"/>
                <w:bCs/>
                <w:lang w:val="es-MX" w:eastAsia="zh-CN" w:bidi="ar"/>
              </w:rPr>
              <w:lastRenderedPageBreak/>
              <w:t>estar registrados en la SISALRIL, para lo cual deberán cumplir con los siguientes requisitos:</w:t>
            </w:r>
          </w:p>
          <w:p w14:paraId="4158D3AF" w14:textId="77777777" w:rsidR="00491DC4" w:rsidRPr="00786CBC" w:rsidRDefault="00491DC4" w:rsidP="004312D2">
            <w:pPr>
              <w:pStyle w:val="BodyText"/>
              <w:jc w:val="both"/>
              <w:rPr>
                <w:rFonts w:asciiTheme="minorHAnsi" w:hAnsiTheme="minorHAnsi" w:cstheme="minorHAnsi"/>
                <w:sz w:val="22"/>
                <w:szCs w:val="22"/>
                <w:lang w:val="es-MX"/>
              </w:rPr>
            </w:pPr>
          </w:p>
          <w:p w14:paraId="07BDC19C" w14:textId="75F7CF84" w:rsidR="00491DC4" w:rsidRPr="00786CBC" w:rsidRDefault="00491DC4" w:rsidP="004312D2">
            <w:pPr>
              <w:pStyle w:val="ListParagraph"/>
              <w:numPr>
                <w:ilvl w:val="0"/>
                <w:numId w:val="22"/>
              </w:numPr>
              <w:jc w:val="both"/>
              <w:rPr>
                <w:rFonts w:asciiTheme="minorHAnsi" w:eastAsia="Arial-BoldMT" w:hAnsiTheme="minorHAnsi" w:cstheme="minorHAnsi"/>
                <w:b/>
                <w:bCs/>
                <w:color w:val="000000"/>
                <w:lang w:eastAsia="zh-CN" w:bidi="ar"/>
              </w:rPr>
            </w:pPr>
            <w:r w:rsidRPr="00786CBC">
              <w:rPr>
                <w:rFonts w:asciiTheme="minorHAnsi" w:eastAsia="Arial-BoldMT" w:hAnsiTheme="minorHAnsi" w:cstheme="minorHAnsi"/>
                <w:b/>
                <w:bCs/>
                <w:color w:val="000000"/>
                <w:u w:val="single"/>
                <w:lang w:eastAsia="zh-CN" w:bidi="ar"/>
              </w:rPr>
              <w:t>Auditor persona física</w:t>
            </w:r>
            <w:r w:rsidRPr="00786CBC">
              <w:rPr>
                <w:rFonts w:asciiTheme="minorHAnsi" w:eastAsia="Arial-BoldMT" w:hAnsiTheme="minorHAnsi" w:cstheme="minorHAnsi"/>
                <w:b/>
                <w:bCs/>
                <w:color w:val="000000"/>
                <w:lang w:eastAsia="zh-CN" w:bidi="ar"/>
              </w:rPr>
              <w:t>:</w:t>
            </w:r>
          </w:p>
          <w:p w14:paraId="14C573CA" w14:textId="77777777" w:rsidR="00786CBC" w:rsidRPr="00786CBC" w:rsidRDefault="00786CBC" w:rsidP="004312D2">
            <w:pPr>
              <w:pStyle w:val="ListParagraph"/>
              <w:jc w:val="both"/>
              <w:rPr>
                <w:rFonts w:asciiTheme="minorHAnsi" w:hAnsiTheme="minorHAnsi" w:cstheme="minorHAnsi"/>
              </w:rPr>
            </w:pPr>
          </w:p>
          <w:p w14:paraId="15B939C4" w14:textId="77777777" w:rsidR="00491DC4" w:rsidRPr="00A851AA" w:rsidRDefault="00491DC4" w:rsidP="004312D2">
            <w:pPr>
              <w:jc w:val="both"/>
              <w:rPr>
                <w:rFonts w:asciiTheme="minorHAnsi" w:hAnsiTheme="minorHAnsi" w:cstheme="minorHAnsi"/>
              </w:rPr>
            </w:pPr>
            <w:r w:rsidRPr="00A851AA">
              <w:rPr>
                <w:rFonts w:asciiTheme="minorHAnsi" w:eastAsia="SimSun" w:hAnsiTheme="minorHAnsi" w:cstheme="minorHAnsi"/>
                <w:color w:val="000000"/>
                <w:lang w:eastAsia="zh-CN" w:bidi="ar"/>
              </w:rPr>
              <w:t>a) Currículum de vida, actualizado a la fecha de la solicitud.</w:t>
            </w:r>
          </w:p>
          <w:p w14:paraId="7DE9E19A" w14:textId="77777777" w:rsidR="00491DC4" w:rsidRPr="00A851AA" w:rsidRDefault="00491DC4" w:rsidP="004312D2">
            <w:pPr>
              <w:jc w:val="both"/>
              <w:rPr>
                <w:rFonts w:asciiTheme="minorHAnsi" w:hAnsiTheme="minorHAnsi" w:cstheme="minorHAnsi"/>
              </w:rPr>
            </w:pPr>
            <w:r w:rsidRPr="00A851AA">
              <w:rPr>
                <w:rFonts w:asciiTheme="minorHAnsi" w:eastAsia="SimSun" w:hAnsiTheme="minorHAnsi" w:cstheme="minorHAnsi"/>
                <w:color w:val="000000"/>
                <w:lang w:eastAsia="zh-CN" w:bidi="ar"/>
              </w:rPr>
              <w:t>b) Copia del Título de Grado de profesional de la salud, obtenido en un centro de educación superior legalmente reconocido o validado por el Estado Dominicano.</w:t>
            </w:r>
          </w:p>
          <w:p w14:paraId="1080C324" w14:textId="77777777" w:rsidR="00491DC4" w:rsidRPr="00A851AA" w:rsidRDefault="00491DC4" w:rsidP="004312D2">
            <w:pPr>
              <w:jc w:val="both"/>
              <w:rPr>
                <w:rFonts w:asciiTheme="minorHAnsi" w:hAnsiTheme="minorHAnsi" w:cstheme="minorHAnsi"/>
              </w:rPr>
            </w:pPr>
            <w:r w:rsidRPr="00A851AA">
              <w:rPr>
                <w:rFonts w:asciiTheme="minorHAnsi" w:eastAsia="SimSun" w:hAnsiTheme="minorHAnsi" w:cstheme="minorHAnsi"/>
                <w:color w:val="000000"/>
                <w:lang w:eastAsia="zh-CN" w:bidi="ar"/>
              </w:rPr>
              <w:t>c) Copia del Exequátur expedido por el Poder Ejecutivo.</w:t>
            </w:r>
          </w:p>
          <w:p w14:paraId="36CAE8A9" w14:textId="77777777" w:rsidR="00491DC4" w:rsidRPr="00A851AA" w:rsidRDefault="00491DC4" w:rsidP="004312D2">
            <w:pPr>
              <w:jc w:val="both"/>
              <w:rPr>
                <w:rFonts w:asciiTheme="minorHAnsi" w:hAnsiTheme="minorHAnsi" w:cstheme="minorHAnsi"/>
              </w:rPr>
            </w:pPr>
            <w:r w:rsidRPr="00A851AA">
              <w:rPr>
                <w:rFonts w:asciiTheme="minorHAnsi" w:eastAsia="SimSun" w:hAnsiTheme="minorHAnsi" w:cstheme="minorHAnsi"/>
                <w:color w:val="000000"/>
                <w:lang w:eastAsia="zh-CN" w:bidi="ar"/>
              </w:rPr>
              <w:t>d) Copia de título de diplomado o post grado en Auditoría Médica, Auditoría en Salud, Garantía de Calidad en Salud, o su equivalente.</w:t>
            </w:r>
          </w:p>
          <w:p w14:paraId="0DAA6B6E" w14:textId="7C45F59D" w:rsidR="00491DC4" w:rsidRPr="00A851AA" w:rsidRDefault="00491DC4" w:rsidP="004312D2">
            <w:pPr>
              <w:jc w:val="both"/>
              <w:rPr>
                <w:rFonts w:asciiTheme="minorHAnsi" w:hAnsiTheme="minorHAnsi" w:cstheme="minorHAnsi"/>
              </w:rPr>
            </w:pPr>
            <w:r w:rsidRPr="00A851AA">
              <w:rPr>
                <w:rFonts w:asciiTheme="minorHAnsi" w:eastAsia="SimSun" w:hAnsiTheme="minorHAnsi" w:cstheme="minorHAnsi"/>
                <w:color w:val="000000"/>
                <w:lang w:eastAsia="zh-CN" w:bidi="ar"/>
              </w:rPr>
              <w:t>e) Certificación expedida por la Procuraduría General de la República,</w:t>
            </w:r>
            <w:r w:rsidR="00786CBC">
              <w:rPr>
                <w:rFonts w:asciiTheme="minorHAnsi" w:hAnsiTheme="minorHAnsi" w:cstheme="minorHAnsi"/>
              </w:rPr>
              <w:t xml:space="preserve"> </w:t>
            </w:r>
            <w:r w:rsidRPr="00A851AA">
              <w:rPr>
                <w:rFonts w:asciiTheme="minorHAnsi" w:eastAsia="SimSun" w:hAnsiTheme="minorHAnsi" w:cstheme="minorHAnsi"/>
                <w:color w:val="000000"/>
                <w:lang w:eastAsia="zh-CN" w:bidi="ar"/>
              </w:rPr>
              <w:t>donde conste que el solicitante no tiene antecedentes penales.</w:t>
            </w:r>
          </w:p>
          <w:p w14:paraId="5DE806B8" w14:textId="77777777" w:rsidR="00491DC4" w:rsidRPr="00A851AA" w:rsidRDefault="00491DC4" w:rsidP="004312D2">
            <w:pPr>
              <w:jc w:val="both"/>
              <w:rPr>
                <w:rFonts w:asciiTheme="minorHAnsi" w:hAnsiTheme="minorHAnsi" w:cstheme="minorHAnsi"/>
              </w:rPr>
            </w:pPr>
            <w:r w:rsidRPr="00A851AA">
              <w:rPr>
                <w:rFonts w:asciiTheme="minorHAnsi" w:eastAsia="SimSun" w:hAnsiTheme="minorHAnsi" w:cstheme="minorHAnsi"/>
                <w:color w:val="000000"/>
                <w:lang w:eastAsia="zh-CN" w:bidi="ar"/>
              </w:rPr>
              <w:t>f) Certificación de membresía del Colegio correspondiente.</w:t>
            </w:r>
          </w:p>
          <w:p w14:paraId="7AEBF812" w14:textId="67083FC5" w:rsidR="00491DC4" w:rsidRPr="00A851AA" w:rsidRDefault="00491DC4" w:rsidP="004312D2">
            <w:pPr>
              <w:jc w:val="both"/>
              <w:rPr>
                <w:rFonts w:asciiTheme="minorHAnsi" w:hAnsiTheme="minorHAnsi" w:cstheme="minorHAnsi"/>
              </w:rPr>
            </w:pPr>
            <w:r w:rsidRPr="00A851AA">
              <w:rPr>
                <w:rFonts w:asciiTheme="minorHAnsi" w:eastAsia="SimSun" w:hAnsiTheme="minorHAnsi" w:cstheme="minorHAnsi"/>
                <w:color w:val="000000"/>
                <w:lang w:eastAsia="zh-CN" w:bidi="ar"/>
              </w:rPr>
              <w:t>g) No tener sanciones o expedientes en curso en el Comité de Ética del</w:t>
            </w:r>
            <w:r w:rsidR="00786CBC">
              <w:rPr>
                <w:rFonts w:asciiTheme="minorHAnsi" w:hAnsiTheme="minorHAnsi" w:cstheme="minorHAnsi"/>
              </w:rPr>
              <w:t xml:space="preserve"> </w:t>
            </w:r>
            <w:r w:rsidRPr="00A851AA">
              <w:rPr>
                <w:rFonts w:asciiTheme="minorHAnsi" w:eastAsia="SimSun" w:hAnsiTheme="minorHAnsi" w:cstheme="minorHAnsi"/>
                <w:color w:val="000000"/>
                <w:lang w:eastAsia="zh-CN" w:bidi="ar"/>
              </w:rPr>
              <w:t>Colegio Profesional o Asociación correspondiente, durante todo su</w:t>
            </w:r>
          </w:p>
          <w:p w14:paraId="4998BEE7" w14:textId="77777777" w:rsidR="00491DC4" w:rsidRDefault="00491DC4" w:rsidP="004312D2">
            <w:pPr>
              <w:jc w:val="both"/>
              <w:rPr>
                <w:rFonts w:asciiTheme="minorHAnsi" w:eastAsia="SimSun" w:hAnsiTheme="minorHAnsi" w:cstheme="minorHAnsi"/>
                <w:color w:val="000000"/>
                <w:lang w:eastAsia="zh-CN" w:bidi="ar"/>
              </w:rPr>
            </w:pPr>
            <w:proofErr w:type="gramStart"/>
            <w:r w:rsidRPr="00A851AA">
              <w:rPr>
                <w:rFonts w:asciiTheme="minorHAnsi" w:eastAsia="SimSun" w:hAnsiTheme="minorHAnsi" w:cstheme="minorHAnsi"/>
                <w:color w:val="000000"/>
                <w:lang w:eastAsia="zh-CN" w:bidi="ar"/>
              </w:rPr>
              <w:t>ejercicio</w:t>
            </w:r>
            <w:proofErr w:type="gramEnd"/>
            <w:r w:rsidRPr="00A851AA">
              <w:rPr>
                <w:rFonts w:asciiTheme="minorHAnsi" w:eastAsia="SimSun" w:hAnsiTheme="minorHAnsi" w:cstheme="minorHAnsi"/>
                <w:color w:val="000000"/>
                <w:lang w:eastAsia="zh-CN" w:bidi="ar"/>
              </w:rPr>
              <w:t xml:space="preserve"> profesional.</w:t>
            </w:r>
          </w:p>
          <w:p w14:paraId="42835969" w14:textId="77777777" w:rsidR="00786CBC" w:rsidRPr="00A851AA" w:rsidRDefault="00786CBC" w:rsidP="004312D2">
            <w:pPr>
              <w:jc w:val="both"/>
              <w:rPr>
                <w:rFonts w:asciiTheme="minorHAnsi" w:hAnsiTheme="minorHAnsi" w:cstheme="minorHAnsi"/>
                <w:color w:val="000000"/>
                <w:lang w:bidi="ar"/>
              </w:rPr>
            </w:pPr>
          </w:p>
          <w:p w14:paraId="45EC2A60" w14:textId="77777777" w:rsidR="00EF6AAE" w:rsidRPr="00EF6AAE" w:rsidRDefault="00EF6AAE" w:rsidP="004312D2">
            <w:pPr>
              <w:pStyle w:val="ListParagraph"/>
              <w:jc w:val="both"/>
              <w:rPr>
                <w:rFonts w:asciiTheme="minorHAnsi" w:eastAsia="Arial-BoldMT" w:hAnsiTheme="minorHAnsi" w:cstheme="minorHAnsi"/>
                <w:b/>
                <w:bCs/>
                <w:color w:val="000000"/>
                <w:u w:val="single"/>
                <w:lang w:eastAsia="zh-CN" w:bidi="ar"/>
              </w:rPr>
            </w:pPr>
          </w:p>
          <w:p w14:paraId="03E08135" w14:textId="3EDAF5E2" w:rsidR="00491DC4" w:rsidRPr="00EF6AAE" w:rsidRDefault="00491DC4" w:rsidP="004312D2">
            <w:pPr>
              <w:pStyle w:val="ListParagraph"/>
              <w:numPr>
                <w:ilvl w:val="0"/>
                <w:numId w:val="22"/>
              </w:numPr>
              <w:jc w:val="both"/>
              <w:rPr>
                <w:rFonts w:asciiTheme="minorHAnsi" w:eastAsia="Arial-BoldMT" w:hAnsiTheme="minorHAnsi" w:cstheme="minorHAnsi"/>
                <w:b/>
                <w:bCs/>
                <w:color w:val="000000"/>
                <w:u w:val="single"/>
                <w:lang w:eastAsia="zh-CN" w:bidi="ar"/>
              </w:rPr>
            </w:pPr>
            <w:r w:rsidRPr="00EF6AAE">
              <w:rPr>
                <w:rFonts w:asciiTheme="minorHAnsi" w:eastAsia="Arial-BoldMT" w:hAnsiTheme="minorHAnsi" w:cstheme="minorHAnsi"/>
                <w:b/>
                <w:bCs/>
                <w:color w:val="000000"/>
                <w:u w:val="single"/>
                <w:lang w:eastAsia="zh-CN" w:bidi="ar"/>
              </w:rPr>
              <w:t>Auditor persona moral:</w:t>
            </w:r>
          </w:p>
          <w:p w14:paraId="48F374F7" w14:textId="77777777" w:rsidR="00786CBC" w:rsidRPr="00786CBC" w:rsidRDefault="00786CBC" w:rsidP="004312D2">
            <w:pPr>
              <w:pStyle w:val="ListParagraph"/>
              <w:jc w:val="both"/>
              <w:rPr>
                <w:rFonts w:asciiTheme="minorHAnsi" w:hAnsiTheme="minorHAnsi" w:cstheme="minorHAnsi"/>
              </w:rPr>
            </w:pPr>
          </w:p>
          <w:p w14:paraId="56C98733" w14:textId="77777777" w:rsidR="00491DC4" w:rsidRPr="00A851AA" w:rsidRDefault="00491DC4" w:rsidP="004312D2">
            <w:pPr>
              <w:jc w:val="both"/>
              <w:rPr>
                <w:rFonts w:asciiTheme="minorHAnsi" w:hAnsiTheme="minorHAnsi" w:cstheme="minorHAnsi"/>
              </w:rPr>
            </w:pPr>
            <w:r w:rsidRPr="00A851AA">
              <w:rPr>
                <w:rFonts w:asciiTheme="minorHAnsi" w:eastAsia="SimSun" w:hAnsiTheme="minorHAnsi" w:cstheme="minorHAnsi"/>
                <w:color w:val="000000"/>
                <w:lang w:eastAsia="zh-CN" w:bidi="ar"/>
              </w:rPr>
              <w:t>a) Los documentos constitutivos que avalen su personalidad jurídica.</w:t>
            </w:r>
          </w:p>
          <w:p w14:paraId="0C548B2B" w14:textId="77777777" w:rsidR="00491DC4" w:rsidRPr="00A851AA" w:rsidRDefault="00491DC4" w:rsidP="004312D2">
            <w:pPr>
              <w:jc w:val="both"/>
              <w:rPr>
                <w:rFonts w:asciiTheme="minorHAnsi" w:hAnsiTheme="minorHAnsi" w:cstheme="minorHAnsi"/>
              </w:rPr>
            </w:pPr>
            <w:r w:rsidRPr="00A851AA">
              <w:rPr>
                <w:rFonts w:asciiTheme="minorHAnsi" w:eastAsia="SimSun" w:hAnsiTheme="minorHAnsi" w:cstheme="minorHAnsi"/>
                <w:color w:val="000000"/>
                <w:lang w:eastAsia="zh-CN" w:bidi="ar"/>
              </w:rPr>
              <w:lastRenderedPageBreak/>
              <w:t>b) Acta de la última Asamblea General Ordinaria.</w:t>
            </w:r>
          </w:p>
          <w:p w14:paraId="226BA9B8" w14:textId="77777777" w:rsidR="00491DC4" w:rsidRPr="00A851AA" w:rsidRDefault="00491DC4" w:rsidP="004312D2">
            <w:pPr>
              <w:jc w:val="both"/>
              <w:rPr>
                <w:rFonts w:asciiTheme="minorHAnsi" w:eastAsia="SimSun" w:hAnsiTheme="minorHAnsi" w:cstheme="minorHAnsi"/>
                <w:color w:val="000000"/>
                <w:lang w:eastAsia="zh-CN" w:bidi="ar"/>
              </w:rPr>
            </w:pPr>
            <w:r w:rsidRPr="00A851AA">
              <w:rPr>
                <w:rFonts w:asciiTheme="minorHAnsi" w:eastAsia="SimSun" w:hAnsiTheme="minorHAnsi" w:cstheme="minorHAnsi"/>
                <w:color w:val="000000"/>
                <w:lang w:eastAsia="zh-CN" w:bidi="ar"/>
              </w:rPr>
              <w:t>c) Registro Mercantil actualizado.</w:t>
            </w:r>
          </w:p>
          <w:p w14:paraId="175ABB0F" w14:textId="77777777" w:rsidR="00491DC4" w:rsidRPr="00A851AA" w:rsidRDefault="00491DC4" w:rsidP="004312D2">
            <w:pPr>
              <w:jc w:val="both"/>
              <w:rPr>
                <w:rFonts w:asciiTheme="minorHAnsi" w:eastAsia="SimSun" w:hAnsiTheme="minorHAnsi" w:cstheme="minorHAnsi"/>
                <w:color w:val="000000"/>
                <w:lang w:eastAsia="zh-CN" w:bidi="ar"/>
              </w:rPr>
            </w:pPr>
            <w:r w:rsidRPr="00A851AA">
              <w:rPr>
                <w:rFonts w:asciiTheme="minorHAnsi" w:eastAsia="SimSun" w:hAnsiTheme="minorHAnsi" w:cstheme="minorHAnsi"/>
                <w:color w:val="000000"/>
                <w:lang w:eastAsia="zh-CN" w:bidi="ar"/>
              </w:rPr>
              <w:t>d) Contar con un personal que cumpla con los requisitos del auditor médico persona física, contemplados en el numeral 1) del presente artículo.</w:t>
            </w:r>
          </w:p>
          <w:p w14:paraId="7E71774B" w14:textId="2A248782" w:rsidR="00491DC4" w:rsidRPr="00A851AA" w:rsidRDefault="00491DC4" w:rsidP="004312D2">
            <w:pPr>
              <w:jc w:val="both"/>
              <w:rPr>
                <w:rFonts w:asciiTheme="minorHAnsi" w:hAnsiTheme="minorHAnsi" w:cstheme="minorHAnsi"/>
              </w:rPr>
            </w:pPr>
            <w:r w:rsidRPr="00A851AA">
              <w:rPr>
                <w:rFonts w:asciiTheme="minorHAnsi" w:eastAsia="SimSun" w:hAnsiTheme="minorHAnsi" w:cstheme="minorHAnsi"/>
                <w:color w:val="000000"/>
                <w:lang w:eastAsia="zh-CN" w:bidi="ar"/>
              </w:rPr>
              <w:t>e) Constancia de que se encuentra al día con sus obligaciones frente al</w:t>
            </w:r>
            <w:r w:rsidR="00EF6AAE">
              <w:rPr>
                <w:rFonts w:asciiTheme="minorHAnsi" w:hAnsiTheme="minorHAnsi" w:cstheme="minorHAnsi"/>
              </w:rPr>
              <w:t xml:space="preserve"> </w:t>
            </w:r>
            <w:r w:rsidRPr="00A851AA">
              <w:rPr>
                <w:rFonts w:asciiTheme="minorHAnsi" w:eastAsia="SimSun" w:hAnsiTheme="minorHAnsi" w:cstheme="minorHAnsi"/>
                <w:color w:val="000000"/>
                <w:lang w:eastAsia="zh-CN" w:bidi="ar"/>
              </w:rPr>
              <w:t>Sistema Dominicano de Seguridad Social (SDSS) y la Dirección</w:t>
            </w:r>
          </w:p>
          <w:p w14:paraId="61FA6EC8" w14:textId="77777777" w:rsidR="00491DC4" w:rsidRPr="00A851AA" w:rsidRDefault="00491DC4" w:rsidP="004312D2">
            <w:pPr>
              <w:jc w:val="both"/>
              <w:rPr>
                <w:rFonts w:asciiTheme="minorHAnsi" w:hAnsiTheme="minorHAnsi" w:cstheme="minorHAnsi"/>
              </w:rPr>
            </w:pPr>
            <w:r w:rsidRPr="00A851AA">
              <w:rPr>
                <w:rFonts w:asciiTheme="minorHAnsi" w:eastAsia="SimSun" w:hAnsiTheme="minorHAnsi" w:cstheme="minorHAnsi"/>
                <w:color w:val="000000"/>
                <w:lang w:eastAsia="zh-CN" w:bidi="ar"/>
              </w:rPr>
              <w:t>General de Impuestos Internos (DGII).</w:t>
            </w:r>
          </w:p>
          <w:p w14:paraId="39C16A03" w14:textId="083B6F92" w:rsidR="00491DC4" w:rsidRPr="00A851AA" w:rsidRDefault="00491DC4" w:rsidP="004312D2">
            <w:pPr>
              <w:jc w:val="both"/>
              <w:rPr>
                <w:rFonts w:asciiTheme="minorHAnsi" w:hAnsiTheme="minorHAnsi" w:cstheme="minorHAnsi"/>
              </w:rPr>
            </w:pPr>
            <w:r w:rsidRPr="00A851AA">
              <w:rPr>
                <w:rFonts w:asciiTheme="minorHAnsi" w:eastAsia="SimSun" w:hAnsiTheme="minorHAnsi" w:cstheme="minorHAnsi"/>
                <w:color w:val="000000"/>
                <w:lang w:eastAsia="zh-CN" w:bidi="ar"/>
              </w:rPr>
              <w:t>f) Comunicación que contenga nombre, dirección, teléfono y correo</w:t>
            </w:r>
            <w:r w:rsidR="00EF6AAE">
              <w:rPr>
                <w:rFonts w:asciiTheme="minorHAnsi" w:hAnsiTheme="minorHAnsi" w:cstheme="minorHAnsi"/>
              </w:rPr>
              <w:t xml:space="preserve"> </w:t>
            </w:r>
            <w:r w:rsidRPr="00A851AA">
              <w:rPr>
                <w:rFonts w:asciiTheme="minorHAnsi" w:eastAsia="SimSun" w:hAnsiTheme="minorHAnsi" w:cstheme="minorHAnsi"/>
                <w:color w:val="000000"/>
                <w:lang w:eastAsia="zh-CN" w:bidi="ar"/>
              </w:rPr>
              <w:t>electrónico del representante de la entidad solicitante.</w:t>
            </w:r>
          </w:p>
          <w:p w14:paraId="2595E347" w14:textId="63C8BFEE" w:rsidR="00491DC4" w:rsidRPr="00850870" w:rsidRDefault="00491DC4" w:rsidP="004312D2">
            <w:pPr>
              <w:jc w:val="both"/>
              <w:rPr>
                <w:rFonts w:asciiTheme="minorHAnsi" w:hAnsiTheme="minorHAnsi" w:cstheme="minorHAnsi"/>
              </w:rPr>
            </w:pPr>
            <w:r w:rsidRPr="00A851AA">
              <w:rPr>
                <w:rFonts w:asciiTheme="minorHAnsi" w:eastAsia="SimSun" w:hAnsiTheme="minorHAnsi" w:cstheme="minorHAnsi"/>
                <w:color w:val="000000"/>
                <w:lang w:eastAsia="zh-CN" w:bidi="ar"/>
              </w:rPr>
              <w:t>g) Copia del contrato de confidencialidad suscrito con las ARS/IDOPPRIL</w:t>
            </w:r>
            <w:r w:rsidR="00EF6AAE">
              <w:rPr>
                <w:rFonts w:asciiTheme="minorHAnsi" w:hAnsiTheme="minorHAnsi" w:cstheme="minorHAnsi"/>
              </w:rPr>
              <w:t xml:space="preserve"> </w:t>
            </w:r>
            <w:r w:rsidRPr="00A851AA">
              <w:rPr>
                <w:rFonts w:asciiTheme="minorHAnsi" w:eastAsia="SimSun" w:hAnsiTheme="minorHAnsi" w:cstheme="minorHAnsi"/>
                <w:color w:val="000000"/>
                <w:lang w:eastAsia="zh-CN" w:bidi="ar"/>
              </w:rPr>
              <w:t>o PSS que garantice los derechos de los pacientes a la protección de</w:t>
            </w:r>
            <w:r w:rsidR="00850870">
              <w:rPr>
                <w:rFonts w:asciiTheme="minorHAnsi" w:hAnsiTheme="minorHAnsi" w:cstheme="minorHAnsi"/>
              </w:rPr>
              <w:t xml:space="preserve"> </w:t>
            </w:r>
            <w:r w:rsidRPr="00A851AA">
              <w:rPr>
                <w:rFonts w:asciiTheme="minorHAnsi" w:eastAsia="SimSun" w:hAnsiTheme="minorHAnsi" w:cstheme="minorHAnsi"/>
                <w:color w:val="000000"/>
                <w:lang w:eastAsia="zh-CN" w:bidi="ar"/>
              </w:rPr>
              <w:t>su información.</w:t>
            </w:r>
          </w:p>
          <w:p w14:paraId="023CED5E" w14:textId="77777777" w:rsidR="00491DC4" w:rsidRPr="00A851AA" w:rsidRDefault="00491DC4" w:rsidP="004312D2">
            <w:pPr>
              <w:jc w:val="both"/>
              <w:rPr>
                <w:rFonts w:asciiTheme="minorHAnsi" w:eastAsia="SimSun" w:hAnsiTheme="minorHAnsi" w:cstheme="minorHAnsi"/>
                <w:color w:val="000000"/>
                <w:lang w:val="es-MX" w:eastAsia="zh-CN" w:bidi="ar"/>
              </w:rPr>
            </w:pPr>
          </w:p>
          <w:p w14:paraId="7E7C1AAC" w14:textId="611923EE" w:rsidR="00491DC4" w:rsidRDefault="00491DC4" w:rsidP="004312D2">
            <w:pPr>
              <w:jc w:val="both"/>
              <w:rPr>
                <w:rFonts w:asciiTheme="minorHAnsi" w:eastAsia="SimSun" w:hAnsiTheme="minorHAnsi" w:cstheme="minorHAnsi"/>
                <w:color w:val="000000"/>
                <w:lang w:eastAsia="zh-CN" w:bidi="ar"/>
              </w:rPr>
            </w:pPr>
            <w:r w:rsidRPr="00A851AA">
              <w:rPr>
                <w:rFonts w:asciiTheme="minorHAnsi" w:eastAsia="Arial-BoldMT" w:hAnsiTheme="minorHAnsi" w:cstheme="minorHAnsi"/>
                <w:b/>
                <w:bCs/>
                <w:color w:val="000000"/>
                <w:lang w:eastAsia="zh-CN" w:bidi="ar"/>
              </w:rPr>
              <w:t xml:space="preserve">Párrafo I.- </w:t>
            </w:r>
            <w:r w:rsidRPr="00A851AA">
              <w:rPr>
                <w:rFonts w:asciiTheme="minorHAnsi" w:eastAsia="SimSun" w:hAnsiTheme="minorHAnsi" w:cstheme="minorHAnsi"/>
                <w:color w:val="000000"/>
                <w:lang w:eastAsia="zh-CN" w:bidi="ar"/>
              </w:rPr>
              <w:t>Se establece un plazo máximo de un (1) año, contado a partir de la</w:t>
            </w:r>
            <w:r w:rsidR="004312D2">
              <w:rPr>
                <w:rFonts w:asciiTheme="minorHAnsi" w:hAnsiTheme="minorHAnsi" w:cstheme="minorHAnsi"/>
              </w:rPr>
              <w:t xml:space="preserve"> </w:t>
            </w:r>
            <w:r w:rsidRPr="00A851AA">
              <w:rPr>
                <w:rFonts w:asciiTheme="minorHAnsi" w:eastAsia="SimSun" w:hAnsiTheme="minorHAnsi" w:cstheme="minorHAnsi"/>
                <w:color w:val="000000"/>
                <w:lang w:eastAsia="zh-CN" w:bidi="ar"/>
              </w:rPr>
              <w:t>emisión de la presente normativa, para que los auditores médicos y firmas de auditoría formalicen el registro correspondiente.</w:t>
            </w:r>
          </w:p>
          <w:p w14:paraId="2C4BE528" w14:textId="77777777" w:rsidR="00850870" w:rsidRPr="00A851AA" w:rsidRDefault="00850870" w:rsidP="004312D2">
            <w:pPr>
              <w:jc w:val="both"/>
              <w:rPr>
                <w:rFonts w:asciiTheme="minorHAnsi" w:hAnsiTheme="minorHAnsi" w:cstheme="minorHAnsi"/>
              </w:rPr>
            </w:pPr>
          </w:p>
          <w:p w14:paraId="1048F269" w14:textId="1B05C691" w:rsidR="00491DC4" w:rsidRDefault="00491DC4" w:rsidP="004312D2">
            <w:pPr>
              <w:jc w:val="both"/>
              <w:rPr>
                <w:rFonts w:asciiTheme="minorHAnsi" w:eastAsia="SimSun" w:hAnsiTheme="minorHAnsi" w:cstheme="minorHAnsi"/>
                <w:color w:val="000000"/>
                <w:lang w:eastAsia="zh-CN" w:bidi="ar"/>
              </w:rPr>
            </w:pPr>
            <w:r w:rsidRPr="00A851AA">
              <w:rPr>
                <w:rFonts w:asciiTheme="minorHAnsi" w:eastAsia="Arial-BoldMT" w:hAnsiTheme="minorHAnsi" w:cstheme="minorHAnsi"/>
                <w:b/>
                <w:bCs/>
                <w:color w:val="000000"/>
                <w:lang w:eastAsia="zh-CN" w:bidi="ar"/>
              </w:rPr>
              <w:t xml:space="preserve">Párrafo II.- </w:t>
            </w:r>
            <w:r w:rsidRPr="00A851AA">
              <w:rPr>
                <w:rFonts w:asciiTheme="minorHAnsi" w:eastAsia="SimSun" w:hAnsiTheme="minorHAnsi" w:cstheme="minorHAnsi"/>
                <w:color w:val="000000"/>
                <w:lang w:eastAsia="zh-CN" w:bidi="ar"/>
              </w:rPr>
              <w:t>La SISALRIL podrá suspender o cancelar el registro al auditor que</w:t>
            </w:r>
            <w:r w:rsidR="004312D2">
              <w:rPr>
                <w:rFonts w:asciiTheme="minorHAnsi" w:hAnsiTheme="minorHAnsi" w:cstheme="minorHAnsi"/>
              </w:rPr>
              <w:t xml:space="preserve"> </w:t>
            </w:r>
            <w:r w:rsidRPr="00A851AA">
              <w:rPr>
                <w:rFonts w:asciiTheme="minorHAnsi" w:eastAsia="SimSun" w:hAnsiTheme="minorHAnsi" w:cstheme="minorHAnsi"/>
                <w:color w:val="000000"/>
                <w:lang w:eastAsia="zh-CN" w:bidi="ar"/>
              </w:rPr>
              <w:t>incurra de manera reincidente en violaciones a las leyes vigentes.</w:t>
            </w:r>
          </w:p>
          <w:p w14:paraId="724DC357" w14:textId="77777777" w:rsidR="00850870" w:rsidRPr="00A851AA" w:rsidRDefault="00850870" w:rsidP="004312D2">
            <w:pPr>
              <w:jc w:val="both"/>
              <w:rPr>
                <w:rFonts w:asciiTheme="minorHAnsi" w:hAnsiTheme="minorHAnsi" w:cstheme="minorHAnsi"/>
              </w:rPr>
            </w:pPr>
          </w:p>
          <w:p w14:paraId="15938EE7" w14:textId="221C5230" w:rsidR="00491DC4" w:rsidRPr="00A851AA" w:rsidRDefault="00491DC4" w:rsidP="004312D2">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III.- </w:t>
            </w:r>
            <w:r w:rsidRPr="00A851AA">
              <w:rPr>
                <w:rFonts w:asciiTheme="minorHAnsi" w:eastAsia="SimSun" w:hAnsiTheme="minorHAnsi" w:cstheme="minorHAnsi"/>
                <w:color w:val="000000"/>
                <w:lang w:eastAsia="zh-CN" w:bidi="ar"/>
              </w:rPr>
              <w:t>La Superintendencia de Salud y Riesgos Laborales (SISALRIL)</w:t>
            </w:r>
            <w:r w:rsidR="004312D2">
              <w:rPr>
                <w:rFonts w:asciiTheme="minorHAnsi" w:hAnsiTheme="minorHAnsi" w:cstheme="minorHAnsi"/>
              </w:rPr>
              <w:t xml:space="preserve"> </w:t>
            </w:r>
            <w:r w:rsidRPr="00A851AA">
              <w:rPr>
                <w:rFonts w:asciiTheme="minorHAnsi" w:eastAsia="SimSun" w:hAnsiTheme="minorHAnsi" w:cstheme="minorHAnsi"/>
                <w:color w:val="000000"/>
                <w:lang w:eastAsia="zh-CN" w:bidi="ar"/>
              </w:rPr>
              <w:t>publicará, en un plazo no mayor de cuarenta y cinco (45) días hábiles, contados a</w:t>
            </w:r>
            <w:r w:rsidR="004312D2">
              <w:rPr>
                <w:rFonts w:asciiTheme="minorHAnsi" w:hAnsiTheme="minorHAnsi" w:cstheme="minorHAnsi"/>
              </w:rPr>
              <w:t xml:space="preserve"> </w:t>
            </w:r>
            <w:r w:rsidRPr="00A851AA">
              <w:rPr>
                <w:rFonts w:asciiTheme="minorHAnsi" w:eastAsia="SimSun" w:hAnsiTheme="minorHAnsi" w:cstheme="minorHAnsi"/>
                <w:color w:val="000000"/>
                <w:lang w:eastAsia="zh-CN" w:bidi="ar"/>
              </w:rPr>
              <w:t xml:space="preserve">partir de la fecha de emisión de la </w:t>
            </w:r>
            <w:r w:rsidRPr="00A851AA">
              <w:rPr>
                <w:rFonts w:asciiTheme="minorHAnsi" w:eastAsia="SimSun" w:hAnsiTheme="minorHAnsi" w:cstheme="minorHAnsi"/>
                <w:color w:val="000000"/>
                <w:lang w:eastAsia="zh-CN" w:bidi="ar"/>
              </w:rPr>
              <w:lastRenderedPageBreak/>
              <w:t>presente normativa, un instructivo que establecerá</w:t>
            </w:r>
          </w:p>
          <w:p w14:paraId="58DDE2AC" w14:textId="77777777" w:rsidR="00491DC4" w:rsidRPr="00A851AA" w:rsidRDefault="00491DC4" w:rsidP="004312D2">
            <w:pPr>
              <w:jc w:val="both"/>
              <w:rPr>
                <w:rFonts w:asciiTheme="minorHAnsi" w:eastAsia="SimSun" w:hAnsiTheme="minorHAnsi" w:cstheme="minorHAnsi"/>
                <w:color w:val="000000"/>
                <w:lang w:eastAsia="zh-CN" w:bidi="ar"/>
              </w:rPr>
            </w:pPr>
            <w:proofErr w:type="gramStart"/>
            <w:r w:rsidRPr="00A851AA">
              <w:rPr>
                <w:rFonts w:asciiTheme="minorHAnsi" w:eastAsia="SimSun" w:hAnsiTheme="minorHAnsi" w:cstheme="minorHAnsi"/>
                <w:color w:val="000000"/>
                <w:lang w:eastAsia="zh-CN" w:bidi="ar"/>
              </w:rPr>
              <w:t>el</w:t>
            </w:r>
            <w:proofErr w:type="gramEnd"/>
            <w:r w:rsidRPr="00A851AA">
              <w:rPr>
                <w:rFonts w:asciiTheme="minorHAnsi" w:eastAsia="SimSun" w:hAnsiTheme="minorHAnsi" w:cstheme="minorHAnsi"/>
                <w:color w:val="000000"/>
                <w:lang w:eastAsia="zh-CN" w:bidi="ar"/>
              </w:rPr>
              <w:t xml:space="preserve"> procedimiento para el registro, suspensión o cancelación de auditores médicos.</w:t>
            </w:r>
          </w:p>
          <w:p w14:paraId="534DC783" w14:textId="77777777" w:rsidR="00491DC4" w:rsidRPr="00A851AA" w:rsidRDefault="00491DC4" w:rsidP="004312D2">
            <w:pPr>
              <w:jc w:val="both"/>
              <w:rPr>
                <w:rFonts w:asciiTheme="minorHAnsi" w:eastAsia="Arial-BoldMT" w:hAnsiTheme="minorHAnsi" w:cstheme="minorHAnsi"/>
                <w:b/>
                <w:bCs/>
                <w:lang w:eastAsia="zh-CN" w:bidi="ar"/>
              </w:rPr>
            </w:pPr>
          </w:p>
        </w:tc>
        <w:tc>
          <w:tcPr>
            <w:tcW w:w="5103" w:type="dxa"/>
            <w:shd w:val="clear" w:color="auto" w:fill="auto"/>
            <w:noWrap/>
          </w:tcPr>
          <w:p w14:paraId="6B22DAE8" w14:textId="77777777" w:rsidR="00491DC4" w:rsidRDefault="00491DC4" w:rsidP="00A851AA">
            <w:pPr>
              <w:spacing w:line="259" w:lineRule="auto"/>
              <w:rPr>
                <w:rFonts w:asciiTheme="minorHAnsi" w:eastAsia="Arial-BoldMT" w:hAnsiTheme="minorHAnsi" w:cstheme="minorHAnsi"/>
                <w:b/>
                <w:bCs/>
                <w:lang w:eastAsia="zh-CN" w:bidi="ar"/>
              </w:rPr>
            </w:pPr>
          </w:p>
          <w:p w14:paraId="4876B5EF" w14:textId="77777777" w:rsidR="00786CBC" w:rsidRDefault="00786CBC" w:rsidP="00356C25">
            <w:pPr>
              <w:rPr>
                <w:rFonts w:asciiTheme="minorHAnsi" w:eastAsia="Arial-BoldMT" w:hAnsiTheme="minorHAnsi" w:cstheme="minorHAnsi"/>
                <w:b/>
                <w:bCs/>
                <w:lang w:eastAsia="zh-CN" w:bidi="ar"/>
              </w:rPr>
            </w:pPr>
            <w:r>
              <w:rPr>
                <w:rFonts w:asciiTheme="minorHAnsi" w:eastAsia="Arial-BoldMT" w:hAnsiTheme="minorHAnsi" w:cstheme="minorHAnsi"/>
                <w:b/>
                <w:bCs/>
                <w:lang w:eastAsia="zh-CN" w:bidi="ar"/>
              </w:rPr>
              <w:t>CAPITULO III</w:t>
            </w:r>
          </w:p>
          <w:p w14:paraId="0D2E6021" w14:textId="77777777" w:rsidR="00786CBC" w:rsidRDefault="00786CBC" w:rsidP="00356C25">
            <w:pPr>
              <w:rPr>
                <w:rFonts w:asciiTheme="minorHAnsi" w:eastAsia="Arial-BoldMT" w:hAnsiTheme="minorHAnsi" w:cstheme="minorHAnsi"/>
                <w:b/>
                <w:bCs/>
                <w:lang w:eastAsia="zh-CN" w:bidi="ar"/>
              </w:rPr>
            </w:pPr>
            <w:r>
              <w:rPr>
                <w:rFonts w:asciiTheme="minorHAnsi" w:eastAsia="Arial-BoldMT" w:hAnsiTheme="minorHAnsi" w:cstheme="minorHAnsi"/>
                <w:b/>
                <w:bCs/>
                <w:lang w:eastAsia="zh-CN" w:bidi="ar"/>
              </w:rPr>
              <w:t>REQUISITOS PARA FUNGIR DE AUDITOR Y SER FIRMAS DE AUDITORA</w:t>
            </w:r>
          </w:p>
          <w:p w14:paraId="472A7E59" w14:textId="77777777" w:rsidR="00786CBC" w:rsidRPr="00A851AA" w:rsidRDefault="00786CBC" w:rsidP="00356C25">
            <w:pPr>
              <w:rPr>
                <w:rFonts w:asciiTheme="minorHAnsi" w:eastAsia="Arial-BoldMT" w:hAnsiTheme="minorHAnsi" w:cstheme="minorHAnsi"/>
                <w:b/>
                <w:bCs/>
                <w:lang w:eastAsia="zh-CN" w:bidi="ar"/>
              </w:rPr>
            </w:pPr>
          </w:p>
          <w:p w14:paraId="443DE430" w14:textId="77777777" w:rsidR="00786CBC" w:rsidRPr="00786CBC" w:rsidRDefault="00786CBC" w:rsidP="00356C25">
            <w:pPr>
              <w:jc w:val="both"/>
              <w:rPr>
                <w:rFonts w:asciiTheme="minorHAnsi" w:eastAsia="Arial-BoldMT" w:hAnsiTheme="minorHAnsi" w:cstheme="minorHAnsi"/>
                <w:bCs/>
                <w:lang w:val="es-MX" w:eastAsia="zh-CN" w:bidi="ar"/>
              </w:rPr>
            </w:pPr>
            <w:r w:rsidRPr="00A851AA">
              <w:rPr>
                <w:rFonts w:asciiTheme="minorHAnsi" w:eastAsia="Arial-BoldMT" w:hAnsiTheme="minorHAnsi" w:cstheme="minorHAnsi"/>
                <w:b/>
                <w:bCs/>
                <w:lang w:eastAsia="zh-CN" w:bidi="ar"/>
              </w:rPr>
              <w:t>Artículo</w:t>
            </w:r>
            <w:r>
              <w:rPr>
                <w:rFonts w:asciiTheme="minorHAnsi" w:eastAsia="Arial-BoldMT" w:hAnsiTheme="minorHAnsi" w:cstheme="minorHAnsi"/>
                <w:b/>
                <w:bCs/>
                <w:lang w:val="es-MX" w:eastAsia="zh-CN" w:bidi="ar"/>
              </w:rPr>
              <w:t xml:space="preserve"> 5.-  Requisitos para fungir como auditor medico en el SDSS. </w:t>
            </w:r>
            <w:r>
              <w:rPr>
                <w:rFonts w:asciiTheme="minorHAnsi" w:eastAsia="Arial-BoldMT" w:hAnsiTheme="minorHAnsi" w:cstheme="minorHAnsi"/>
                <w:bCs/>
                <w:lang w:val="es-MX" w:eastAsia="zh-CN" w:bidi="ar"/>
              </w:rPr>
              <w:t xml:space="preserve">Para que un auditor médico o una firma de auditoria medica pueden ser contratados para prestar sus servicios a las ARS/IDOPRIL o PSS, en el marco del Sistema Dominicano de Seguridad Social </w:t>
            </w:r>
            <w:r>
              <w:rPr>
                <w:rFonts w:asciiTheme="minorHAnsi" w:eastAsia="Arial-BoldMT" w:hAnsiTheme="minorHAnsi" w:cstheme="minorHAnsi"/>
                <w:bCs/>
                <w:lang w:val="es-MX" w:eastAsia="zh-CN" w:bidi="ar"/>
              </w:rPr>
              <w:lastRenderedPageBreak/>
              <w:t>(SDSS), deberán estar registrados en la SISALRIL, para lo cual deberán cumplir con los siguientes requisitos:</w:t>
            </w:r>
          </w:p>
          <w:p w14:paraId="25185908" w14:textId="77777777" w:rsidR="00356C25" w:rsidRPr="00786CBC" w:rsidRDefault="00356C25" w:rsidP="00786CBC">
            <w:pPr>
              <w:pStyle w:val="BodyText"/>
              <w:rPr>
                <w:rFonts w:asciiTheme="minorHAnsi" w:hAnsiTheme="minorHAnsi" w:cstheme="minorHAnsi"/>
                <w:sz w:val="22"/>
                <w:szCs w:val="22"/>
                <w:lang w:val="es-MX"/>
              </w:rPr>
            </w:pPr>
          </w:p>
          <w:p w14:paraId="0533A569" w14:textId="65D89FD5" w:rsidR="00491DC4" w:rsidRPr="00356C25" w:rsidRDefault="00491DC4" w:rsidP="00786CBC">
            <w:pPr>
              <w:pStyle w:val="ListParagraph"/>
              <w:numPr>
                <w:ilvl w:val="0"/>
                <w:numId w:val="24"/>
              </w:numPr>
              <w:rPr>
                <w:rFonts w:asciiTheme="minorHAnsi" w:eastAsia="Arial-BoldMT" w:hAnsiTheme="minorHAnsi" w:cstheme="minorHAnsi"/>
                <w:b/>
                <w:bCs/>
                <w:color w:val="000000"/>
                <w:u w:val="single"/>
                <w:lang w:eastAsia="zh-CN" w:bidi="ar"/>
              </w:rPr>
            </w:pPr>
            <w:r w:rsidRPr="00356C25">
              <w:rPr>
                <w:rFonts w:asciiTheme="minorHAnsi" w:eastAsia="Arial-BoldMT" w:hAnsiTheme="minorHAnsi" w:cstheme="minorHAnsi"/>
                <w:b/>
                <w:bCs/>
                <w:color w:val="000000"/>
                <w:u w:val="single"/>
                <w:lang w:eastAsia="zh-CN" w:bidi="ar"/>
              </w:rPr>
              <w:t>Auditor persona física:</w:t>
            </w:r>
          </w:p>
          <w:p w14:paraId="63E70676" w14:textId="77777777" w:rsidR="00786CBC" w:rsidRPr="00786CBC" w:rsidRDefault="00786CBC" w:rsidP="00786CBC">
            <w:pPr>
              <w:pStyle w:val="ListParagraph"/>
              <w:rPr>
                <w:rFonts w:asciiTheme="minorHAnsi" w:eastAsia="Arial-BoldMT" w:hAnsiTheme="minorHAnsi" w:cstheme="minorHAnsi"/>
                <w:b/>
                <w:bCs/>
                <w:color w:val="000000"/>
                <w:lang w:eastAsia="zh-CN" w:bidi="ar"/>
              </w:rPr>
            </w:pPr>
          </w:p>
          <w:p w14:paraId="295D5F93" w14:textId="77777777" w:rsidR="00491DC4" w:rsidRPr="00A851AA" w:rsidRDefault="00491DC4" w:rsidP="00A851AA">
            <w:pPr>
              <w:rPr>
                <w:rFonts w:asciiTheme="minorHAnsi" w:hAnsiTheme="minorHAnsi" w:cstheme="minorHAnsi"/>
              </w:rPr>
            </w:pPr>
            <w:r w:rsidRPr="00A851AA">
              <w:rPr>
                <w:rFonts w:asciiTheme="minorHAnsi" w:eastAsia="SimSun" w:hAnsiTheme="minorHAnsi" w:cstheme="minorHAnsi"/>
                <w:color w:val="000000"/>
                <w:lang w:eastAsia="zh-CN" w:bidi="ar"/>
              </w:rPr>
              <w:t>a) Currículum de vida, actualizado a la fecha de la solicitud.</w:t>
            </w:r>
          </w:p>
          <w:p w14:paraId="6A42023E" w14:textId="17C93EC3" w:rsidR="00491DC4" w:rsidRPr="00A851AA" w:rsidRDefault="00491DC4" w:rsidP="00A851AA">
            <w:pPr>
              <w:rPr>
                <w:rFonts w:asciiTheme="minorHAnsi" w:hAnsiTheme="minorHAnsi" w:cstheme="minorHAnsi"/>
              </w:rPr>
            </w:pPr>
            <w:r w:rsidRPr="00A851AA">
              <w:rPr>
                <w:rFonts w:asciiTheme="minorHAnsi" w:eastAsia="SimSun" w:hAnsiTheme="minorHAnsi" w:cstheme="minorHAnsi"/>
                <w:color w:val="000000"/>
                <w:lang w:eastAsia="zh-CN" w:bidi="ar"/>
              </w:rPr>
              <w:t xml:space="preserve">b) Copia del Título de Grado de </w:t>
            </w:r>
            <w:r w:rsidRPr="00A851AA">
              <w:rPr>
                <w:rFonts w:asciiTheme="minorHAnsi" w:eastAsia="SimSun" w:hAnsiTheme="minorHAnsi" w:cstheme="minorHAnsi"/>
                <w:color w:val="FF0000"/>
                <w:lang w:eastAsia="zh-CN" w:bidi="ar"/>
              </w:rPr>
              <w:t>Medico</w:t>
            </w:r>
            <w:r w:rsidRPr="00A851AA">
              <w:rPr>
                <w:rFonts w:asciiTheme="minorHAnsi" w:eastAsia="SimSun" w:hAnsiTheme="minorHAnsi" w:cstheme="minorHAnsi"/>
                <w:color w:val="000000"/>
                <w:lang w:eastAsia="zh-CN" w:bidi="ar"/>
              </w:rPr>
              <w:t>, obtenido en un centro d</w:t>
            </w:r>
            <w:r w:rsidR="00356C25">
              <w:rPr>
                <w:rFonts w:asciiTheme="minorHAnsi" w:eastAsia="SimSun" w:hAnsiTheme="minorHAnsi" w:cstheme="minorHAnsi"/>
                <w:color w:val="000000"/>
                <w:lang w:eastAsia="zh-CN" w:bidi="ar"/>
              </w:rPr>
              <w:t xml:space="preserve">e educación superior legalmente </w:t>
            </w:r>
            <w:r w:rsidRPr="00A851AA">
              <w:rPr>
                <w:rFonts w:asciiTheme="minorHAnsi" w:eastAsia="SimSun" w:hAnsiTheme="minorHAnsi" w:cstheme="minorHAnsi"/>
                <w:color w:val="000000"/>
                <w:lang w:eastAsia="zh-CN" w:bidi="ar"/>
              </w:rPr>
              <w:t>reconocido o validado por el</w:t>
            </w:r>
            <w:r w:rsidR="00EF6AAE">
              <w:rPr>
                <w:rFonts w:asciiTheme="minorHAnsi" w:hAnsiTheme="minorHAnsi" w:cstheme="minorHAnsi"/>
              </w:rPr>
              <w:t xml:space="preserve"> </w:t>
            </w:r>
            <w:r w:rsidRPr="00A851AA">
              <w:rPr>
                <w:rFonts w:asciiTheme="minorHAnsi" w:eastAsia="SimSun" w:hAnsiTheme="minorHAnsi" w:cstheme="minorHAnsi"/>
                <w:color w:val="000000"/>
                <w:lang w:eastAsia="zh-CN" w:bidi="ar"/>
              </w:rPr>
              <w:t>Estado Dominicano.</w:t>
            </w:r>
          </w:p>
          <w:p w14:paraId="015CF3F2" w14:textId="027C3055" w:rsidR="00491DC4" w:rsidRPr="00A851AA" w:rsidRDefault="00491DC4" w:rsidP="00A851AA">
            <w:pPr>
              <w:rPr>
                <w:rFonts w:asciiTheme="minorHAnsi" w:hAnsiTheme="minorHAnsi" w:cstheme="minorHAnsi"/>
              </w:rPr>
            </w:pPr>
            <w:r w:rsidRPr="00A851AA">
              <w:rPr>
                <w:rFonts w:asciiTheme="minorHAnsi" w:eastAsia="SimSun" w:hAnsiTheme="minorHAnsi" w:cstheme="minorHAnsi"/>
                <w:color w:val="000000"/>
                <w:lang w:eastAsia="zh-CN" w:bidi="ar"/>
              </w:rPr>
              <w:t xml:space="preserve">c) Copia del </w:t>
            </w:r>
            <w:r w:rsidR="00356C25">
              <w:rPr>
                <w:rFonts w:asciiTheme="minorHAnsi" w:eastAsia="SimSun" w:hAnsiTheme="minorHAnsi" w:cstheme="minorHAnsi"/>
                <w:color w:val="000000"/>
                <w:lang w:eastAsia="zh-CN" w:bidi="ar"/>
              </w:rPr>
              <w:t xml:space="preserve">Exequátur expedido por el Poder </w:t>
            </w:r>
            <w:r w:rsidRPr="00A851AA">
              <w:rPr>
                <w:rFonts w:asciiTheme="minorHAnsi" w:eastAsia="SimSun" w:hAnsiTheme="minorHAnsi" w:cstheme="minorHAnsi"/>
                <w:color w:val="000000"/>
                <w:lang w:eastAsia="zh-CN" w:bidi="ar"/>
              </w:rPr>
              <w:t>Ejecutivo.</w:t>
            </w:r>
          </w:p>
          <w:p w14:paraId="66074236" w14:textId="77777777" w:rsidR="00491DC4" w:rsidRPr="00A851AA" w:rsidRDefault="00491DC4" w:rsidP="00A851AA">
            <w:pPr>
              <w:rPr>
                <w:rFonts w:asciiTheme="minorHAnsi" w:hAnsiTheme="minorHAnsi" w:cstheme="minorHAnsi"/>
              </w:rPr>
            </w:pPr>
            <w:r w:rsidRPr="00A851AA">
              <w:rPr>
                <w:rFonts w:asciiTheme="minorHAnsi" w:eastAsia="SimSun" w:hAnsiTheme="minorHAnsi" w:cstheme="minorHAnsi"/>
                <w:color w:val="000000"/>
                <w:lang w:eastAsia="zh-CN" w:bidi="ar"/>
              </w:rPr>
              <w:t>d) Copia de título de diplomado o post grado en Auditoría Médica, Auditoría en Salud, Garantía de Calidad en Salud, o su equivalente.</w:t>
            </w:r>
          </w:p>
          <w:p w14:paraId="3F83ED68" w14:textId="77777777" w:rsidR="00491DC4" w:rsidRPr="00A851AA" w:rsidRDefault="00491DC4" w:rsidP="00A851AA">
            <w:pPr>
              <w:rPr>
                <w:rFonts w:asciiTheme="minorHAnsi" w:hAnsiTheme="minorHAnsi" w:cstheme="minorHAnsi"/>
              </w:rPr>
            </w:pPr>
            <w:r w:rsidRPr="00A851AA">
              <w:rPr>
                <w:rFonts w:asciiTheme="minorHAnsi" w:eastAsia="SimSun" w:hAnsiTheme="minorHAnsi" w:cstheme="minorHAnsi"/>
                <w:color w:val="000000"/>
                <w:lang w:eastAsia="zh-CN" w:bidi="ar"/>
              </w:rPr>
              <w:t>e) Certificación expedida por la Procuraduría General de la República, donde conste que el solicitante no tiene antecedentes penales.</w:t>
            </w:r>
          </w:p>
          <w:p w14:paraId="43378147" w14:textId="46CDED80" w:rsidR="00491DC4" w:rsidRPr="00A851AA" w:rsidRDefault="00491DC4" w:rsidP="00A851AA">
            <w:pPr>
              <w:rPr>
                <w:rFonts w:asciiTheme="minorHAnsi" w:hAnsiTheme="minorHAnsi" w:cstheme="minorHAnsi"/>
              </w:rPr>
            </w:pPr>
            <w:r w:rsidRPr="00A851AA">
              <w:rPr>
                <w:rFonts w:asciiTheme="minorHAnsi" w:eastAsia="SimSun" w:hAnsiTheme="minorHAnsi" w:cstheme="minorHAnsi"/>
                <w:color w:val="000000"/>
                <w:lang w:eastAsia="zh-CN" w:bidi="ar"/>
              </w:rPr>
              <w:t>f) Certifi</w:t>
            </w:r>
            <w:r w:rsidR="00356C25">
              <w:rPr>
                <w:rFonts w:asciiTheme="minorHAnsi" w:eastAsia="SimSun" w:hAnsiTheme="minorHAnsi" w:cstheme="minorHAnsi"/>
                <w:color w:val="000000"/>
                <w:lang w:eastAsia="zh-CN" w:bidi="ar"/>
              </w:rPr>
              <w:t xml:space="preserve">cación de membresía del Colegio </w:t>
            </w:r>
            <w:r w:rsidRPr="00A851AA">
              <w:rPr>
                <w:rFonts w:asciiTheme="minorHAnsi" w:eastAsia="SimSun" w:hAnsiTheme="minorHAnsi" w:cstheme="minorHAnsi"/>
                <w:color w:val="000000"/>
                <w:lang w:eastAsia="zh-CN" w:bidi="ar"/>
              </w:rPr>
              <w:t>correspondiente.</w:t>
            </w:r>
          </w:p>
          <w:p w14:paraId="43675A1C" w14:textId="24768B3D" w:rsidR="00491DC4" w:rsidRPr="00A851AA" w:rsidRDefault="00491DC4" w:rsidP="00A851AA">
            <w:pPr>
              <w:rPr>
                <w:rFonts w:asciiTheme="minorHAnsi" w:hAnsiTheme="minorHAnsi" w:cstheme="minorHAnsi"/>
              </w:rPr>
            </w:pPr>
            <w:r w:rsidRPr="00A851AA">
              <w:rPr>
                <w:rFonts w:asciiTheme="minorHAnsi" w:eastAsia="SimSun" w:hAnsiTheme="minorHAnsi" w:cstheme="minorHAnsi"/>
                <w:color w:val="000000"/>
                <w:lang w:eastAsia="zh-CN" w:bidi="ar"/>
              </w:rPr>
              <w:t>g) No tener sanciones o expedientes en curso en el Comité de Ética del Colegio Profesional o Asociación correspondi</w:t>
            </w:r>
            <w:r w:rsidR="00356C25">
              <w:rPr>
                <w:rFonts w:asciiTheme="minorHAnsi" w:eastAsia="SimSun" w:hAnsiTheme="minorHAnsi" w:cstheme="minorHAnsi"/>
                <w:color w:val="000000"/>
                <w:lang w:eastAsia="zh-CN" w:bidi="ar"/>
              </w:rPr>
              <w:t xml:space="preserve">ente, durante todo su ejercicio </w:t>
            </w:r>
            <w:r w:rsidRPr="00A851AA">
              <w:rPr>
                <w:rFonts w:asciiTheme="minorHAnsi" w:eastAsia="SimSun" w:hAnsiTheme="minorHAnsi" w:cstheme="minorHAnsi"/>
                <w:color w:val="000000"/>
                <w:lang w:eastAsia="zh-CN" w:bidi="ar"/>
              </w:rPr>
              <w:t>profesional.</w:t>
            </w:r>
          </w:p>
          <w:p w14:paraId="6EF8AB6D" w14:textId="199648A1" w:rsidR="00491DC4" w:rsidRPr="00EF6AAE" w:rsidRDefault="00EF6AAE" w:rsidP="00EF6AAE">
            <w:pPr>
              <w:spacing w:line="259" w:lineRule="auto"/>
              <w:rPr>
                <w:rFonts w:asciiTheme="minorHAnsi" w:hAnsiTheme="minorHAnsi" w:cstheme="minorHAnsi"/>
                <w:color w:val="FF0000"/>
                <w:lang w:val="es-MX"/>
              </w:rPr>
            </w:pPr>
            <w:r>
              <w:rPr>
                <w:rFonts w:asciiTheme="minorHAnsi" w:hAnsiTheme="minorHAnsi" w:cstheme="minorHAnsi"/>
                <w:color w:val="FF0000"/>
              </w:rPr>
              <w:t>h)</w:t>
            </w:r>
            <w:r w:rsidR="00356C25">
              <w:rPr>
                <w:rFonts w:asciiTheme="minorHAnsi" w:hAnsiTheme="minorHAnsi" w:cstheme="minorHAnsi"/>
                <w:color w:val="FF0000"/>
              </w:rPr>
              <w:t xml:space="preserve"> </w:t>
            </w:r>
            <w:r w:rsidR="00491DC4" w:rsidRPr="00EF6AAE">
              <w:rPr>
                <w:rFonts w:asciiTheme="minorHAnsi" w:hAnsiTheme="minorHAnsi" w:cstheme="minorHAnsi"/>
                <w:color w:val="FF0000"/>
                <w:lang w:val="es-MX"/>
              </w:rPr>
              <w:t xml:space="preserve">Haber agotado por lo menos Un (01) mes de entrenamiento que incluirá manuales de procesos y procedimientos de auditora según </w:t>
            </w:r>
            <w:r w:rsidR="00A1707C">
              <w:rPr>
                <w:rFonts w:asciiTheme="minorHAnsi" w:hAnsiTheme="minorHAnsi" w:cstheme="minorHAnsi"/>
                <w:color w:val="FF0000"/>
                <w:lang w:val="es-MX"/>
              </w:rPr>
              <w:t xml:space="preserve"> la organización ARS / IDOPPRIL</w:t>
            </w:r>
            <w:r w:rsidR="00491DC4" w:rsidRPr="00EF6AAE">
              <w:rPr>
                <w:rFonts w:asciiTheme="minorHAnsi" w:hAnsiTheme="minorHAnsi" w:cstheme="minorHAnsi"/>
                <w:color w:val="FF0000"/>
                <w:lang w:val="es-MX"/>
              </w:rPr>
              <w:t xml:space="preserve"> </w:t>
            </w:r>
            <w:r w:rsidR="00A1707C">
              <w:rPr>
                <w:rFonts w:asciiTheme="minorHAnsi" w:hAnsiTheme="minorHAnsi" w:cstheme="minorHAnsi"/>
                <w:color w:val="FF0000"/>
                <w:lang w:val="es-MX"/>
              </w:rPr>
              <w:t>o</w:t>
            </w:r>
            <w:r w:rsidR="00491DC4" w:rsidRPr="00EF6AAE">
              <w:rPr>
                <w:rFonts w:asciiTheme="minorHAnsi" w:hAnsiTheme="minorHAnsi" w:cstheme="minorHAnsi"/>
                <w:color w:val="FF0000"/>
                <w:lang w:val="es-MX"/>
              </w:rPr>
              <w:t xml:space="preserve"> </w:t>
            </w:r>
            <w:r w:rsidR="00A1707C">
              <w:rPr>
                <w:rFonts w:asciiTheme="minorHAnsi" w:hAnsiTheme="minorHAnsi" w:cstheme="minorHAnsi"/>
                <w:color w:val="FF0000"/>
                <w:lang w:val="es-MX"/>
              </w:rPr>
              <w:t>que al realizar visitas</w:t>
            </w:r>
            <w:r w:rsidR="00491DC4" w:rsidRPr="00EF6AAE">
              <w:rPr>
                <w:rFonts w:asciiTheme="minorHAnsi" w:hAnsiTheme="minorHAnsi" w:cstheme="minorHAnsi"/>
                <w:color w:val="FF0000"/>
                <w:lang w:val="es-MX"/>
              </w:rPr>
              <w:t xml:space="preserve"> este acompañado de auditor de mayor experiencia.</w:t>
            </w:r>
          </w:p>
          <w:p w14:paraId="54D56AD5" w14:textId="00472E78" w:rsidR="00491DC4" w:rsidRPr="00EF6AAE" w:rsidRDefault="00EF6AAE" w:rsidP="00EF6AAE">
            <w:pPr>
              <w:spacing w:line="259" w:lineRule="auto"/>
              <w:rPr>
                <w:rFonts w:asciiTheme="minorHAnsi" w:hAnsiTheme="minorHAnsi" w:cstheme="minorHAnsi"/>
                <w:color w:val="FF0000"/>
                <w:lang w:val="es-MX"/>
              </w:rPr>
            </w:pPr>
            <w:r>
              <w:rPr>
                <w:rFonts w:asciiTheme="minorHAnsi" w:hAnsiTheme="minorHAnsi" w:cstheme="minorHAnsi"/>
                <w:color w:val="FF0000"/>
                <w:lang w:val="es-MX"/>
              </w:rPr>
              <w:t>i)</w:t>
            </w:r>
            <w:r w:rsidR="00356C25">
              <w:rPr>
                <w:rFonts w:asciiTheme="minorHAnsi" w:hAnsiTheme="minorHAnsi" w:cstheme="minorHAnsi"/>
                <w:color w:val="FF0000"/>
                <w:lang w:val="es-MX"/>
              </w:rPr>
              <w:t xml:space="preserve"> </w:t>
            </w:r>
            <w:r w:rsidR="00491DC4" w:rsidRPr="00EF6AAE">
              <w:rPr>
                <w:rFonts w:asciiTheme="minorHAnsi" w:hAnsiTheme="minorHAnsi" w:cstheme="minorHAnsi"/>
                <w:color w:val="FF0000"/>
                <w:lang w:val="es-MX"/>
              </w:rPr>
              <w:t xml:space="preserve">Taller o Diplomado de la Ley de Seguridad Social y </w:t>
            </w:r>
            <w:r w:rsidR="00491DC4" w:rsidRPr="00EF6AAE">
              <w:rPr>
                <w:rFonts w:asciiTheme="minorHAnsi" w:hAnsiTheme="minorHAnsi" w:cstheme="minorHAnsi"/>
                <w:color w:val="FF0000"/>
                <w:lang w:val="es-MX"/>
              </w:rPr>
              <w:lastRenderedPageBreak/>
              <w:t>Ley General de Salud de la Republica Dominicana.</w:t>
            </w:r>
          </w:p>
          <w:p w14:paraId="1A705F7F" w14:textId="77777777" w:rsidR="00491DC4" w:rsidRPr="00A851AA" w:rsidRDefault="00491DC4" w:rsidP="00A851AA">
            <w:pPr>
              <w:rPr>
                <w:rFonts w:asciiTheme="minorHAnsi" w:eastAsia="Arial-BoldMT" w:hAnsiTheme="minorHAnsi" w:cstheme="minorHAnsi"/>
                <w:b/>
                <w:bCs/>
                <w:color w:val="000000"/>
                <w:lang w:eastAsia="zh-CN" w:bidi="ar"/>
              </w:rPr>
            </w:pPr>
          </w:p>
          <w:p w14:paraId="640C571D" w14:textId="0F510D43" w:rsidR="00491DC4" w:rsidRPr="00356C25" w:rsidRDefault="00491DC4" w:rsidP="00356C25">
            <w:pPr>
              <w:pStyle w:val="ListParagraph"/>
              <w:numPr>
                <w:ilvl w:val="0"/>
                <w:numId w:val="24"/>
              </w:numPr>
              <w:rPr>
                <w:rFonts w:asciiTheme="minorHAnsi" w:eastAsia="Arial-BoldMT" w:hAnsiTheme="minorHAnsi" w:cstheme="minorHAnsi"/>
                <w:b/>
                <w:bCs/>
                <w:color w:val="000000"/>
                <w:u w:val="single"/>
                <w:lang w:eastAsia="zh-CN" w:bidi="ar"/>
              </w:rPr>
            </w:pPr>
            <w:r w:rsidRPr="00356C25">
              <w:rPr>
                <w:rFonts w:asciiTheme="minorHAnsi" w:eastAsia="Arial-BoldMT" w:hAnsiTheme="minorHAnsi" w:cstheme="minorHAnsi"/>
                <w:b/>
                <w:bCs/>
                <w:color w:val="000000"/>
                <w:u w:val="single"/>
                <w:lang w:eastAsia="zh-CN" w:bidi="ar"/>
              </w:rPr>
              <w:t>Auditor persona moral:</w:t>
            </w:r>
          </w:p>
          <w:p w14:paraId="1711575B" w14:textId="77777777" w:rsidR="00356C25" w:rsidRPr="00356C25" w:rsidRDefault="00356C25" w:rsidP="00356C25">
            <w:pPr>
              <w:pStyle w:val="ListParagraph"/>
              <w:rPr>
                <w:rFonts w:asciiTheme="minorHAnsi" w:hAnsiTheme="minorHAnsi" w:cstheme="minorHAnsi"/>
              </w:rPr>
            </w:pPr>
          </w:p>
          <w:p w14:paraId="4876D46B" w14:textId="77777777" w:rsidR="00491DC4" w:rsidRPr="00A851AA" w:rsidRDefault="00491DC4" w:rsidP="00A851AA">
            <w:pPr>
              <w:rPr>
                <w:rFonts w:asciiTheme="minorHAnsi" w:hAnsiTheme="minorHAnsi" w:cstheme="minorHAnsi"/>
              </w:rPr>
            </w:pPr>
            <w:r w:rsidRPr="00A851AA">
              <w:rPr>
                <w:rFonts w:asciiTheme="minorHAnsi" w:eastAsia="SimSun" w:hAnsiTheme="minorHAnsi" w:cstheme="minorHAnsi"/>
                <w:color w:val="000000"/>
                <w:lang w:eastAsia="zh-CN" w:bidi="ar"/>
              </w:rPr>
              <w:t>a) Los documentos constitutivos que avalen su personalidad jurídica.</w:t>
            </w:r>
          </w:p>
          <w:p w14:paraId="11BFE165" w14:textId="77777777" w:rsidR="00491DC4" w:rsidRPr="00A851AA" w:rsidRDefault="00491DC4" w:rsidP="00A851AA">
            <w:pPr>
              <w:rPr>
                <w:rFonts w:asciiTheme="minorHAnsi" w:hAnsiTheme="minorHAnsi" w:cstheme="minorHAnsi"/>
              </w:rPr>
            </w:pPr>
            <w:r w:rsidRPr="00A851AA">
              <w:rPr>
                <w:rFonts w:asciiTheme="minorHAnsi" w:eastAsia="SimSun" w:hAnsiTheme="minorHAnsi" w:cstheme="minorHAnsi"/>
                <w:color w:val="000000"/>
                <w:lang w:eastAsia="zh-CN" w:bidi="ar"/>
              </w:rPr>
              <w:t>b) Acta de la última Asamblea General Ordinaria.</w:t>
            </w:r>
          </w:p>
          <w:p w14:paraId="09368EFA" w14:textId="77777777" w:rsidR="00491DC4" w:rsidRPr="00A851AA" w:rsidRDefault="00491DC4" w:rsidP="00A851AA">
            <w:pPr>
              <w:rPr>
                <w:rFonts w:asciiTheme="minorHAnsi" w:eastAsia="SimSun" w:hAnsiTheme="minorHAnsi" w:cstheme="minorHAnsi"/>
                <w:color w:val="000000"/>
                <w:lang w:eastAsia="zh-CN" w:bidi="ar"/>
              </w:rPr>
            </w:pPr>
            <w:r w:rsidRPr="00A851AA">
              <w:rPr>
                <w:rFonts w:asciiTheme="minorHAnsi" w:eastAsia="SimSun" w:hAnsiTheme="minorHAnsi" w:cstheme="minorHAnsi"/>
                <w:color w:val="000000"/>
                <w:lang w:eastAsia="zh-CN" w:bidi="ar"/>
              </w:rPr>
              <w:t>c) Registro Mercantil actualizado.</w:t>
            </w:r>
          </w:p>
          <w:p w14:paraId="0D17B18A" w14:textId="77777777" w:rsidR="00491DC4" w:rsidRPr="00A851AA" w:rsidRDefault="00491DC4" w:rsidP="00A851AA">
            <w:pPr>
              <w:rPr>
                <w:rFonts w:asciiTheme="minorHAnsi" w:hAnsiTheme="minorHAnsi" w:cstheme="minorHAnsi"/>
              </w:rPr>
            </w:pPr>
            <w:r w:rsidRPr="00A851AA">
              <w:rPr>
                <w:rFonts w:asciiTheme="minorHAnsi" w:eastAsia="SimSun" w:hAnsiTheme="minorHAnsi" w:cstheme="minorHAnsi"/>
                <w:color w:val="000000"/>
                <w:lang w:eastAsia="zh-CN" w:bidi="ar"/>
              </w:rPr>
              <w:t>d) Contar con un personal que cumpla con los requisitos del auditor médico persona física, contemplados en el numeral 1) del presente artículo.</w:t>
            </w:r>
          </w:p>
          <w:p w14:paraId="3EF72816" w14:textId="7DB42F20" w:rsidR="00491DC4" w:rsidRPr="00A851AA" w:rsidRDefault="00491DC4" w:rsidP="00A851AA">
            <w:pPr>
              <w:rPr>
                <w:rFonts w:asciiTheme="minorHAnsi" w:hAnsiTheme="minorHAnsi" w:cstheme="minorHAnsi"/>
              </w:rPr>
            </w:pPr>
            <w:r w:rsidRPr="00A851AA">
              <w:rPr>
                <w:rFonts w:asciiTheme="minorHAnsi" w:eastAsia="SimSun" w:hAnsiTheme="minorHAnsi" w:cstheme="minorHAnsi"/>
                <w:color w:val="000000"/>
                <w:lang w:eastAsia="zh-CN" w:bidi="ar"/>
              </w:rPr>
              <w:t>e) Constancia de que se encuentra al día con sus obligaciones frente al</w:t>
            </w:r>
            <w:r w:rsidR="004312D2">
              <w:rPr>
                <w:rFonts w:asciiTheme="minorHAnsi" w:hAnsiTheme="minorHAnsi" w:cstheme="minorHAnsi"/>
              </w:rPr>
              <w:t xml:space="preserve"> </w:t>
            </w:r>
            <w:r w:rsidRPr="00A851AA">
              <w:rPr>
                <w:rFonts w:asciiTheme="minorHAnsi" w:eastAsia="SimSun" w:hAnsiTheme="minorHAnsi" w:cstheme="minorHAnsi"/>
                <w:color w:val="000000"/>
                <w:lang w:eastAsia="zh-CN" w:bidi="ar"/>
              </w:rPr>
              <w:t>Sistema Dominicano de Seguridad Social (SDSS) y la Dirección General de Impuestos Internos (DGII).</w:t>
            </w:r>
          </w:p>
          <w:p w14:paraId="2AC9A524" w14:textId="77777777" w:rsidR="00491DC4" w:rsidRPr="00A851AA" w:rsidRDefault="00491DC4" w:rsidP="00A851AA">
            <w:pPr>
              <w:rPr>
                <w:rFonts w:asciiTheme="minorHAnsi" w:hAnsiTheme="minorHAnsi" w:cstheme="minorHAnsi"/>
              </w:rPr>
            </w:pPr>
            <w:r w:rsidRPr="00A851AA">
              <w:rPr>
                <w:rFonts w:asciiTheme="minorHAnsi" w:eastAsia="SimSun" w:hAnsiTheme="minorHAnsi" w:cstheme="minorHAnsi"/>
                <w:color w:val="000000"/>
                <w:lang w:eastAsia="zh-CN" w:bidi="ar"/>
              </w:rPr>
              <w:t>f) Comunicación que contenga nombre, dirección, teléfono y correo electrónico del representante de la entidad solicitante.</w:t>
            </w:r>
          </w:p>
          <w:p w14:paraId="14D1250E" w14:textId="2E4EC0E2" w:rsidR="00491DC4" w:rsidRPr="00A851AA" w:rsidRDefault="00491DC4" w:rsidP="00A851AA">
            <w:pPr>
              <w:rPr>
                <w:rFonts w:asciiTheme="minorHAnsi" w:hAnsiTheme="minorHAnsi" w:cstheme="minorHAnsi"/>
              </w:rPr>
            </w:pPr>
            <w:r w:rsidRPr="00A851AA">
              <w:rPr>
                <w:rFonts w:asciiTheme="minorHAnsi" w:eastAsia="SimSun" w:hAnsiTheme="minorHAnsi" w:cstheme="minorHAnsi"/>
                <w:color w:val="000000"/>
                <w:lang w:eastAsia="zh-CN" w:bidi="ar"/>
              </w:rPr>
              <w:t xml:space="preserve">g) Copia del contrato de confidencialidad suscrito con las ARS/IDOPPRIL o PSS que garantice los derechos de los pacientes a la protección de su </w:t>
            </w:r>
            <w:r w:rsidR="00EF6AAE" w:rsidRPr="00A851AA">
              <w:rPr>
                <w:rFonts w:asciiTheme="minorHAnsi" w:eastAsia="SimSun" w:hAnsiTheme="minorHAnsi" w:cstheme="minorHAnsi"/>
                <w:color w:val="000000"/>
                <w:lang w:eastAsia="zh-CN" w:bidi="ar"/>
              </w:rPr>
              <w:t>información</w:t>
            </w:r>
            <w:r w:rsidRPr="00A851AA">
              <w:rPr>
                <w:rFonts w:asciiTheme="minorHAnsi" w:eastAsia="SimSun" w:hAnsiTheme="minorHAnsi" w:cstheme="minorHAnsi"/>
                <w:color w:val="000000"/>
                <w:lang w:val="es-MX" w:eastAsia="zh-CN" w:bidi="ar"/>
              </w:rPr>
              <w:t>n.</w:t>
            </w:r>
          </w:p>
          <w:p w14:paraId="36874ECC" w14:textId="71AB6D14" w:rsidR="00491DC4" w:rsidRDefault="00491DC4" w:rsidP="00A851AA">
            <w:pPr>
              <w:rPr>
                <w:rFonts w:asciiTheme="minorHAnsi" w:eastAsia="SimSun" w:hAnsiTheme="minorHAnsi" w:cstheme="minorHAnsi"/>
                <w:color w:val="FF0000"/>
                <w:lang w:val="es-MX" w:eastAsia="zh-CN" w:bidi="ar"/>
              </w:rPr>
            </w:pPr>
            <w:r w:rsidRPr="00A851AA">
              <w:rPr>
                <w:rFonts w:asciiTheme="minorHAnsi" w:eastAsia="SimSun" w:hAnsiTheme="minorHAnsi" w:cstheme="minorHAnsi"/>
                <w:color w:val="FF0000"/>
                <w:lang w:val="es-MX" w:eastAsia="zh-CN" w:bidi="ar"/>
              </w:rPr>
              <w:t xml:space="preserve">h) Contar con Gerente de Operaciones, que cumpla con los requisitos </w:t>
            </w:r>
            <w:r w:rsidR="00990CCB">
              <w:rPr>
                <w:rFonts w:asciiTheme="minorHAnsi" w:eastAsia="SimSun" w:hAnsiTheme="minorHAnsi" w:cstheme="minorHAnsi"/>
                <w:color w:val="FF0000"/>
                <w:lang w:val="es-MX" w:eastAsia="zh-CN" w:bidi="ar"/>
              </w:rPr>
              <w:t xml:space="preserve">necesarios para ser </w:t>
            </w:r>
            <w:r w:rsidRPr="00A851AA">
              <w:rPr>
                <w:rFonts w:asciiTheme="minorHAnsi" w:eastAsia="SimSun" w:hAnsiTheme="minorHAnsi" w:cstheme="minorHAnsi"/>
                <w:color w:val="FF0000"/>
                <w:lang w:val="es-MX" w:eastAsia="zh-CN" w:bidi="ar"/>
              </w:rPr>
              <w:t>Auditor Medico Físico indicados en el Numeral 1</w:t>
            </w:r>
            <w:r w:rsidR="00990CCB">
              <w:rPr>
                <w:rFonts w:asciiTheme="minorHAnsi" w:eastAsia="SimSun" w:hAnsiTheme="minorHAnsi" w:cstheme="minorHAnsi"/>
                <w:color w:val="FF0000"/>
                <w:lang w:val="es-MX" w:eastAsia="zh-CN" w:bidi="ar"/>
              </w:rPr>
              <w:t xml:space="preserve">) </w:t>
            </w:r>
            <w:r w:rsidR="00850870">
              <w:rPr>
                <w:rFonts w:asciiTheme="minorHAnsi" w:eastAsia="SimSun" w:hAnsiTheme="minorHAnsi" w:cstheme="minorHAnsi"/>
                <w:color w:val="FF0000"/>
                <w:lang w:val="es-MX" w:eastAsia="zh-CN" w:bidi="ar"/>
              </w:rPr>
              <w:t xml:space="preserve">del presente </w:t>
            </w:r>
            <w:r w:rsidRPr="00A851AA">
              <w:rPr>
                <w:rFonts w:asciiTheme="minorHAnsi" w:eastAsia="SimSun" w:hAnsiTheme="minorHAnsi" w:cstheme="minorHAnsi"/>
                <w:color w:val="FF0000"/>
                <w:lang w:val="es-MX" w:eastAsia="zh-CN" w:bidi="ar"/>
              </w:rPr>
              <w:t>artículo, quien también cuente con experiencia de más de 5 años en el sector.</w:t>
            </w:r>
          </w:p>
          <w:p w14:paraId="58848BCE" w14:textId="77777777" w:rsidR="00850870" w:rsidRDefault="00850870" w:rsidP="00A851AA">
            <w:pPr>
              <w:rPr>
                <w:rFonts w:asciiTheme="minorHAnsi" w:eastAsia="SimSun" w:hAnsiTheme="minorHAnsi" w:cstheme="minorHAnsi"/>
                <w:color w:val="FF0000"/>
                <w:lang w:val="es-MX" w:eastAsia="zh-CN" w:bidi="ar"/>
              </w:rPr>
            </w:pPr>
          </w:p>
          <w:p w14:paraId="3777F348" w14:textId="740FCD38" w:rsidR="0096297C" w:rsidRPr="00C410E9" w:rsidRDefault="00491DC4" w:rsidP="004312D2">
            <w:pPr>
              <w:jc w:val="both"/>
              <w:rPr>
                <w:rFonts w:asciiTheme="minorHAnsi" w:eastAsia="Arial-BoldMT" w:hAnsiTheme="minorHAnsi" w:cstheme="minorHAnsi"/>
                <w:bCs/>
                <w:color w:val="FF0000"/>
                <w:lang w:eastAsia="zh-CN" w:bidi="ar"/>
              </w:rPr>
            </w:pPr>
            <w:r w:rsidRPr="00C410E9">
              <w:rPr>
                <w:rFonts w:asciiTheme="minorHAnsi" w:eastAsia="Arial-BoldMT" w:hAnsiTheme="minorHAnsi" w:cstheme="minorHAnsi"/>
                <w:b/>
                <w:bCs/>
                <w:color w:val="FF0000"/>
                <w:lang w:eastAsia="zh-CN" w:bidi="ar"/>
              </w:rPr>
              <w:t>Párrafo I.-</w:t>
            </w:r>
            <w:r w:rsidR="0096297C" w:rsidRPr="00C410E9">
              <w:rPr>
                <w:rFonts w:asciiTheme="minorHAnsi" w:eastAsia="Arial-BoldMT" w:hAnsiTheme="minorHAnsi" w:cstheme="minorHAnsi"/>
                <w:b/>
                <w:bCs/>
                <w:color w:val="FF0000"/>
                <w:lang w:eastAsia="zh-CN" w:bidi="ar"/>
              </w:rPr>
              <w:t xml:space="preserve"> </w:t>
            </w:r>
            <w:r w:rsidR="0096297C" w:rsidRPr="00C410E9">
              <w:rPr>
                <w:rFonts w:asciiTheme="minorHAnsi" w:eastAsia="Arial-BoldMT" w:hAnsiTheme="minorHAnsi" w:cstheme="minorHAnsi"/>
                <w:bCs/>
                <w:color w:val="FF0000"/>
                <w:lang w:eastAsia="zh-CN" w:bidi="ar"/>
              </w:rPr>
              <w:t xml:space="preserve">En el caso del </w:t>
            </w:r>
            <w:r w:rsidR="00BF637C" w:rsidRPr="00C410E9">
              <w:rPr>
                <w:rFonts w:asciiTheme="minorHAnsi" w:eastAsia="Arial-BoldMT" w:hAnsiTheme="minorHAnsi" w:cstheme="minorHAnsi"/>
                <w:bCs/>
                <w:color w:val="FF0000"/>
                <w:lang w:eastAsia="zh-CN" w:bidi="ar"/>
              </w:rPr>
              <w:t>Encargado</w:t>
            </w:r>
            <w:r w:rsidR="0096297C" w:rsidRPr="00C410E9">
              <w:rPr>
                <w:rFonts w:asciiTheme="minorHAnsi" w:eastAsia="Arial-BoldMT" w:hAnsiTheme="minorHAnsi" w:cstheme="minorHAnsi"/>
                <w:bCs/>
                <w:color w:val="FF0000"/>
                <w:lang w:eastAsia="zh-CN" w:bidi="ar"/>
              </w:rPr>
              <w:t xml:space="preserve"> de Auditoria Medica, además de cumplir con todos los requisitos descritos en este artículo, también deberá disponer de:</w:t>
            </w:r>
          </w:p>
          <w:p w14:paraId="0CDF5FED" w14:textId="37BF5132" w:rsidR="0096297C" w:rsidRPr="00C410E9" w:rsidRDefault="0096297C" w:rsidP="004312D2">
            <w:pPr>
              <w:jc w:val="both"/>
              <w:rPr>
                <w:rFonts w:asciiTheme="minorHAnsi" w:eastAsia="Arial-BoldMT" w:hAnsiTheme="minorHAnsi" w:cstheme="minorHAnsi"/>
                <w:bCs/>
                <w:color w:val="FF0000"/>
                <w:lang w:eastAsia="zh-CN" w:bidi="ar"/>
              </w:rPr>
            </w:pPr>
          </w:p>
          <w:p w14:paraId="419AB74B" w14:textId="13B0605E" w:rsidR="0096297C" w:rsidRPr="00C410E9" w:rsidRDefault="00BF637C" w:rsidP="00BF637C">
            <w:pPr>
              <w:ind w:left="34"/>
              <w:jc w:val="both"/>
              <w:rPr>
                <w:rFonts w:asciiTheme="minorHAnsi" w:eastAsia="Arial-BoldMT" w:hAnsiTheme="minorHAnsi" w:cstheme="minorHAnsi"/>
                <w:b/>
                <w:bCs/>
                <w:color w:val="FF0000"/>
                <w:lang w:eastAsia="zh-CN" w:bidi="ar"/>
              </w:rPr>
            </w:pPr>
            <w:r w:rsidRPr="00C410E9">
              <w:rPr>
                <w:rFonts w:asciiTheme="minorHAnsi" w:eastAsia="Arial-BoldMT" w:hAnsiTheme="minorHAnsi" w:cstheme="minorHAnsi"/>
                <w:bCs/>
                <w:color w:val="FF0000"/>
                <w:lang w:eastAsia="zh-CN" w:bidi="ar"/>
              </w:rPr>
              <w:t>a)</w:t>
            </w:r>
            <w:r w:rsidR="0096297C" w:rsidRPr="00C410E9">
              <w:rPr>
                <w:rFonts w:asciiTheme="minorHAnsi" w:eastAsia="Arial-BoldMT" w:hAnsiTheme="minorHAnsi" w:cstheme="minorHAnsi"/>
                <w:bCs/>
                <w:color w:val="FF0000"/>
                <w:lang w:eastAsia="zh-CN" w:bidi="ar"/>
              </w:rPr>
              <w:t>Mínimo Dos (02) años</w:t>
            </w:r>
            <w:r w:rsidRPr="00C410E9">
              <w:rPr>
                <w:rFonts w:asciiTheme="minorHAnsi" w:eastAsia="Arial-BoldMT" w:hAnsiTheme="minorHAnsi" w:cstheme="minorHAnsi"/>
                <w:bCs/>
                <w:color w:val="FF0000"/>
                <w:lang w:eastAsia="zh-CN" w:bidi="ar"/>
              </w:rPr>
              <w:t xml:space="preserve"> de Experiencia en el área de Auditoria,</w:t>
            </w:r>
            <w:r w:rsidR="0096297C" w:rsidRPr="00C410E9">
              <w:rPr>
                <w:rFonts w:asciiTheme="minorHAnsi" w:eastAsia="Arial-BoldMT" w:hAnsiTheme="minorHAnsi" w:cstheme="minorHAnsi"/>
                <w:bCs/>
                <w:color w:val="FF0000"/>
                <w:lang w:eastAsia="zh-CN" w:bidi="ar"/>
              </w:rPr>
              <w:t xml:space="preserve">  </w:t>
            </w:r>
          </w:p>
          <w:p w14:paraId="5D7BEB36" w14:textId="1D40CEF0" w:rsidR="0096297C" w:rsidRPr="00C410E9" w:rsidRDefault="00BF637C" w:rsidP="004312D2">
            <w:pPr>
              <w:jc w:val="both"/>
              <w:rPr>
                <w:rFonts w:asciiTheme="minorHAnsi" w:eastAsia="Arial-BoldMT" w:hAnsiTheme="minorHAnsi" w:cstheme="minorHAnsi"/>
                <w:bCs/>
                <w:color w:val="FF0000"/>
                <w:lang w:eastAsia="zh-CN" w:bidi="ar"/>
              </w:rPr>
            </w:pPr>
            <w:r w:rsidRPr="00C410E9">
              <w:rPr>
                <w:rFonts w:asciiTheme="minorHAnsi" w:eastAsia="Arial-BoldMT" w:hAnsiTheme="minorHAnsi" w:cstheme="minorHAnsi"/>
                <w:bCs/>
                <w:color w:val="FF0000"/>
                <w:lang w:eastAsia="zh-CN" w:bidi="ar"/>
              </w:rPr>
              <w:t>b) Post Grado o Maestría en Gestion Hospitalaria, y</w:t>
            </w:r>
          </w:p>
          <w:p w14:paraId="6A73144E" w14:textId="5BDEE481" w:rsidR="005F02DD" w:rsidRPr="00C410E9" w:rsidRDefault="00BF637C" w:rsidP="004312D2">
            <w:pPr>
              <w:jc w:val="both"/>
              <w:rPr>
                <w:rFonts w:asciiTheme="minorHAnsi" w:eastAsia="Arial-BoldMT" w:hAnsiTheme="minorHAnsi" w:cstheme="minorHAnsi"/>
                <w:bCs/>
                <w:color w:val="FF0000"/>
                <w:lang w:eastAsia="zh-CN" w:bidi="ar"/>
              </w:rPr>
            </w:pPr>
            <w:r w:rsidRPr="00C410E9">
              <w:rPr>
                <w:rFonts w:asciiTheme="minorHAnsi" w:eastAsia="Arial-BoldMT" w:hAnsiTheme="minorHAnsi" w:cstheme="minorHAnsi"/>
                <w:bCs/>
                <w:color w:val="FF0000"/>
                <w:lang w:eastAsia="zh-CN" w:bidi="ar"/>
              </w:rPr>
              <w:t>c) Conocimiento en  Normativas de Calidad.</w:t>
            </w:r>
          </w:p>
          <w:p w14:paraId="013F1379" w14:textId="77777777" w:rsidR="00BF637C" w:rsidRPr="00BF637C" w:rsidRDefault="00BF637C" w:rsidP="004312D2">
            <w:pPr>
              <w:jc w:val="both"/>
              <w:rPr>
                <w:rFonts w:asciiTheme="minorHAnsi" w:eastAsia="Arial-BoldMT" w:hAnsiTheme="minorHAnsi" w:cstheme="minorHAnsi"/>
                <w:bCs/>
                <w:color w:val="000000"/>
                <w:lang w:eastAsia="zh-CN" w:bidi="ar"/>
              </w:rPr>
            </w:pPr>
          </w:p>
          <w:p w14:paraId="502A55CA" w14:textId="36F12B53" w:rsidR="00491DC4" w:rsidRDefault="00BF637C" w:rsidP="004312D2">
            <w:pPr>
              <w:jc w:val="both"/>
              <w:rPr>
                <w:rFonts w:asciiTheme="minorHAnsi" w:eastAsia="SimSun" w:hAnsiTheme="minorHAnsi" w:cstheme="minorHAnsi"/>
                <w:color w:val="FF0000"/>
                <w:lang w:val="es-MX" w:eastAsia="zh-CN" w:bidi="ar"/>
              </w:rPr>
            </w:pPr>
            <w:r w:rsidRPr="00BF637C">
              <w:rPr>
                <w:rFonts w:asciiTheme="minorHAnsi" w:eastAsia="SimSun" w:hAnsiTheme="minorHAnsi" w:cstheme="minorHAnsi"/>
                <w:b/>
                <w:color w:val="000000"/>
                <w:lang w:eastAsia="zh-CN" w:bidi="ar"/>
              </w:rPr>
              <w:t>Párrafo II.-</w:t>
            </w:r>
            <w:r>
              <w:rPr>
                <w:rFonts w:asciiTheme="minorHAnsi" w:eastAsia="SimSun" w:hAnsiTheme="minorHAnsi" w:cstheme="minorHAnsi"/>
                <w:color w:val="000000"/>
                <w:lang w:eastAsia="zh-CN" w:bidi="ar"/>
              </w:rPr>
              <w:t xml:space="preserve"> </w:t>
            </w:r>
            <w:r w:rsidR="00491DC4" w:rsidRPr="00A851AA">
              <w:rPr>
                <w:rFonts w:asciiTheme="minorHAnsi" w:eastAsia="SimSun" w:hAnsiTheme="minorHAnsi" w:cstheme="minorHAnsi"/>
                <w:color w:val="000000"/>
                <w:lang w:eastAsia="zh-CN" w:bidi="ar"/>
              </w:rPr>
              <w:t>La SISALRIL podrá suspender o cancelar el registro al auditor que incurra de manera reincidente en violaciones a las leyes vigentes</w:t>
            </w:r>
            <w:r w:rsidR="00491DC4" w:rsidRPr="00A851AA">
              <w:rPr>
                <w:rFonts w:asciiTheme="minorHAnsi" w:eastAsia="SimSun" w:hAnsiTheme="minorHAnsi" w:cstheme="minorHAnsi"/>
                <w:color w:val="FF0000"/>
                <w:lang w:val="es-MX" w:eastAsia="zh-CN" w:bidi="ar"/>
              </w:rPr>
              <w:t>.</w:t>
            </w:r>
          </w:p>
          <w:p w14:paraId="2777ED4C" w14:textId="77777777" w:rsidR="00850870" w:rsidRPr="00850870" w:rsidRDefault="00850870" w:rsidP="004312D2">
            <w:pPr>
              <w:jc w:val="both"/>
              <w:rPr>
                <w:rFonts w:asciiTheme="minorHAnsi" w:eastAsia="SimSun" w:hAnsiTheme="minorHAnsi" w:cstheme="minorHAnsi"/>
                <w:color w:val="000000"/>
                <w:lang w:val="es-MX" w:eastAsia="zh-CN" w:bidi="ar"/>
              </w:rPr>
            </w:pPr>
          </w:p>
          <w:p w14:paraId="7D06DFFF" w14:textId="5A4F8EC0" w:rsidR="00491DC4" w:rsidRDefault="00491DC4" w:rsidP="004312D2">
            <w:pPr>
              <w:jc w:val="both"/>
              <w:rPr>
                <w:rFonts w:asciiTheme="minorHAnsi" w:eastAsia="SimSun" w:hAnsiTheme="minorHAnsi" w:cstheme="minorHAnsi"/>
                <w:color w:val="000000"/>
                <w:lang w:eastAsia="zh-CN" w:bidi="ar"/>
              </w:rPr>
            </w:pPr>
            <w:r w:rsidRPr="00A851AA">
              <w:rPr>
                <w:rFonts w:asciiTheme="minorHAnsi" w:eastAsia="Arial-BoldMT" w:hAnsiTheme="minorHAnsi" w:cstheme="minorHAnsi"/>
                <w:b/>
                <w:bCs/>
                <w:color w:val="000000"/>
                <w:lang w:eastAsia="zh-CN" w:bidi="ar"/>
              </w:rPr>
              <w:t>Párrafo I</w:t>
            </w:r>
            <w:r w:rsidR="00BF637C">
              <w:rPr>
                <w:rFonts w:asciiTheme="minorHAnsi" w:eastAsia="Arial-BoldMT" w:hAnsiTheme="minorHAnsi" w:cstheme="minorHAnsi"/>
                <w:b/>
                <w:bCs/>
                <w:color w:val="000000"/>
                <w:lang w:eastAsia="zh-CN" w:bidi="ar"/>
              </w:rPr>
              <w:t>I</w:t>
            </w:r>
            <w:r w:rsidRPr="00A851AA">
              <w:rPr>
                <w:rFonts w:asciiTheme="minorHAnsi" w:eastAsia="Arial-BoldMT" w:hAnsiTheme="minorHAnsi" w:cstheme="minorHAnsi"/>
                <w:b/>
                <w:bCs/>
                <w:color w:val="000000"/>
                <w:lang w:eastAsia="zh-CN" w:bidi="ar"/>
              </w:rPr>
              <w:t xml:space="preserve">I.- </w:t>
            </w:r>
            <w:r w:rsidRPr="00A851AA">
              <w:rPr>
                <w:rFonts w:asciiTheme="minorHAnsi" w:eastAsia="SimSun" w:hAnsiTheme="minorHAnsi" w:cstheme="minorHAnsi"/>
                <w:color w:val="000000"/>
                <w:lang w:eastAsia="zh-CN" w:bidi="ar"/>
              </w:rPr>
              <w:t>La Superintendencia de Salud y Riesgos Laborales (SISALRIL) publicará, en un plazo no mayor de cuarenta y cinco (45) días hábiles, contados a partir de la fecha de emisión de la presente normativa, un instructivo que establecerá el procedimiento para el registro, suspensión o cancelación de auditores médicos.</w:t>
            </w:r>
          </w:p>
          <w:p w14:paraId="3ED73C4C" w14:textId="77777777" w:rsidR="00850870" w:rsidRPr="004312D2" w:rsidRDefault="00850870" w:rsidP="004312D2">
            <w:pPr>
              <w:jc w:val="both"/>
              <w:rPr>
                <w:rFonts w:asciiTheme="minorHAnsi" w:hAnsiTheme="minorHAnsi" w:cstheme="minorHAnsi"/>
              </w:rPr>
            </w:pPr>
          </w:p>
          <w:p w14:paraId="0BCC39B2" w14:textId="24180CCD" w:rsidR="00491DC4" w:rsidRPr="00A851AA" w:rsidRDefault="00BF637C" w:rsidP="004312D2">
            <w:pPr>
              <w:jc w:val="both"/>
              <w:rPr>
                <w:rFonts w:asciiTheme="minorHAnsi" w:eastAsia="SimSun" w:hAnsiTheme="minorHAnsi" w:cstheme="minorHAnsi"/>
                <w:color w:val="000000"/>
                <w:lang w:eastAsia="zh-CN" w:bidi="ar"/>
              </w:rPr>
            </w:pPr>
            <w:r>
              <w:rPr>
                <w:rFonts w:asciiTheme="minorHAnsi" w:eastAsia="SimSun" w:hAnsiTheme="minorHAnsi" w:cstheme="minorHAnsi"/>
                <w:b/>
                <w:color w:val="000000"/>
                <w:lang w:eastAsia="zh-CN" w:bidi="ar"/>
              </w:rPr>
              <w:t>Párrafo IV</w:t>
            </w:r>
            <w:r w:rsidR="00491DC4" w:rsidRPr="00356C25">
              <w:rPr>
                <w:rFonts w:asciiTheme="minorHAnsi" w:eastAsia="SimSun" w:hAnsiTheme="minorHAnsi" w:cstheme="minorHAnsi"/>
                <w:b/>
                <w:color w:val="000000"/>
                <w:lang w:eastAsia="zh-CN" w:bidi="ar"/>
              </w:rPr>
              <w:t>.</w:t>
            </w:r>
            <w:r w:rsidR="00491DC4" w:rsidRPr="00A851AA">
              <w:rPr>
                <w:rFonts w:asciiTheme="minorHAnsi" w:eastAsia="SimSun" w:hAnsiTheme="minorHAnsi" w:cstheme="minorHAnsi"/>
                <w:color w:val="000000"/>
                <w:lang w:eastAsia="zh-CN" w:bidi="ar"/>
              </w:rPr>
              <w:t xml:space="preserve"> Se establece un plazo máximo de un (1) año, contado a partir de la </w:t>
            </w:r>
            <w:r w:rsidR="00491DC4" w:rsidRPr="00A851AA">
              <w:rPr>
                <w:rFonts w:asciiTheme="minorHAnsi" w:hAnsiTheme="minorHAnsi" w:cstheme="minorHAnsi"/>
                <w:color w:val="FF0000"/>
              </w:rPr>
              <w:t xml:space="preserve">emisión del Instructivo que establecerá el procedimiento de registro, suspensión o cancelación de auditores médicos </w:t>
            </w:r>
            <w:r w:rsidR="00491DC4" w:rsidRPr="00A851AA">
              <w:rPr>
                <w:rFonts w:asciiTheme="minorHAnsi" w:eastAsia="SimSun" w:hAnsiTheme="minorHAnsi" w:cstheme="minorHAnsi"/>
                <w:color w:val="000000"/>
                <w:lang w:eastAsia="zh-CN" w:bidi="ar"/>
              </w:rPr>
              <w:t>correspondiente.</w:t>
            </w:r>
          </w:p>
          <w:p w14:paraId="34CE160A" w14:textId="77777777" w:rsidR="00491DC4" w:rsidRPr="00A851AA" w:rsidRDefault="00491DC4" w:rsidP="00A851AA">
            <w:pPr>
              <w:rPr>
                <w:rFonts w:asciiTheme="minorHAnsi" w:eastAsia="Arial-BoldMT" w:hAnsiTheme="minorHAnsi" w:cstheme="minorHAnsi"/>
                <w:b/>
                <w:bCs/>
                <w:color w:val="000000"/>
                <w:lang w:eastAsia="zh-CN" w:bidi="ar"/>
              </w:rPr>
            </w:pPr>
          </w:p>
        </w:tc>
        <w:tc>
          <w:tcPr>
            <w:tcW w:w="3877" w:type="dxa"/>
            <w:shd w:val="clear" w:color="auto" w:fill="auto"/>
            <w:noWrap/>
          </w:tcPr>
          <w:p w14:paraId="2E6F100F" w14:textId="77777777" w:rsidR="00491DC4" w:rsidRDefault="00491DC4" w:rsidP="00A851AA">
            <w:pPr>
              <w:rPr>
                <w:rFonts w:asciiTheme="minorHAnsi" w:hAnsiTheme="minorHAnsi" w:cstheme="minorHAnsi"/>
                <w:lang w:val="es-MX"/>
              </w:rPr>
            </w:pPr>
          </w:p>
          <w:p w14:paraId="75C7E158" w14:textId="77777777" w:rsidR="00B330E0" w:rsidRDefault="00B330E0" w:rsidP="00A851AA">
            <w:pPr>
              <w:rPr>
                <w:rFonts w:asciiTheme="minorHAnsi" w:hAnsiTheme="minorHAnsi" w:cstheme="minorHAnsi"/>
                <w:lang w:val="es-MX"/>
              </w:rPr>
            </w:pPr>
          </w:p>
          <w:p w14:paraId="101CDB44" w14:textId="77777777" w:rsidR="00B330E0" w:rsidRDefault="00B330E0" w:rsidP="00A851AA">
            <w:pPr>
              <w:rPr>
                <w:rFonts w:asciiTheme="minorHAnsi" w:hAnsiTheme="minorHAnsi" w:cstheme="minorHAnsi"/>
                <w:lang w:val="es-MX"/>
              </w:rPr>
            </w:pPr>
          </w:p>
          <w:p w14:paraId="3E148191" w14:textId="77777777" w:rsidR="00B330E0" w:rsidRDefault="00B330E0" w:rsidP="00A851AA">
            <w:pPr>
              <w:rPr>
                <w:rFonts w:asciiTheme="minorHAnsi" w:hAnsiTheme="minorHAnsi" w:cstheme="minorHAnsi"/>
                <w:lang w:val="es-MX"/>
              </w:rPr>
            </w:pPr>
          </w:p>
          <w:p w14:paraId="33BB648E" w14:textId="77777777" w:rsidR="00B330E0" w:rsidRDefault="00B330E0" w:rsidP="00A851AA">
            <w:pPr>
              <w:rPr>
                <w:rFonts w:asciiTheme="minorHAnsi" w:hAnsiTheme="minorHAnsi" w:cstheme="minorHAnsi"/>
                <w:lang w:val="es-MX"/>
              </w:rPr>
            </w:pPr>
          </w:p>
          <w:p w14:paraId="370D5D00" w14:textId="77777777" w:rsidR="00B330E0" w:rsidRDefault="00B330E0" w:rsidP="00A851AA">
            <w:pPr>
              <w:rPr>
                <w:rFonts w:asciiTheme="minorHAnsi" w:hAnsiTheme="minorHAnsi" w:cstheme="minorHAnsi"/>
                <w:lang w:val="es-MX"/>
              </w:rPr>
            </w:pPr>
          </w:p>
          <w:p w14:paraId="16B5926F" w14:textId="77777777" w:rsidR="00B330E0" w:rsidRDefault="00B330E0" w:rsidP="00A851AA">
            <w:pPr>
              <w:rPr>
                <w:rFonts w:asciiTheme="minorHAnsi" w:hAnsiTheme="minorHAnsi" w:cstheme="minorHAnsi"/>
                <w:lang w:val="es-MX"/>
              </w:rPr>
            </w:pPr>
          </w:p>
          <w:p w14:paraId="4EBF6019" w14:textId="77777777" w:rsidR="00B330E0" w:rsidRDefault="00B330E0" w:rsidP="00A851AA">
            <w:pPr>
              <w:rPr>
                <w:rFonts w:asciiTheme="minorHAnsi" w:hAnsiTheme="minorHAnsi" w:cstheme="minorHAnsi"/>
                <w:lang w:val="es-MX"/>
              </w:rPr>
            </w:pPr>
          </w:p>
          <w:p w14:paraId="1ED68CA1" w14:textId="77777777" w:rsidR="00B330E0" w:rsidRDefault="00B330E0" w:rsidP="00A851AA">
            <w:pPr>
              <w:rPr>
                <w:rFonts w:asciiTheme="minorHAnsi" w:hAnsiTheme="minorHAnsi" w:cstheme="minorHAnsi"/>
                <w:lang w:val="es-MX"/>
              </w:rPr>
            </w:pPr>
          </w:p>
          <w:p w14:paraId="27DDC565" w14:textId="77777777" w:rsidR="00B330E0" w:rsidRDefault="00B330E0" w:rsidP="00A851AA">
            <w:pPr>
              <w:rPr>
                <w:rFonts w:asciiTheme="minorHAnsi" w:hAnsiTheme="minorHAnsi" w:cstheme="minorHAnsi"/>
                <w:lang w:val="es-MX"/>
              </w:rPr>
            </w:pPr>
          </w:p>
          <w:p w14:paraId="01EA836B" w14:textId="77777777" w:rsidR="00B330E0" w:rsidRDefault="00B330E0" w:rsidP="00A851AA">
            <w:pPr>
              <w:rPr>
                <w:rFonts w:asciiTheme="minorHAnsi" w:hAnsiTheme="minorHAnsi" w:cstheme="minorHAnsi"/>
                <w:lang w:val="es-MX"/>
              </w:rPr>
            </w:pPr>
          </w:p>
          <w:p w14:paraId="1CC05D8A" w14:textId="77777777" w:rsidR="00B330E0" w:rsidRDefault="00B330E0" w:rsidP="00A851AA">
            <w:pPr>
              <w:rPr>
                <w:rFonts w:asciiTheme="minorHAnsi" w:hAnsiTheme="minorHAnsi" w:cstheme="minorHAnsi"/>
                <w:lang w:val="es-MX"/>
              </w:rPr>
            </w:pPr>
          </w:p>
          <w:p w14:paraId="1AD13D6C" w14:textId="77777777" w:rsidR="00B330E0" w:rsidRDefault="00B330E0" w:rsidP="00A851AA">
            <w:pPr>
              <w:rPr>
                <w:rFonts w:asciiTheme="minorHAnsi" w:hAnsiTheme="minorHAnsi" w:cstheme="minorHAnsi"/>
                <w:lang w:val="es-MX"/>
              </w:rPr>
            </w:pPr>
          </w:p>
          <w:p w14:paraId="682E0AE2" w14:textId="77777777" w:rsidR="00B330E0" w:rsidRDefault="00B330E0" w:rsidP="00A851AA">
            <w:pPr>
              <w:rPr>
                <w:rFonts w:asciiTheme="minorHAnsi" w:hAnsiTheme="minorHAnsi" w:cstheme="minorHAnsi"/>
                <w:lang w:val="es-MX"/>
              </w:rPr>
            </w:pPr>
          </w:p>
          <w:p w14:paraId="49647836" w14:textId="77777777" w:rsidR="00B330E0" w:rsidRDefault="00B330E0" w:rsidP="00A851AA">
            <w:pPr>
              <w:rPr>
                <w:rFonts w:asciiTheme="minorHAnsi" w:hAnsiTheme="minorHAnsi" w:cstheme="minorHAnsi"/>
                <w:lang w:val="es-MX"/>
              </w:rPr>
            </w:pPr>
          </w:p>
          <w:p w14:paraId="2E648FFA" w14:textId="77777777" w:rsidR="00B330E0" w:rsidRDefault="00B330E0" w:rsidP="00A851AA">
            <w:pPr>
              <w:rPr>
                <w:rFonts w:asciiTheme="minorHAnsi" w:hAnsiTheme="minorHAnsi" w:cstheme="minorHAnsi"/>
                <w:lang w:val="es-MX"/>
              </w:rPr>
            </w:pPr>
          </w:p>
          <w:p w14:paraId="62F433EC" w14:textId="77777777" w:rsidR="00B330E0" w:rsidRDefault="00B330E0" w:rsidP="00A851AA">
            <w:pPr>
              <w:rPr>
                <w:rFonts w:asciiTheme="minorHAnsi" w:hAnsiTheme="minorHAnsi" w:cstheme="minorHAnsi"/>
                <w:lang w:val="es-MX"/>
              </w:rPr>
            </w:pPr>
          </w:p>
          <w:p w14:paraId="4D78D739" w14:textId="6C1282D7" w:rsidR="00B330E0" w:rsidRDefault="00B330E0" w:rsidP="00D44473">
            <w:pPr>
              <w:jc w:val="both"/>
              <w:rPr>
                <w:rFonts w:asciiTheme="minorHAnsi" w:hAnsiTheme="minorHAnsi" w:cstheme="minorHAnsi"/>
                <w:lang w:val="es-MX"/>
              </w:rPr>
            </w:pPr>
            <w:r>
              <w:rPr>
                <w:rFonts w:asciiTheme="minorHAnsi" w:hAnsiTheme="minorHAnsi" w:cstheme="minorHAnsi"/>
                <w:lang w:val="es-MX"/>
              </w:rPr>
              <w:t xml:space="preserve">En el entendido de que los auditores deban ser personas que tengan el mayor conocimiento  posible a la hora de realizar dichas auditorias, las cuales generalmente abarcan desde conceptos relativos a la medicación hasta el detalle de los procedimientos médicos </w:t>
            </w:r>
            <w:r w:rsidR="00D44473">
              <w:rPr>
                <w:rFonts w:asciiTheme="minorHAnsi" w:hAnsiTheme="minorHAnsi" w:cstheme="minorHAnsi"/>
                <w:lang w:val="es-MX"/>
              </w:rPr>
              <w:t>más</w:t>
            </w:r>
            <w:r>
              <w:rPr>
                <w:rFonts w:asciiTheme="minorHAnsi" w:hAnsiTheme="minorHAnsi" w:cstheme="minorHAnsi"/>
                <w:lang w:val="es-MX"/>
              </w:rPr>
              <w:t xml:space="preserve"> avanzados.</w:t>
            </w:r>
          </w:p>
          <w:p w14:paraId="1D3250F8" w14:textId="77777777" w:rsidR="00B330E0" w:rsidRDefault="00B330E0" w:rsidP="00A851AA">
            <w:pPr>
              <w:rPr>
                <w:rFonts w:asciiTheme="minorHAnsi" w:hAnsiTheme="minorHAnsi" w:cstheme="minorHAnsi"/>
                <w:lang w:val="es-MX"/>
              </w:rPr>
            </w:pPr>
          </w:p>
          <w:p w14:paraId="2E58EBEC" w14:textId="77777777" w:rsidR="00D44473" w:rsidRDefault="00D44473" w:rsidP="00A851AA">
            <w:pPr>
              <w:rPr>
                <w:rFonts w:asciiTheme="minorHAnsi" w:hAnsiTheme="minorHAnsi" w:cstheme="minorHAnsi"/>
                <w:lang w:val="es-MX"/>
              </w:rPr>
            </w:pPr>
          </w:p>
          <w:p w14:paraId="245F8E8F" w14:textId="77777777" w:rsidR="00D44473" w:rsidRDefault="00D44473" w:rsidP="00A851AA">
            <w:pPr>
              <w:rPr>
                <w:rFonts w:asciiTheme="minorHAnsi" w:hAnsiTheme="minorHAnsi" w:cstheme="minorHAnsi"/>
                <w:lang w:val="es-MX"/>
              </w:rPr>
            </w:pPr>
          </w:p>
          <w:p w14:paraId="00ECC4EB" w14:textId="77777777" w:rsidR="00D44473" w:rsidRDefault="00D44473" w:rsidP="00A851AA">
            <w:pPr>
              <w:rPr>
                <w:rFonts w:asciiTheme="minorHAnsi" w:hAnsiTheme="minorHAnsi" w:cstheme="minorHAnsi"/>
                <w:lang w:val="es-MX"/>
              </w:rPr>
            </w:pPr>
          </w:p>
          <w:p w14:paraId="164B0AFE" w14:textId="77777777" w:rsidR="00D44473" w:rsidRDefault="00D44473" w:rsidP="00A851AA">
            <w:pPr>
              <w:rPr>
                <w:rFonts w:asciiTheme="minorHAnsi" w:hAnsiTheme="minorHAnsi" w:cstheme="minorHAnsi"/>
                <w:lang w:val="es-MX"/>
              </w:rPr>
            </w:pPr>
          </w:p>
          <w:p w14:paraId="57F17EC6" w14:textId="77777777" w:rsidR="00D44473" w:rsidRDefault="00D44473" w:rsidP="00A851AA">
            <w:pPr>
              <w:rPr>
                <w:rFonts w:asciiTheme="minorHAnsi" w:hAnsiTheme="minorHAnsi" w:cstheme="minorHAnsi"/>
                <w:lang w:val="es-MX"/>
              </w:rPr>
            </w:pPr>
          </w:p>
          <w:p w14:paraId="28A5BDF4" w14:textId="77777777" w:rsidR="000B217B" w:rsidRDefault="000B217B" w:rsidP="00A1707C">
            <w:pPr>
              <w:jc w:val="both"/>
              <w:rPr>
                <w:rFonts w:asciiTheme="minorHAnsi" w:hAnsiTheme="minorHAnsi" w:cstheme="minorHAnsi"/>
                <w:lang w:val="es-MX"/>
              </w:rPr>
            </w:pPr>
          </w:p>
          <w:p w14:paraId="7974F787" w14:textId="77777777" w:rsidR="000B217B" w:rsidRDefault="000B217B" w:rsidP="00A1707C">
            <w:pPr>
              <w:jc w:val="both"/>
              <w:rPr>
                <w:rFonts w:asciiTheme="minorHAnsi" w:hAnsiTheme="minorHAnsi" w:cstheme="minorHAnsi"/>
                <w:lang w:val="es-MX"/>
              </w:rPr>
            </w:pPr>
          </w:p>
          <w:p w14:paraId="1748F799" w14:textId="77777777" w:rsidR="000B217B" w:rsidRDefault="000B217B" w:rsidP="00A1707C">
            <w:pPr>
              <w:jc w:val="both"/>
              <w:rPr>
                <w:rFonts w:asciiTheme="minorHAnsi" w:hAnsiTheme="minorHAnsi" w:cstheme="minorHAnsi"/>
                <w:lang w:val="es-MX"/>
              </w:rPr>
            </w:pPr>
          </w:p>
          <w:p w14:paraId="61297C17" w14:textId="77777777" w:rsidR="00D44473" w:rsidRDefault="00A1707C" w:rsidP="00A1707C">
            <w:pPr>
              <w:jc w:val="both"/>
              <w:rPr>
                <w:rFonts w:asciiTheme="minorHAnsi" w:hAnsiTheme="minorHAnsi" w:cstheme="minorHAnsi"/>
                <w:lang w:val="es-MX"/>
              </w:rPr>
            </w:pPr>
            <w:r>
              <w:rPr>
                <w:rFonts w:asciiTheme="minorHAnsi" w:hAnsiTheme="minorHAnsi" w:cstheme="minorHAnsi"/>
                <w:lang w:val="es-MX"/>
              </w:rPr>
              <w:t xml:space="preserve">Debido a la alta rotación del personal de auditoria medica de las ARS/IDOPRIL, y el tiempo prolongado de aprendizaje de los conocimientos técnicos, la curva de aprendizaje se torna muy pobre, lo que se traduce en pérdida de tiempo para el proceso de auditoria cada vez que entra un auditor nuevo, lo cual con esta </w:t>
            </w:r>
            <w:r>
              <w:rPr>
                <w:rFonts w:asciiTheme="minorHAnsi" w:hAnsiTheme="minorHAnsi" w:cstheme="minorHAnsi"/>
                <w:lang w:val="es-MX"/>
              </w:rPr>
              <w:lastRenderedPageBreak/>
              <w:t>medidas disminuiría de manera razonable.</w:t>
            </w:r>
          </w:p>
          <w:p w14:paraId="4C4626BA" w14:textId="77777777" w:rsidR="00A1707C" w:rsidRDefault="00A1707C" w:rsidP="00A1707C">
            <w:pPr>
              <w:jc w:val="both"/>
              <w:rPr>
                <w:rFonts w:asciiTheme="minorHAnsi" w:hAnsiTheme="minorHAnsi" w:cstheme="minorHAnsi"/>
                <w:lang w:val="es-MX"/>
              </w:rPr>
            </w:pPr>
          </w:p>
          <w:p w14:paraId="0E74F615" w14:textId="77777777" w:rsidR="00A1707C" w:rsidRDefault="00A1707C" w:rsidP="00A1707C">
            <w:pPr>
              <w:jc w:val="both"/>
              <w:rPr>
                <w:rFonts w:asciiTheme="minorHAnsi" w:hAnsiTheme="minorHAnsi" w:cstheme="minorHAnsi"/>
                <w:lang w:val="es-MX"/>
              </w:rPr>
            </w:pPr>
            <w:r>
              <w:rPr>
                <w:rFonts w:asciiTheme="minorHAnsi" w:hAnsiTheme="minorHAnsi" w:cstheme="minorHAnsi"/>
                <w:lang w:val="es-MX"/>
              </w:rPr>
              <w:t>En el entendido que estos son conocimientos necesarios, los cuales no siempre son cubiertos en diplomados de auditorías, para poder ser objetivos en la realización de las auditorias, en relación a las áreas de validación de coberturas, derechos y deberes de los afiliados, entre otros aspectos.</w:t>
            </w:r>
          </w:p>
          <w:p w14:paraId="38113156" w14:textId="77777777" w:rsidR="006A50DE" w:rsidRDefault="006A50DE" w:rsidP="00A1707C">
            <w:pPr>
              <w:jc w:val="both"/>
              <w:rPr>
                <w:rFonts w:asciiTheme="minorHAnsi" w:hAnsiTheme="minorHAnsi" w:cstheme="minorHAnsi"/>
                <w:lang w:val="es-MX"/>
              </w:rPr>
            </w:pPr>
          </w:p>
          <w:p w14:paraId="069E8271" w14:textId="77777777" w:rsidR="006A50DE" w:rsidRDefault="006A50DE" w:rsidP="00A1707C">
            <w:pPr>
              <w:jc w:val="both"/>
              <w:rPr>
                <w:rFonts w:asciiTheme="minorHAnsi" w:hAnsiTheme="minorHAnsi" w:cstheme="minorHAnsi"/>
                <w:lang w:val="es-MX"/>
              </w:rPr>
            </w:pPr>
          </w:p>
          <w:p w14:paraId="09FEE67F" w14:textId="77777777" w:rsidR="006A50DE" w:rsidRDefault="006A50DE" w:rsidP="00A1707C">
            <w:pPr>
              <w:jc w:val="both"/>
              <w:rPr>
                <w:rFonts w:asciiTheme="minorHAnsi" w:hAnsiTheme="minorHAnsi" w:cstheme="minorHAnsi"/>
                <w:lang w:val="es-MX"/>
              </w:rPr>
            </w:pPr>
          </w:p>
          <w:p w14:paraId="12DD4784" w14:textId="77777777" w:rsidR="006A50DE" w:rsidRDefault="006A50DE" w:rsidP="00A1707C">
            <w:pPr>
              <w:jc w:val="both"/>
              <w:rPr>
                <w:rFonts w:asciiTheme="minorHAnsi" w:hAnsiTheme="minorHAnsi" w:cstheme="minorHAnsi"/>
                <w:lang w:val="es-MX"/>
              </w:rPr>
            </w:pPr>
          </w:p>
          <w:p w14:paraId="4E0D6154" w14:textId="77777777" w:rsidR="006A50DE" w:rsidRDefault="006A50DE" w:rsidP="00A1707C">
            <w:pPr>
              <w:jc w:val="both"/>
              <w:rPr>
                <w:rFonts w:asciiTheme="minorHAnsi" w:hAnsiTheme="minorHAnsi" w:cstheme="minorHAnsi"/>
                <w:lang w:val="es-MX"/>
              </w:rPr>
            </w:pPr>
          </w:p>
          <w:p w14:paraId="081126D3" w14:textId="77777777" w:rsidR="006A50DE" w:rsidRDefault="006A50DE" w:rsidP="00A1707C">
            <w:pPr>
              <w:jc w:val="both"/>
              <w:rPr>
                <w:rFonts w:asciiTheme="minorHAnsi" w:hAnsiTheme="minorHAnsi" w:cstheme="minorHAnsi"/>
              </w:rPr>
            </w:pPr>
            <w:r>
              <w:rPr>
                <w:rFonts w:asciiTheme="minorHAnsi" w:hAnsiTheme="minorHAnsi" w:cstheme="minorHAnsi"/>
                <w:lang w:val="es-MX"/>
              </w:rPr>
              <w:t>En virtud de que hace necesario que el líder de la compañía</w:t>
            </w:r>
            <w:r>
              <w:rPr>
                <w:rFonts w:asciiTheme="minorHAnsi" w:hAnsiTheme="minorHAnsi" w:cstheme="minorHAnsi"/>
              </w:rPr>
              <w:t xml:space="preserve"> de auditoria medica tenga experiencia en la realización de auditorías, en apoyo a que ante cualquier inconveniente, los procesos continúen sin demora ni perjuicio para las PSS</w:t>
            </w:r>
            <w:r w:rsidR="00AA310A">
              <w:rPr>
                <w:rFonts w:asciiTheme="minorHAnsi" w:hAnsiTheme="minorHAnsi" w:cstheme="minorHAnsi"/>
              </w:rPr>
              <w:t>.</w:t>
            </w:r>
          </w:p>
          <w:p w14:paraId="150B248D" w14:textId="77777777" w:rsidR="00AA310A" w:rsidRDefault="00AA310A" w:rsidP="00A1707C">
            <w:pPr>
              <w:jc w:val="both"/>
              <w:rPr>
                <w:rFonts w:asciiTheme="minorHAnsi" w:hAnsiTheme="minorHAnsi" w:cstheme="minorHAnsi"/>
              </w:rPr>
            </w:pPr>
          </w:p>
          <w:p w14:paraId="6785FC07" w14:textId="289DC2B3" w:rsidR="00AA310A" w:rsidRDefault="00C410E9" w:rsidP="00A1707C">
            <w:pPr>
              <w:jc w:val="both"/>
              <w:rPr>
                <w:rFonts w:asciiTheme="minorHAnsi" w:hAnsiTheme="minorHAnsi" w:cstheme="minorHAnsi"/>
              </w:rPr>
            </w:pPr>
            <w:r>
              <w:rPr>
                <w:rFonts w:asciiTheme="minorHAnsi" w:hAnsiTheme="minorHAnsi" w:cstheme="minorHAnsi"/>
              </w:rPr>
              <w:t>Contener en la normativa, el perfil que del Encargado de Auditoria, de igual forma, como contiene los relativos al auditor médico y de facturación, con la intención de que los mismos se estandaricen a nivel nacional.</w:t>
            </w:r>
          </w:p>
          <w:p w14:paraId="1A228B56" w14:textId="77777777" w:rsidR="00AA310A" w:rsidRDefault="00AA310A" w:rsidP="00A1707C">
            <w:pPr>
              <w:jc w:val="both"/>
              <w:rPr>
                <w:rFonts w:asciiTheme="minorHAnsi" w:hAnsiTheme="minorHAnsi" w:cstheme="minorHAnsi"/>
              </w:rPr>
            </w:pPr>
          </w:p>
          <w:p w14:paraId="3A482035" w14:textId="77777777" w:rsidR="00AA310A" w:rsidRDefault="00AA310A" w:rsidP="00A1707C">
            <w:pPr>
              <w:jc w:val="both"/>
              <w:rPr>
                <w:rFonts w:asciiTheme="minorHAnsi" w:hAnsiTheme="minorHAnsi" w:cstheme="minorHAnsi"/>
              </w:rPr>
            </w:pPr>
          </w:p>
          <w:p w14:paraId="7C087368" w14:textId="77777777" w:rsidR="00AA310A" w:rsidRDefault="00AA310A" w:rsidP="00A1707C">
            <w:pPr>
              <w:jc w:val="both"/>
              <w:rPr>
                <w:rFonts w:asciiTheme="minorHAnsi" w:hAnsiTheme="minorHAnsi" w:cstheme="minorHAnsi"/>
              </w:rPr>
            </w:pPr>
          </w:p>
          <w:p w14:paraId="6B405B08" w14:textId="77777777" w:rsidR="00AA310A" w:rsidRDefault="00AA310A" w:rsidP="00A1707C">
            <w:pPr>
              <w:jc w:val="both"/>
              <w:rPr>
                <w:rFonts w:asciiTheme="minorHAnsi" w:hAnsiTheme="minorHAnsi" w:cstheme="minorHAnsi"/>
              </w:rPr>
            </w:pPr>
          </w:p>
          <w:p w14:paraId="1EF144A9" w14:textId="77777777" w:rsidR="00AA310A" w:rsidRDefault="00AA310A" w:rsidP="00A1707C">
            <w:pPr>
              <w:jc w:val="both"/>
              <w:rPr>
                <w:rFonts w:asciiTheme="minorHAnsi" w:hAnsiTheme="minorHAnsi" w:cstheme="minorHAnsi"/>
              </w:rPr>
            </w:pPr>
          </w:p>
          <w:p w14:paraId="28E3B986" w14:textId="77777777" w:rsidR="00AA310A" w:rsidRDefault="00AA310A" w:rsidP="00A1707C">
            <w:pPr>
              <w:jc w:val="both"/>
              <w:rPr>
                <w:rFonts w:asciiTheme="minorHAnsi" w:hAnsiTheme="minorHAnsi" w:cstheme="minorHAnsi"/>
              </w:rPr>
            </w:pPr>
          </w:p>
          <w:p w14:paraId="43511103" w14:textId="77777777" w:rsidR="00AA310A" w:rsidRDefault="00AA310A" w:rsidP="00A1707C">
            <w:pPr>
              <w:jc w:val="both"/>
              <w:rPr>
                <w:rFonts w:asciiTheme="minorHAnsi" w:hAnsiTheme="minorHAnsi" w:cstheme="minorHAnsi"/>
              </w:rPr>
            </w:pPr>
          </w:p>
          <w:p w14:paraId="180676EF" w14:textId="77777777" w:rsidR="00AA310A" w:rsidRDefault="00AA310A" w:rsidP="00A1707C">
            <w:pPr>
              <w:jc w:val="both"/>
              <w:rPr>
                <w:rFonts w:asciiTheme="minorHAnsi" w:hAnsiTheme="minorHAnsi" w:cstheme="minorHAnsi"/>
              </w:rPr>
            </w:pPr>
          </w:p>
          <w:p w14:paraId="4B0D764E" w14:textId="77777777" w:rsidR="00AA310A" w:rsidRDefault="00AA310A" w:rsidP="00A1707C">
            <w:pPr>
              <w:jc w:val="both"/>
              <w:rPr>
                <w:rFonts w:asciiTheme="minorHAnsi" w:hAnsiTheme="minorHAnsi" w:cstheme="minorHAnsi"/>
              </w:rPr>
            </w:pPr>
          </w:p>
          <w:p w14:paraId="49AFD5E3" w14:textId="77777777" w:rsidR="00BF637C" w:rsidRDefault="00BF637C" w:rsidP="00A1707C">
            <w:pPr>
              <w:jc w:val="both"/>
              <w:rPr>
                <w:rFonts w:asciiTheme="minorHAnsi" w:hAnsiTheme="minorHAnsi" w:cstheme="minorHAnsi"/>
              </w:rPr>
            </w:pPr>
          </w:p>
          <w:p w14:paraId="79AD2EE4" w14:textId="77777777" w:rsidR="00BF637C" w:rsidRDefault="00BF637C" w:rsidP="00A1707C">
            <w:pPr>
              <w:jc w:val="both"/>
              <w:rPr>
                <w:rFonts w:asciiTheme="minorHAnsi" w:hAnsiTheme="minorHAnsi" w:cstheme="minorHAnsi"/>
              </w:rPr>
            </w:pPr>
          </w:p>
          <w:p w14:paraId="03ECE156" w14:textId="77777777" w:rsidR="00BF637C" w:rsidRDefault="00BF637C" w:rsidP="00A1707C">
            <w:pPr>
              <w:jc w:val="both"/>
              <w:rPr>
                <w:rFonts w:asciiTheme="minorHAnsi" w:hAnsiTheme="minorHAnsi" w:cstheme="minorHAnsi"/>
              </w:rPr>
            </w:pPr>
          </w:p>
          <w:p w14:paraId="318D4123" w14:textId="77777777" w:rsidR="00BF637C" w:rsidRDefault="00BF637C" w:rsidP="00A1707C">
            <w:pPr>
              <w:jc w:val="both"/>
              <w:rPr>
                <w:rFonts w:asciiTheme="minorHAnsi" w:hAnsiTheme="minorHAnsi" w:cstheme="minorHAnsi"/>
              </w:rPr>
            </w:pPr>
          </w:p>
          <w:p w14:paraId="1308AB97" w14:textId="77777777" w:rsidR="00BF637C" w:rsidRDefault="00BF637C" w:rsidP="00A1707C">
            <w:pPr>
              <w:jc w:val="both"/>
              <w:rPr>
                <w:rFonts w:asciiTheme="minorHAnsi" w:hAnsiTheme="minorHAnsi" w:cstheme="minorHAnsi"/>
              </w:rPr>
            </w:pPr>
          </w:p>
          <w:p w14:paraId="4EAB8B75" w14:textId="77777777" w:rsidR="00BF637C" w:rsidRDefault="00BF637C" w:rsidP="00A1707C">
            <w:pPr>
              <w:jc w:val="both"/>
              <w:rPr>
                <w:rFonts w:asciiTheme="minorHAnsi" w:hAnsiTheme="minorHAnsi" w:cstheme="minorHAnsi"/>
              </w:rPr>
            </w:pPr>
          </w:p>
          <w:p w14:paraId="27FF0288" w14:textId="77777777" w:rsidR="00D05C53" w:rsidRDefault="00D05C53" w:rsidP="00A1707C">
            <w:pPr>
              <w:jc w:val="both"/>
              <w:rPr>
                <w:rFonts w:asciiTheme="minorHAnsi" w:hAnsiTheme="minorHAnsi" w:cstheme="minorHAnsi"/>
              </w:rPr>
            </w:pPr>
          </w:p>
          <w:p w14:paraId="7D10F039" w14:textId="77777777" w:rsidR="00D05C53" w:rsidRDefault="00D05C53" w:rsidP="00A1707C">
            <w:pPr>
              <w:jc w:val="both"/>
              <w:rPr>
                <w:rFonts w:asciiTheme="minorHAnsi" w:hAnsiTheme="minorHAnsi" w:cstheme="minorHAnsi"/>
              </w:rPr>
            </w:pPr>
          </w:p>
          <w:p w14:paraId="0DDCAC3A" w14:textId="77777777" w:rsidR="00D05C53" w:rsidRDefault="00D05C53" w:rsidP="00A1707C">
            <w:pPr>
              <w:jc w:val="both"/>
              <w:rPr>
                <w:rFonts w:asciiTheme="minorHAnsi" w:hAnsiTheme="minorHAnsi" w:cstheme="minorHAnsi"/>
              </w:rPr>
            </w:pPr>
          </w:p>
          <w:p w14:paraId="5E80731D" w14:textId="2C2E742E" w:rsidR="00AA310A" w:rsidRDefault="00AA310A" w:rsidP="00A1707C">
            <w:pPr>
              <w:jc w:val="both"/>
              <w:rPr>
                <w:rFonts w:asciiTheme="minorHAnsi" w:hAnsiTheme="minorHAnsi" w:cstheme="minorHAnsi"/>
              </w:rPr>
            </w:pPr>
            <w:r>
              <w:rPr>
                <w:rFonts w:asciiTheme="minorHAnsi" w:hAnsiTheme="minorHAnsi" w:cstheme="minorHAnsi"/>
              </w:rPr>
              <w:t>Para establecer el punto de partida, a partir del cual se debe contar para poner a correr este plazo.</w:t>
            </w:r>
          </w:p>
          <w:p w14:paraId="61305632" w14:textId="28B3780C" w:rsidR="00AA310A" w:rsidRPr="006A50DE" w:rsidRDefault="00AA310A" w:rsidP="00A1707C">
            <w:pPr>
              <w:jc w:val="both"/>
              <w:rPr>
                <w:rFonts w:asciiTheme="minorHAnsi" w:hAnsiTheme="minorHAnsi" w:cstheme="minorHAnsi"/>
              </w:rPr>
            </w:pPr>
          </w:p>
        </w:tc>
      </w:tr>
      <w:tr w:rsidR="00491DC4" w:rsidRPr="00A851AA" w14:paraId="7FA3CC49" w14:textId="77777777" w:rsidTr="00B713D1">
        <w:trPr>
          <w:trHeight w:val="683"/>
        </w:trPr>
        <w:tc>
          <w:tcPr>
            <w:tcW w:w="4869" w:type="dxa"/>
          </w:tcPr>
          <w:p w14:paraId="104483E5" w14:textId="6D327DCB" w:rsidR="006E2C06" w:rsidRDefault="00786CBC" w:rsidP="00A851AA">
            <w:pPr>
              <w:rPr>
                <w:rFonts w:asciiTheme="minorHAnsi" w:eastAsia="Arial-BoldMT" w:hAnsiTheme="minorHAnsi" w:cstheme="minorHAnsi"/>
                <w:b/>
                <w:bCs/>
                <w:color w:val="000000"/>
                <w:lang w:eastAsia="zh-CN" w:bidi="ar"/>
              </w:rPr>
            </w:pPr>
            <w:r>
              <w:rPr>
                <w:rFonts w:asciiTheme="minorHAnsi" w:eastAsia="Arial-BoldMT" w:hAnsiTheme="minorHAnsi" w:cstheme="minorHAnsi"/>
                <w:b/>
                <w:bCs/>
                <w:color w:val="000000"/>
                <w:lang w:eastAsia="zh-CN" w:bidi="ar"/>
              </w:rPr>
              <w:lastRenderedPageBreak/>
              <w:t xml:space="preserve"> </w:t>
            </w:r>
          </w:p>
          <w:p w14:paraId="0D1F2585" w14:textId="1788CF5B" w:rsidR="00491DC4" w:rsidRPr="00A851AA" w:rsidRDefault="00491DC4" w:rsidP="006E2C06">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Artículo 6.- </w:t>
            </w:r>
            <w:r w:rsidRPr="00A851AA">
              <w:rPr>
                <w:rFonts w:asciiTheme="minorHAnsi" w:eastAsia="SimSun" w:hAnsiTheme="minorHAnsi" w:cstheme="minorHAnsi"/>
                <w:color w:val="000000"/>
                <w:lang w:eastAsia="zh-CN" w:bidi="ar"/>
              </w:rPr>
              <w:t>El auditor médico que preste sus servicios a las ARS/IDOPPRIL en el marco</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del SDSS, tendrá las siguientes obligaciones, las cuales son enunciativas y no limitativas, toda vez que pueden agregar otras en sus contrataciones.</w:t>
            </w:r>
          </w:p>
          <w:p w14:paraId="35CD5A9E" w14:textId="4B210282"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a) El auditor médico, durante su trabajo, debe estar debidamente identificado y</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 xml:space="preserve">vestido de forma </w:t>
            </w:r>
            <w:r w:rsidRPr="00A851AA">
              <w:rPr>
                <w:rFonts w:asciiTheme="minorHAnsi" w:eastAsia="SimSun" w:hAnsiTheme="minorHAnsi" w:cstheme="minorHAnsi"/>
                <w:color w:val="000000"/>
                <w:lang w:eastAsia="zh-CN" w:bidi="ar"/>
              </w:rPr>
              <w:lastRenderedPageBreak/>
              <w:t>adecuada.</w:t>
            </w:r>
          </w:p>
          <w:p w14:paraId="5F5E1582" w14:textId="1A9A5ED1"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b) Cumplir las normas de seguridad vigentes, así como las de prevención y control</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de infecciones nosocomiales.</w:t>
            </w:r>
          </w:p>
          <w:p w14:paraId="778EF4BA" w14:textId="020629DB"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c) Mantener discreción absoluta sobre toda la información obtenida en el ejercicio</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de sus funciones, excepto en los casos que las disposiciones legales vigentes</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establezcan lo contrario.</w:t>
            </w:r>
          </w:p>
          <w:p w14:paraId="7ED57C3A" w14:textId="7386B0B3" w:rsidR="00491DC4" w:rsidRPr="00A851AA" w:rsidRDefault="00356C25" w:rsidP="006E2C06">
            <w:pPr>
              <w:jc w:val="both"/>
              <w:rPr>
                <w:rFonts w:asciiTheme="minorHAnsi" w:hAnsiTheme="minorHAnsi" w:cstheme="minorHAnsi"/>
              </w:rPr>
            </w:pPr>
            <w:r>
              <w:rPr>
                <w:rFonts w:asciiTheme="minorHAnsi" w:eastAsia="SimSun" w:hAnsiTheme="minorHAnsi" w:cstheme="minorHAnsi"/>
                <w:color w:val="000000"/>
                <w:lang w:eastAsia="zh-CN" w:bidi="ar"/>
              </w:rPr>
              <w:t xml:space="preserve">d) </w:t>
            </w:r>
            <w:r w:rsidR="00491DC4" w:rsidRPr="00A851AA">
              <w:rPr>
                <w:rFonts w:asciiTheme="minorHAnsi" w:eastAsia="SimSun" w:hAnsiTheme="minorHAnsi" w:cstheme="minorHAnsi"/>
                <w:color w:val="000000"/>
                <w:lang w:eastAsia="zh-CN" w:bidi="ar"/>
              </w:rPr>
              <w:t>Respetar fielmente el principio de confidencialidad y los derechos de los</w:t>
            </w:r>
            <w:r>
              <w:rPr>
                <w:rFonts w:asciiTheme="minorHAnsi" w:hAnsiTheme="minorHAnsi" w:cstheme="minorHAnsi"/>
              </w:rPr>
              <w:t xml:space="preserve"> </w:t>
            </w:r>
            <w:r w:rsidR="00491DC4" w:rsidRPr="00A851AA">
              <w:rPr>
                <w:rFonts w:asciiTheme="minorHAnsi" w:eastAsia="SimSun" w:hAnsiTheme="minorHAnsi" w:cstheme="minorHAnsi"/>
                <w:color w:val="000000"/>
                <w:lang w:eastAsia="zh-CN" w:bidi="ar"/>
              </w:rPr>
              <w:t>pacientes.</w:t>
            </w:r>
          </w:p>
          <w:p w14:paraId="624902A7" w14:textId="739F2D67"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e) Contar con un documento diseñado para fines de descripción de objeciones u</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observaciones propias del proceso de auditoría médica.</w:t>
            </w:r>
          </w:p>
          <w:p w14:paraId="2DC4EAED" w14:textId="10962F18"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f) Abstenerse de comentar con el paciente, familiares o acompañantes, los datos</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relativos al diagnóstico, tratamiento médico o cualquier otro comentario que</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pueda afectar la salud del paciente, la imagen de la ARS/IDOPPRIL o las</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relaciones médico-paciente.</w:t>
            </w:r>
          </w:p>
          <w:p w14:paraId="0BB29C9E" w14:textId="554CF729"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g) Velar por la integridad de todos los documentos sujetos de auditoría, en</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especial del expediente clínico.</w:t>
            </w:r>
          </w:p>
          <w:p w14:paraId="50DC5EB7" w14:textId="578C32F8"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h) No rayar, escribir o alterar los expedientes médicos durante el proceso de</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auditoría.</w:t>
            </w:r>
          </w:p>
          <w:p w14:paraId="312A716A" w14:textId="77777777" w:rsidR="00491DC4" w:rsidRPr="00A851AA" w:rsidRDefault="00491DC4" w:rsidP="006E2C06">
            <w:pPr>
              <w:jc w:val="both"/>
              <w:rPr>
                <w:rFonts w:asciiTheme="minorHAnsi" w:eastAsia="SimSun" w:hAnsiTheme="minorHAnsi" w:cstheme="minorHAnsi"/>
                <w:color w:val="000000"/>
                <w:lang w:eastAsia="zh-CN" w:bidi="ar"/>
              </w:rPr>
            </w:pPr>
            <w:r w:rsidRPr="00A851AA">
              <w:rPr>
                <w:rFonts w:asciiTheme="minorHAnsi" w:eastAsia="SimSun" w:hAnsiTheme="minorHAnsi" w:cstheme="minorHAnsi"/>
                <w:color w:val="000000"/>
                <w:lang w:eastAsia="zh-CN" w:bidi="ar"/>
              </w:rPr>
              <w:t>i) Dispensar, a todo el personal de la entidad auditada, un trato cordial, respetuoso e imparcial.</w:t>
            </w:r>
          </w:p>
          <w:p w14:paraId="77FE43D2" w14:textId="74B9BC45"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j) Mantenerse actualizado sobre las leyes vigentes en materia de salud, así como</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 xml:space="preserve">los Reglamentos, Normativas y Resoluciones que atañen al aseguramiento en salud del Sistema Dominicano de </w:t>
            </w:r>
            <w:r w:rsidRPr="00A851AA">
              <w:rPr>
                <w:rFonts w:asciiTheme="minorHAnsi" w:eastAsia="SimSun" w:hAnsiTheme="minorHAnsi" w:cstheme="minorHAnsi"/>
                <w:color w:val="000000"/>
                <w:lang w:eastAsia="zh-CN" w:bidi="ar"/>
              </w:rPr>
              <w:lastRenderedPageBreak/>
              <w:t>Seguridad Social (SDSS).</w:t>
            </w:r>
          </w:p>
          <w:p w14:paraId="707CB6FD" w14:textId="77777777"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k) Mantenerse actualizado sobre los protocolos de atención y guías clínicas vigentes y sobre las mejores prácticas nacionales e internacionales en la atención de la salud, relativas a los casos auditados.</w:t>
            </w:r>
          </w:p>
          <w:p w14:paraId="234B96AB" w14:textId="55283045"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l)</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Ejercer su labor en forma profesional, bajo los principios y características de la</w:t>
            </w:r>
            <w:r w:rsidR="00356C25">
              <w:rPr>
                <w:rFonts w:asciiTheme="minorHAnsi" w:hAnsiTheme="minorHAnsi" w:cstheme="minorHAnsi"/>
              </w:rPr>
              <w:t xml:space="preserve"> </w:t>
            </w:r>
            <w:r w:rsidRPr="00A851AA">
              <w:rPr>
                <w:rFonts w:asciiTheme="minorHAnsi" w:eastAsia="SimSun" w:hAnsiTheme="minorHAnsi" w:cstheme="minorHAnsi"/>
                <w:color w:val="000000"/>
                <w:lang w:eastAsia="zh-CN" w:bidi="ar"/>
              </w:rPr>
              <w:t>auditoría médica consagrados en la presente normativa, así como en el código</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de ética médica y las normas complementarias que rigen el SDSS.</w:t>
            </w:r>
          </w:p>
          <w:p w14:paraId="177B609E" w14:textId="1EEC50A0"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m) Evitar todo tipo de controversia o discusión pública con los médicos tratantes,</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colegas u otro personal de la salud, con relación a los casos objeto de auditoría.</w:t>
            </w:r>
          </w:p>
          <w:p w14:paraId="458EB2F8" w14:textId="5BCD21F7"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n) Realizar las auditorías médicas concurrentes y/o retrospectivas en las</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instalaciones de las PSS contratadas, a fin de que estas tengan la oportunidad</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de sustentar su posición en caso de conflicto o conciliación.</w:t>
            </w:r>
          </w:p>
          <w:p w14:paraId="1BC22631" w14:textId="1AAC7254"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o) Priorizar la auditoría concurrente en los pacientes internos de alto costo,</w:t>
            </w:r>
            <w:r w:rsidR="00356C25">
              <w:rPr>
                <w:rFonts w:asciiTheme="minorHAnsi" w:hAnsiTheme="minorHAnsi" w:cstheme="minorHAnsi"/>
              </w:rPr>
              <w:t xml:space="preserve"> </w:t>
            </w:r>
            <w:r w:rsidRPr="00A851AA">
              <w:rPr>
                <w:rFonts w:asciiTheme="minorHAnsi" w:eastAsia="SimSun" w:hAnsiTheme="minorHAnsi" w:cstheme="minorHAnsi"/>
                <w:color w:val="000000"/>
                <w:lang w:eastAsia="zh-CN" w:bidi="ar"/>
              </w:rPr>
              <w:t>accidentes de tránsito, estancias prolongadas y enfermedades profesionales o</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accidentes laborales, en adición a otros criterios que pudieran definir las</w:t>
            </w:r>
            <w:r w:rsidR="00356C25">
              <w:rPr>
                <w:rFonts w:asciiTheme="minorHAnsi" w:hAnsiTheme="minorHAnsi" w:cstheme="minorHAnsi"/>
              </w:rPr>
              <w:t xml:space="preserve"> </w:t>
            </w:r>
            <w:r w:rsidRPr="00A851AA">
              <w:rPr>
                <w:rFonts w:asciiTheme="minorHAnsi" w:eastAsia="SimSun" w:hAnsiTheme="minorHAnsi" w:cstheme="minorHAnsi"/>
                <w:color w:val="000000"/>
                <w:lang w:eastAsia="zh-CN" w:bidi="ar"/>
              </w:rPr>
              <w:t>ARS/IDOPPRIL y PSS de común acuerdo.</w:t>
            </w:r>
          </w:p>
          <w:p w14:paraId="023FECFD" w14:textId="77777777"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p) Vigilar el comportamiento y tendencias de las glosas y débitos.</w:t>
            </w:r>
          </w:p>
          <w:p w14:paraId="69734873" w14:textId="77777777"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q) Optimizar los tiempos de auditoría, a fin de agilizar los procesos de pago a las PSS.</w:t>
            </w:r>
          </w:p>
          <w:p w14:paraId="06AF59DF" w14:textId="77777777"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 xml:space="preserve">r) En caso de detectar posibles suplantaciones de identidad, el auditor médico deberá reportar el </w:t>
            </w:r>
            <w:r w:rsidRPr="00A851AA">
              <w:rPr>
                <w:rFonts w:asciiTheme="minorHAnsi" w:eastAsia="SimSun" w:hAnsiTheme="minorHAnsi" w:cstheme="minorHAnsi"/>
                <w:color w:val="000000"/>
                <w:lang w:eastAsia="zh-CN" w:bidi="ar"/>
              </w:rPr>
              <w:lastRenderedPageBreak/>
              <w:t>caso a la gerencia médica de la ARS/IDOPPRIL y al auditor médico o representante de la PSS.</w:t>
            </w:r>
          </w:p>
          <w:p w14:paraId="10176E52" w14:textId="77777777" w:rsidR="00491DC4" w:rsidRPr="00A851AA" w:rsidRDefault="00491DC4" w:rsidP="006E2C06">
            <w:pPr>
              <w:jc w:val="both"/>
              <w:rPr>
                <w:rFonts w:asciiTheme="minorHAnsi" w:eastAsia="SimSun" w:hAnsiTheme="minorHAnsi" w:cstheme="minorHAnsi"/>
                <w:color w:val="000000"/>
                <w:lang w:eastAsia="zh-CN" w:bidi="ar"/>
              </w:rPr>
            </w:pPr>
            <w:r w:rsidRPr="00A851AA">
              <w:rPr>
                <w:rFonts w:asciiTheme="minorHAnsi" w:eastAsia="SimSun" w:hAnsiTheme="minorHAnsi" w:cstheme="minorHAnsi"/>
                <w:color w:val="000000"/>
                <w:lang w:eastAsia="zh-CN" w:bidi="ar"/>
              </w:rPr>
              <w:t>s) El auditor médico contratado por la ARS/IDOPPRIL no podrá brindar servicios como auditor médico a las PSS, ni viceversa, por considerarse conflicto de interés.</w:t>
            </w:r>
          </w:p>
          <w:p w14:paraId="6DEFFD01" w14:textId="77777777" w:rsidR="00491DC4" w:rsidRPr="00A851AA" w:rsidRDefault="00491DC4" w:rsidP="00A851AA">
            <w:pPr>
              <w:rPr>
                <w:rFonts w:asciiTheme="minorHAnsi" w:eastAsia="SimSun" w:hAnsiTheme="minorHAnsi" w:cstheme="minorHAnsi"/>
                <w:color w:val="000000"/>
                <w:lang w:eastAsia="zh-CN" w:bidi="ar"/>
              </w:rPr>
            </w:pPr>
          </w:p>
          <w:p w14:paraId="2AC9F890" w14:textId="77777777" w:rsidR="00491DC4" w:rsidRDefault="00491DC4" w:rsidP="0069795D">
            <w:pPr>
              <w:jc w:val="both"/>
              <w:rPr>
                <w:rFonts w:asciiTheme="minorHAnsi" w:eastAsia="SimSun" w:hAnsiTheme="minorHAnsi" w:cstheme="minorHAnsi"/>
                <w:color w:val="000000"/>
                <w:lang w:eastAsia="zh-CN" w:bidi="ar"/>
              </w:rPr>
            </w:pPr>
            <w:r w:rsidRPr="00A851AA">
              <w:rPr>
                <w:rFonts w:asciiTheme="minorHAnsi" w:eastAsia="Arial-BoldMT" w:hAnsiTheme="minorHAnsi" w:cstheme="minorHAnsi"/>
                <w:b/>
                <w:bCs/>
                <w:color w:val="000000"/>
                <w:lang w:eastAsia="zh-CN" w:bidi="ar"/>
              </w:rPr>
              <w:t>Párrafo I</w:t>
            </w:r>
            <w:r w:rsidRPr="00A851AA">
              <w:rPr>
                <w:rFonts w:asciiTheme="minorHAnsi" w:eastAsia="SimSun" w:hAnsiTheme="minorHAnsi" w:cstheme="minorHAnsi"/>
                <w:color w:val="000000"/>
                <w:lang w:eastAsia="zh-CN" w:bidi="ar"/>
              </w:rPr>
              <w:t>.- En caso de que el auditor médico identifique algún hallazgo durante el proceso de auditoría, este dará constancia de los mismos a través del documento establecido en el numeral 5) del presente artículo.</w:t>
            </w:r>
          </w:p>
          <w:p w14:paraId="1E76D2E5" w14:textId="77777777" w:rsidR="00F36520" w:rsidRPr="00A851AA" w:rsidRDefault="00F36520" w:rsidP="0069795D">
            <w:pPr>
              <w:jc w:val="both"/>
              <w:rPr>
                <w:rFonts w:asciiTheme="minorHAnsi" w:hAnsiTheme="minorHAnsi" w:cstheme="minorHAnsi"/>
              </w:rPr>
            </w:pPr>
          </w:p>
          <w:p w14:paraId="3B4C14CC" w14:textId="5EFB6FF2" w:rsidR="00491DC4" w:rsidRPr="00A851AA" w:rsidRDefault="00491DC4" w:rsidP="0069795D">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Párrafo II</w:t>
            </w:r>
            <w:r w:rsidRPr="00A851AA">
              <w:rPr>
                <w:rFonts w:asciiTheme="minorHAnsi" w:eastAsia="SimSun" w:hAnsiTheme="minorHAnsi" w:cstheme="minorHAnsi"/>
                <w:color w:val="000000"/>
                <w:lang w:eastAsia="zh-CN" w:bidi="ar"/>
              </w:rPr>
              <w:t>.- El auditor médico de la ARS puede sellar los expedientes clínicos como</w:t>
            </w:r>
            <w:r w:rsidR="0069795D">
              <w:rPr>
                <w:rFonts w:asciiTheme="minorHAnsi" w:hAnsiTheme="minorHAnsi" w:cstheme="minorHAnsi"/>
              </w:rPr>
              <w:t xml:space="preserve"> </w:t>
            </w:r>
            <w:r w:rsidRPr="00A851AA">
              <w:rPr>
                <w:rFonts w:asciiTheme="minorHAnsi" w:eastAsia="SimSun" w:hAnsiTheme="minorHAnsi" w:cstheme="minorHAnsi"/>
                <w:color w:val="000000"/>
                <w:lang w:eastAsia="zh-CN" w:bidi="ar"/>
              </w:rPr>
              <w:t>constancia del proceso de auditoría sin alterar su contenido y forma. El sello deberá ser</w:t>
            </w:r>
            <w:r w:rsidR="0069795D">
              <w:rPr>
                <w:rFonts w:asciiTheme="minorHAnsi" w:hAnsiTheme="minorHAnsi" w:cstheme="minorHAnsi"/>
              </w:rPr>
              <w:t xml:space="preserve"> </w:t>
            </w:r>
            <w:r w:rsidRPr="00A851AA">
              <w:rPr>
                <w:rFonts w:asciiTheme="minorHAnsi" w:eastAsia="SimSun" w:hAnsiTheme="minorHAnsi" w:cstheme="minorHAnsi"/>
                <w:color w:val="000000"/>
                <w:lang w:eastAsia="zh-CN" w:bidi="ar"/>
              </w:rPr>
              <w:t>colocado al finalizar la información</w:t>
            </w:r>
            <w:r w:rsidR="0069795D">
              <w:rPr>
                <w:rFonts w:asciiTheme="minorHAnsi" w:hAnsiTheme="minorHAnsi" w:cstheme="minorHAnsi"/>
              </w:rPr>
              <w:t xml:space="preserve"> </w:t>
            </w:r>
            <w:r w:rsidRPr="00A851AA">
              <w:rPr>
                <w:rFonts w:asciiTheme="minorHAnsi" w:eastAsia="SimSun" w:hAnsiTheme="minorHAnsi" w:cstheme="minorHAnsi"/>
                <w:color w:val="000000"/>
                <w:lang w:eastAsia="zh-CN" w:bidi="ar"/>
              </w:rPr>
              <w:t>documentada, para que el mismo no interfiera con la lectura y comprensión del expediente.</w:t>
            </w:r>
          </w:p>
          <w:p w14:paraId="70C69DF7" w14:textId="77777777" w:rsidR="00491DC4" w:rsidRPr="00A851AA" w:rsidRDefault="00491DC4" w:rsidP="00A851AA">
            <w:pPr>
              <w:rPr>
                <w:rFonts w:asciiTheme="minorHAnsi" w:eastAsia="Arial-BoldMT" w:hAnsiTheme="minorHAnsi" w:cstheme="minorHAnsi"/>
                <w:b/>
                <w:bCs/>
                <w:color w:val="000000"/>
                <w:lang w:eastAsia="zh-CN" w:bidi="ar"/>
              </w:rPr>
            </w:pPr>
          </w:p>
        </w:tc>
        <w:tc>
          <w:tcPr>
            <w:tcW w:w="5103" w:type="dxa"/>
            <w:shd w:val="clear" w:color="auto" w:fill="auto"/>
            <w:noWrap/>
          </w:tcPr>
          <w:p w14:paraId="0C01900F" w14:textId="77777777" w:rsidR="006E2C06" w:rsidRDefault="006E2C06" w:rsidP="00A851AA">
            <w:pPr>
              <w:rPr>
                <w:rFonts w:asciiTheme="minorHAnsi" w:eastAsia="Arial-BoldMT" w:hAnsiTheme="minorHAnsi" w:cstheme="minorHAnsi"/>
                <w:b/>
                <w:bCs/>
                <w:color w:val="000000"/>
                <w:lang w:eastAsia="zh-CN" w:bidi="ar"/>
              </w:rPr>
            </w:pPr>
          </w:p>
          <w:p w14:paraId="3504D40F" w14:textId="2A25E604" w:rsidR="00491DC4" w:rsidRPr="00A851AA" w:rsidRDefault="00491DC4" w:rsidP="006E2C06">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Artículo 6.- </w:t>
            </w:r>
            <w:r w:rsidRPr="00A851AA">
              <w:rPr>
                <w:rFonts w:asciiTheme="minorHAnsi" w:eastAsia="SimSun" w:hAnsiTheme="minorHAnsi" w:cstheme="minorHAnsi"/>
                <w:color w:val="000000"/>
                <w:lang w:eastAsia="zh-CN" w:bidi="ar"/>
              </w:rPr>
              <w:t>El auditor médico que preste sus servicios a las ARS/IDOPPRIL en el marco</w:t>
            </w:r>
            <w:r w:rsidR="006E2C06">
              <w:rPr>
                <w:rFonts w:asciiTheme="minorHAnsi" w:hAnsiTheme="minorHAnsi" w:cstheme="minorHAnsi"/>
              </w:rPr>
              <w:t xml:space="preserve"> </w:t>
            </w:r>
            <w:r w:rsidRPr="00A851AA">
              <w:rPr>
                <w:rFonts w:asciiTheme="minorHAnsi" w:eastAsia="SimSun" w:hAnsiTheme="minorHAnsi" w:cstheme="minorHAnsi"/>
                <w:color w:val="000000"/>
                <w:lang w:eastAsia="zh-CN" w:bidi="ar"/>
              </w:rPr>
              <w:t>del SDSS, tendrá las siguientes obligaciones, las cuales son enunciativas y no limitativas, toda vez que pueden agregar otras en sus contrataciones.</w:t>
            </w:r>
          </w:p>
          <w:p w14:paraId="1548126D" w14:textId="26F8691B"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a) El auditor médico, durante su trabajo, debe estar debidamente identific</w:t>
            </w:r>
            <w:r w:rsidR="006E2C06">
              <w:rPr>
                <w:rFonts w:asciiTheme="minorHAnsi" w:eastAsia="SimSun" w:hAnsiTheme="minorHAnsi" w:cstheme="minorHAnsi"/>
                <w:color w:val="000000"/>
                <w:lang w:eastAsia="zh-CN" w:bidi="ar"/>
              </w:rPr>
              <w:t xml:space="preserve">ado y vestido de forma </w:t>
            </w:r>
            <w:r w:rsidR="006E2C06">
              <w:rPr>
                <w:rFonts w:asciiTheme="minorHAnsi" w:eastAsia="SimSun" w:hAnsiTheme="minorHAnsi" w:cstheme="minorHAnsi"/>
                <w:color w:val="000000"/>
                <w:lang w:eastAsia="zh-CN" w:bidi="ar"/>
              </w:rPr>
              <w:lastRenderedPageBreak/>
              <w:t>adecuada.</w:t>
            </w:r>
          </w:p>
          <w:p w14:paraId="08F7A450" w14:textId="77777777"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b) Cumplir las normas de seguridad vigentes, así como las de prevención y control de infecciones nosocomiales.</w:t>
            </w:r>
          </w:p>
          <w:p w14:paraId="1F6733D5" w14:textId="77777777"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c) Mantener discreción absoluta sobre toda la información obtenida en el ejercicio de sus funciones, excepto en los casos que las disposiciones legales vigentes establezcan lo contrario.</w:t>
            </w:r>
          </w:p>
          <w:p w14:paraId="553C30A5" w14:textId="77777777"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d) Respetar fielmente el principio de confidencialidad y los derechos de los pacientes.</w:t>
            </w:r>
          </w:p>
          <w:p w14:paraId="0123019D" w14:textId="77777777"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e) Contar con un documento diseñado para fines de descripción de objeciones u observaciones propias del proceso de auditoría médica.</w:t>
            </w:r>
          </w:p>
          <w:p w14:paraId="37018514" w14:textId="23B4AEF0"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 xml:space="preserve">f) Abstenerse de comentar con el paciente, familiares o acompañantes, </w:t>
            </w:r>
            <w:r w:rsidR="00A902E1" w:rsidRPr="00A902E1">
              <w:rPr>
                <w:rFonts w:asciiTheme="minorHAnsi" w:eastAsia="SimSun" w:hAnsiTheme="minorHAnsi" w:cstheme="minorHAnsi"/>
                <w:color w:val="FF0000"/>
                <w:lang w:eastAsia="zh-CN" w:bidi="ar"/>
              </w:rPr>
              <w:t xml:space="preserve">y/o </w:t>
            </w:r>
            <w:r w:rsidRPr="00A851AA">
              <w:rPr>
                <w:rFonts w:asciiTheme="minorHAnsi" w:eastAsia="SimSun" w:hAnsiTheme="minorHAnsi" w:cstheme="minorHAnsi"/>
                <w:color w:val="FF0000"/>
                <w:lang w:eastAsia="zh-CN" w:bidi="ar"/>
              </w:rPr>
              <w:t xml:space="preserve">auditores médicos de otras </w:t>
            </w:r>
            <w:proofErr w:type="spellStart"/>
            <w:r w:rsidRPr="00A851AA">
              <w:rPr>
                <w:rFonts w:asciiTheme="minorHAnsi" w:eastAsia="SimSun" w:hAnsiTheme="minorHAnsi" w:cstheme="minorHAnsi"/>
                <w:color w:val="FF0000"/>
                <w:lang w:eastAsia="zh-CN" w:bidi="ar"/>
              </w:rPr>
              <w:t>ARS’s</w:t>
            </w:r>
            <w:proofErr w:type="spellEnd"/>
            <w:r w:rsidRPr="00A851AA">
              <w:rPr>
                <w:rFonts w:asciiTheme="minorHAnsi" w:eastAsia="SimSun" w:hAnsiTheme="minorHAnsi" w:cstheme="minorHAnsi"/>
                <w:color w:val="FF0000"/>
                <w:lang w:eastAsia="zh-CN" w:bidi="ar"/>
              </w:rPr>
              <w:t>/IDOPRIL,</w:t>
            </w:r>
            <w:r w:rsidRPr="00A851AA">
              <w:rPr>
                <w:rFonts w:asciiTheme="minorHAnsi" w:eastAsia="SimSun" w:hAnsiTheme="minorHAnsi" w:cstheme="minorHAnsi"/>
                <w:color w:val="000000"/>
                <w:lang w:eastAsia="zh-CN" w:bidi="ar"/>
              </w:rPr>
              <w:t xml:space="preserve"> los datos relativos al diagnóstico, tratamiento médico o cualquier otro comentario que pueda afectar la salud del paciente, la imagen de la ARS/IDOPPRIL o PSS y las relaciones médico-paciente.</w:t>
            </w:r>
          </w:p>
          <w:p w14:paraId="505B2E14" w14:textId="072EB929" w:rsidR="00491DC4" w:rsidRPr="00A851AA" w:rsidRDefault="0069795D" w:rsidP="006E2C06">
            <w:pPr>
              <w:jc w:val="both"/>
              <w:rPr>
                <w:rFonts w:asciiTheme="minorHAnsi" w:hAnsiTheme="minorHAnsi" w:cstheme="minorHAnsi"/>
              </w:rPr>
            </w:pPr>
            <w:r>
              <w:rPr>
                <w:rFonts w:asciiTheme="minorHAnsi" w:eastAsia="SimSun" w:hAnsiTheme="minorHAnsi" w:cstheme="minorHAnsi"/>
                <w:color w:val="000000"/>
                <w:lang w:eastAsia="zh-CN" w:bidi="ar"/>
              </w:rPr>
              <w:t xml:space="preserve">g) </w:t>
            </w:r>
            <w:r w:rsidR="00491DC4" w:rsidRPr="00A851AA">
              <w:rPr>
                <w:rFonts w:asciiTheme="minorHAnsi" w:eastAsia="SimSun" w:hAnsiTheme="minorHAnsi" w:cstheme="minorHAnsi"/>
                <w:color w:val="000000"/>
                <w:lang w:eastAsia="zh-CN" w:bidi="ar"/>
              </w:rPr>
              <w:t>Velar por la integridad de todos los documentos sujetos de auditoría, en especial del expediente clínico.</w:t>
            </w:r>
          </w:p>
          <w:p w14:paraId="55038417" w14:textId="77777777"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h) No rayar, escribir o alterar los expedientes médicos durante el proceso de auditoría.</w:t>
            </w:r>
          </w:p>
          <w:p w14:paraId="02EF437F" w14:textId="64A21F57" w:rsidR="00491DC4" w:rsidRPr="00A851AA" w:rsidRDefault="00A902E1" w:rsidP="006E2C06">
            <w:pPr>
              <w:jc w:val="both"/>
              <w:rPr>
                <w:rFonts w:asciiTheme="minorHAnsi" w:hAnsiTheme="minorHAnsi" w:cstheme="minorHAnsi"/>
              </w:rPr>
            </w:pPr>
            <w:r>
              <w:rPr>
                <w:rFonts w:asciiTheme="minorHAnsi" w:eastAsia="SimSun" w:hAnsiTheme="minorHAnsi" w:cstheme="minorHAnsi"/>
                <w:color w:val="000000"/>
                <w:lang w:eastAsia="zh-CN" w:bidi="ar"/>
              </w:rPr>
              <w:t>i</w:t>
            </w:r>
            <w:r w:rsidR="00491DC4" w:rsidRPr="00A851AA">
              <w:rPr>
                <w:rFonts w:asciiTheme="minorHAnsi" w:eastAsia="SimSun" w:hAnsiTheme="minorHAnsi" w:cstheme="minorHAnsi"/>
                <w:color w:val="000000"/>
                <w:lang w:val="es-MX" w:eastAsia="zh-CN" w:bidi="ar"/>
              </w:rPr>
              <w:t xml:space="preserve">) </w:t>
            </w:r>
            <w:r w:rsidR="00491DC4" w:rsidRPr="00A851AA">
              <w:rPr>
                <w:rFonts w:asciiTheme="minorHAnsi" w:eastAsia="SimSun" w:hAnsiTheme="minorHAnsi" w:cstheme="minorHAnsi"/>
                <w:color w:val="000000"/>
                <w:lang w:eastAsia="zh-CN" w:bidi="ar"/>
              </w:rPr>
              <w:t>Dispensar, a todo el personal de la entidad auditada, un trato cordial, respetuoso e imparcial</w:t>
            </w:r>
            <w:r w:rsidR="00491DC4" w:rsidRPr="00A851AA">
              <w:rPr>
                <w:rFonts w:asciiTheme="minorHAnsi" w:eastAsia="SimSun" w:hAnsiTheme="minorHAnsi" w:cstheme="minorHAnsi"/>
                <w:color w:val="000000"/>
                <w:lang w:val="es-MX" w:eastAsia="zh-CN" w:bidi="ar"/>
              </w:rPr>
              <w:t>.</w:t>
            </w:r>
          </w:p>
          <w:p w14:paraId="2FFD0A26" w14:textId="77777777" w:rsidR="00491DC4" w:rsidRPr="00A851AA" w:rsidRDefault="00491DC4" w:rsidP="006E2C06">
            <w:pPr>
              <w:jc w:val="both"/>
              <w:rPr>
                <w:rFonts w:asciiTheme="minorHAnsi" w:hAnsiTheme="minorHAnsi" w:cstheme="minorHAnsi"/>
              </w:rPr>
            </w:pPr>
            <w:r w:rsidRPr="00A851AA">
              <w:rPr>
                <w:rFonts w:asciiTheme="minorHAnsi" w:eastAsia="SimSun" w:hAnsiTheme="minorHAnsi" w:cstheme="minorHAnsi"/>
                <w:color w:val="000000"/>
                <w:lang w:eastAsia="zh-CN" w:bidi="ar"/>
              </w:rPr>
              <w:t>j) Mantenerse actualizado sobre las leyes vigentes en materia de salud, así como los Reglamentos, Normativas y Resoluciones que atañen al aseguramiento en salud del Sistema Dominicano de Seguridad Social (SDSS).</w:t>
            </w:r>
          </w:p>
          <w:p w14:paraId="197B1153" w14:textId="77777777" w:rsidR="00491DC4" w:rsidRDefault="00491DC4" w:rsidP="006E2C06">
            <w:pPr>
              <w:jc w:val="both"/>
              <w:rPr>
                <w:rFonts w:asciiTheme="minorHAnsi" w:eastAsia="SimSun" w:hAnsiTheme="minorHAnsi" w:cstheme="minorHAnsi"/>
                <w:color w:val="000000"/>
                <w:lang w:eastAsia="zh-CN" w:bidi="ar"/>
              </w:rPr>
            </w:pPr>
            <w:r w:rsidRPr="00A851AA">
              <w:rPr>
                <w:rFonts w:asciiTheme="minorHAnsi" w:eastAsia="SimSun" w:hAnsiTheme="minorHAnsi" w:cstheme="minorHAnsi"/>
                <w:color w:val="000000"/>
                <w:lang w:eastAsia="zh-CN" w:bidi="ar"/>
              </w:rPr>
              <w:lastRenderedPageBreak/>
              <w:t>k) Mantenerse actualizado sobre los protocolos de atención y guías clínicas vigentes y sobre las mejores prácticas nacionales e internacionales en la atención de la salud, relativas a los casos auditados.</w:t>
            </w:r>
          </w:p>
          <w:p w14:paraId="21546C81" w14:textId="77777777" w:rsidR="00491DC4" w:rsidRPr="00A851AA" w:rsidRDefault="00491DC4" w:rsidP="006E2C06">
            <w:pPr>
              <w:jc w:val="both"/>
              <w:rPr>
                <w:rFonts w:asciiTheme="minorHAnsi" w:hAnsiTheme="minorHAnsi" w:cstheme="minorHAnsi"/>
                <w:color w:val="FF0000"/>
              </w:rPr>
            </w:pPr>
            <w:r w:rsidRPr="00A902E1">
              <w:rPr>
                <w:rFonts w:asciiTheme="minorHAnsi" w:eastAsia="SimSun" w:hAnsiTheme="minorHAnsi" w:cstheme="minorHAnsi"/>
                <w:color w:val="FF0000"/>
                <w:lang w:eastAsia="zh-CN" w:bidi="ar"/>
              </w:rPr>
              <w:t xml:space="preserve">l) Someterse </w:t>
            </w:r>
            <w:r w:rsidRPr="00A851AA">
              <w:rPr>
                <w:rFonts w:asciiTheme="minorHAnsi" w:eastAsia="SimSun" w:hAnsiTheme="minorHAnsi" w:cstheme="minorHAnsi"/>
                <w:color w:val="FF0000"/>
                <w:lang w:eastAsia="zh-CN" w:bidi="ar"/>
              </w:rPr>
              <w:t>a evaluaciones periódicas ante la SISALRIL con el objetivo de fortalecer y asegurar las competencias requeridas para el buen desempeño de sus funciones.</w:t>
            </w:r>
          </w:p>
          <w:p w14:paraId="3ED3520D" w14:textId="14317D08" w:rsidR="00491DC4" w:rsidRPr="00A851AA" w:rsidRDefault="0069795D" w:rsidP="006E2C06">
            <w:pPr>
              <w:jc w:val="both"/>
              <w:rPr>
                <w:rFonts w:asciiTheme="minorHAnsi" w:hAnsiTheme="minorHAnsi" w:cstheme="minorHAnsi"/>
              </w:rPr>
            </w:pPr>
            <w:r>
              <w:rPr>
                <w:rFonts w:asciiTheme="minorHAnsi" w:eastAsia="SimSun" w:hAnsiTheme="minorHAnsi" w:cstheme="minorHAnsi"/>
                <w:color w:val="000000"/>
                <w:lang w:eastAsia="zh-CN" w:bidi="ar"/>
              </w:rPr>
              <w:t>m</w:t>
            </w:r>
            <w:r w:rsidR="00491DC4" w:rsidRPr="00A851AA">
              <w:rPr>
                <w:rFonts w:asciiTheme="minorHAnsi" w:eastAsia="SimSun" w:hAnsiTheme="minorHAnsi" w:cstheme="minorHAnsi"/>
                <w:color w:val="000000"/>
                <w:lang w:eastAsia="zh-CN" w:bidi="ar"/>
              </w:rPr>
              <w:t>) Ejercer su labor en forma profesional, bajo los principios y características de la auditoría médica consagrados en la presente normativa, así como en el código de ética médica y las normas complementarias que rigen el SDSS.</w:t>
            </w:r>
          </w:p>
          <w:p w14:paraId="4BFF979C" w14:textId="29EB4C2F" w:rsidR="00491DC4" w:rsidRPr="00A851AA" w:rsidRDefault="0069795D" w:rsidP="006E2C06">
            <w:pPr>
              <w:jc w:val="both"/>
              <w:rPr>
                <w:rFonts w:asciiTheme="minorHAnsi" w:hAnsiTheme="minorHAnsi" w:cstheme="minorHAnsi"/>
              </w:rPr>
            </w:pPr>
            <w:r>
              <w:rPr>
                <w:rFonts w:asciiTheme="minorHAnsi" w:eastAsia="SimSun" w:hAnsiTheme="minorHAnsi" w:cstheme="minorHAnsi"/>
                <w:color w:val="000000"/>
                <w:lang w:eastAsia="zh-CN" w:bidi="ar"/>
              </w:rPr>
              <w:t>n</w:t>
            </w:r>
            <w:r w:rsidR="00491DC4" w:rsidRPr="00A851AA">
              <w:rPr>
                <w:rFonts w:asciiTheme="minorHAnsi" w:eastAsia="SimSun" w:hAnsiTheme="minorHAnsi" w:cstheme="minorHAnsi"/>
                <w:color w:val="000000"/>
                <w:lang w:eastAsia="zh-CN" w:bidi="ar"/>
              </w:rPr>
              <w:t>) Evitar todo tipo de controversia o discusión pública con los médicos tratantes, colegas u otro personal de la salud, con relación a los casos objeto de auditoría.</w:t>
            </w:r>
          </w:p>
          <w:p w14:paraId="2768222D" w14:textId="06244FA9" w:rsidR="00491DC4" w:rsidRPr="00A851AA" w:rsidRDefault="0069795D" w:rsidP="006E2C06">
            <w:pPr>
              <w:jc w:val="both"/>
              <w:rPr>
                <w:rFonts w:asciiTheme="minorHAnsi" w:hAnsiTheme="minorHAnsi" w:cstheme="minorHAnsi"/>
                <w:lang w:val="es-MX"/>
              </w:rPr>
            </w:pPr>
            <w:r>
              <w:rPr>
                <w:rFonts w:asciiTheme="minorHAnsi" w:eastAsia="SimSun" w:hAnsiTheme="minorHAnsi" w:cstheme="minorHAnsi"/>
                <w:color w:val="000000"/>
                <w:lang w:eastAsia="zh-CN" w:bidi="ar"/>
              </w:rPr>
              <w:t>o</w:t>
            </w:r>
            <w:r w:rsidR="00491DC4" w:rsidRPr="00A851AA">
              <w:rPr>
                <w:rFonts w:asciiTheme="minorHAnsi" w:eastAsia="SimSun" w:hAnsiTheme="minorHAnsi" w:cstheme="minorHAnsi"/>
                <w:color w:val="000000"/>
                <w:lang w:eastAsia="zh-CN" w:bidi="ar"/>
              </w:rPr>
              <w:t>) Realizar las auditorías médicas concurrentes y/o retrospectivas en las instalaciones de las PSS contratadas</w:t>
            </w:r>
            <w:r w:rsidR="00491DC4" w:rsidRPr="00A851AA">
              <w:rPr>
                <w:rFonts w:asciiTheme="minorHAnsi" w:eastAsia="SimSun" w:hAnsiTheme="minorHAnsi" w:cstheme="minorHAnsi"/>
                <w:color w:val="FF0000"/>
                <w:lang w:val="es-MX" w:eastAsia="zh-CN" w:bidi="ar"/>
              </w:rPr>
              <w:t>, aun cuando en casos excepcionales, se puedan realizar las mi</w:t>
            </w:r>
            <w:r w:rsidR="00EE1B97">
              <w:rPr>
                <w:rFonts w:asciiTheme="minorHAnsi" w:eastAsia="SimSun" w:hAnsiTheme="minorHAnsi" w:cstheme="minorHAnsi"/>
                <w:color w:val="FF0000"/>
                <w:lang w:val="es-MX" w:eastAsia="zh-CN" w:bidi="ar"/>
              </w:rPr>
              <w:t>s</w:t>
            </w:r>
            <w:r w:rsidR="00491DC4" w:rsidRPr="00A851AA">
              <w:rPr>
                <w:rFonts w:asciiTheme="minorHAnsi" w:eastAsia="SimSun" w:hAnsiTheme="minorHAnsi" w:cstheme="minorHAnsi"/>
                <w:color w:val="FF0000"/>
                <w:lang w:val="es-MX" w:eastAsia="zh-CN" w:bidi="ar"/>
              </w:rPr>
              <w:t xml:space="preserve">mas a través de otros medios distintos del presencial, siempre </w:t>
            </w:r>
            <w:r w:rsidR="00EE1B97">
              <w:rPr>
                <w:rFonts w:asciiTheme="minorHAnsi" w:eastAsia="SimSun" w:hAnsiTheme="minorHAnsi" w:cstheme="minorHAnsi"/>
                <w:color w:val="FF0000"/>
                <w:lang w:val="es-MX" w:eastAsia="zh-CN" w:bidi="ar"/>
              </w:rPr>
              <w:t>y</w:t>
            </w:r>
            <w:r w:rsidR="00491DC4" w:rsidRPr="00A851AA">
              <w:rPr>
                <w:rFonts w:asciiTheme="minorHAnsi" w:eastAsia="SimSun" w:hAnsiTheme="minorHAnsi" w:cstheme="minorHAnsi"/>
                <w:color w:val="FF0000"/>
                <w:lang w:val="es-MX" w:eastAsia="zh-CN" w:bidi="ar"/>
              </w:rPr>
              <w:t xml:space="preserve"> cuando esto sea acor</w:t>
            </w:r>
            <w:r w:rsidR="00EE1B97">
              <w:rPr>
                <w:rFonts w:asciiTheme="minorHAnsi" w:eastAsia="SimSun" w:hAnsiTheme="minorHAnsi" w:cstheme="minorHAnsi"/>
                <w:color w:val="FF0000"/>
                <w:lang w:val="es-MX" w:eastAsia="zh-CN" w:bidi="ar"/>
              </w:rPr>
              <w:t>d</w:t>
            </w:r>
            <w:r w:rsidR="00491DC4" w:rsidRPr="00A851AA">
              <w:rPr>
                <w:rFonts w:asciiTheme="minorHAnsi" w:eastAsia="SimSun" w:hAnsiTheme="minorHAnsi" w:cstheme="minorHAnsi"/>
                <w:color w:val="FF0000"/>
                <w:lang w:val="es-MX" w:eastAsia="zh-CN" w:bidi="ar"/>
              </w:rPr>
              <w:t>ado entre las partes</w:t>
            </w:r>
            <w:r w:rsidR="00491DC4" w:rsidRPr="00A851AA">
              <w:rPr>
                <w:rFonts w:asciiTheme="minorHAnsi" w:eastAsia="SimSun" w:hAnsiTheme="minorHAnsi" w:cstheme="minorHAnsi"/>
                <w:color w:val="000000"/>
                <w:lang w:val="es-MX" w:eastAsia="zh-CN" w:bidi="ar"/>
              </w:rPr>
              <w:t>, en los cuales se pueda sustentar su posición en caso de conflicto o conciliación.</w:t>
            </w:r>
          </w:p>
          <w:p w14:paraId="60F3DE67" w14:textId="62406FBA" w:rsidR="00491DC4" w:rsidRPr="00A851AA" w:rsidRDefault="0069795D" w:rsidP="006E2C06">
            <w:pPr>
              <w:jc w:val="both"/>
              <w:rPr>
                <w:rFonts w:asciiTheme="minorHAnsi" w:hAnsiTheme="minorHAnsi" w:cstheme="minorHAnsi"/>
              </w:rPr>
            </w:pPr>
            <w:r>
              <w:rPr>
                <w:rFonts w:asciiTheme="minorHAnsi" w:eastAsia="SimSun" w:hAnsiTheme="minorHAnsi" w:cstheme="minorHAnsi"/>
                <w:color w:val="000000"/>
                <w:lang w:val="es-MX" w:eastAsia="zh-CN" w:bidi="ar"/>
              </w:rPr>
              <w:t>p</w:t>
            </w:r>
            <w:r w:rsidR="00491DC4" w:rsidRPr="00A851AA">
              <w:rPr>
                <w:rFonts w:asciiTheme="minorHAnsi" w:eastAsia="SimSun" w:hAnsiTheme="minorHAnsi" w:cstheme="minorHAnsi"/>
                <w:color w:val="000000"/>
                <w:lang w:eastAsia="zh-CN" w:bidi="ar"/>
              </w:rPr>
              <w:t>) Priorizar la auditoría concurrente en los pacientes internos de alto costo, accidentes de tránsito, estancias prolongadas y enfermedades profesionales o accidentes laborales, en adición a otros criterios que pudieran definir las ARS/IDOPPRIL y PSS de común acuerdo.</w:t>
            </w:r>
          </w:p>
          <w:p w14:paraId="06A80F41" w14:textId="0DBF6B9D" w:rsidR="00491DC4" w:rsidRPr="00A851AA" w:rsidRDefault="0069795D" w:rsidP="006E2C06">
            <w:pPr>
              <w:jc w:val="both"/>
              <w:rPr>
                <w:rFonts w:asciiTheme="minorHAnsi" w:eastAsia="SimSun" w:hAnsiTheme="minorHAnsi" w:cstheme="minorHAnsi"/>
                <w:color w:val="FF0000"/>
                <w:lang w:val="es-MX" w:eastAsia="zh-CN" w:bidi="ar"/>
              </w:rPr>
            </w:pPr>
            <w:r>
              <w:rPr>
                <w:rFonts w:asciiTheme="minorHAnsi" w:eastAsia="SimSun" w:hAnsiTheme="minorHAnsi" w:cstheme="minorHAnsi"/>
                <w:color w:val="000000"/>
                <w:lang w:eastAsia="zh-CN" w:bidi="ar"/>
              </w:rPr>
              <w:t>q</w:t>
            </w:r>
            <w:r w:rsidR="00491DC4" w:rsidRPr="00A851AA">
              <w:rPr>
                <w:rFonts w:asciiTheme="minorHAnsi" w:eastAsia="SimSun" w:hAnsiTheme="minorHAnsi" w:cstheme="minorHAnsi"/>
                <w:color w:val="000000"/>
                <w:lang w:eastAsia="zh-CN" w:bidi="ar"/>
              </w:rPr>
              <w:t xml:space="preserve">) Vigilar el comportamiento y tendencias de las </w:t>
            </w:r>
            <w:r w:rsidR="00491DC4" w:rsidRPr="00A851AA">
              <w:rPr>
                <w:rFonts w:asciiTheme="minorHAnsi" w:eastAsia="SimSun" w:hAnsiTheme="minorHAnsi" w:cstheme="minorHAnsi"/>
                <w:color w:val="000000"/>
                <w:lang w:eastAsia="zh-CN" w:bidi="ar"/>
              </w:rPr>
              <w:lastRenderedPageBreak/>
              <w:t>glosas y débitos</w:t>
            </w:r>
            <w:r w:rsidR="00491DC4" w:rsidRPr="00A851AA">
              <w:rPr>
                <w:rFonts w:asciiTheme="minorHAnsi" w:eastAsia="SimSun" w:hAnsiTheme="minorHAnsi" w:cstheme="minorHAnsi"/>
                <w:color w:val="000000"/>
                <w:lang w:val="es-MX" w:eastAsia="zh-CN" w:bidi="ar"/>
              </w:rPr>
              <w:t>,</w:t>
            </w:r>
          </w:p>
          <w:p w14:paraId="785DF16C" w14:textId="4AF5DF56" w:rsidR="00491DC4" w:rsidRPr="00A851AA" w:rsidRDefault="0069795D" w:rsidP="006E2C06">
            <w:pPr>
              <w:jc w:val="both"/>
              <w:rPr>
                <w:rFonts w:asciiTheme="minorHAnsi" w:hAnsiTheme="minorHAnsi" w:cstheme="minorHAnsi"/>
                <w:color w:val="FF0000"/>
                <w:lang w:val="es-MX"/>
              </w:rPr>
            </w:pPr>
            <w:r>
              <w:rPr>
                <w:rFonts w:asciiTheme="minorHAnsi" w:eastAsia="SimSun" w:hAnsiTheme="minorHAnsi" w:cstheme="minorHAnsi"/>
                <w:color w:val="FF0000"/>
                <w:lang w:val="es-MX" w:eastAsia="zh-CN" w:bidi="ar"/>
              </w:rPr>
              <w:t>r</w:t>
            </w:r>
            <w:r w:rsidR="00491DC4" w:rsidRPr="00A851AA">
              <w:rPr>
                <w:rFonts w:asciiTheme="minorHAnsi" w:eastAsia="SimSun" w:hAnsiTheme="minorHAnsi" w:cstheme="minorHAnsi"/>
                <w:color w:val="FF0000"/>
                <w:lang w:val="es-MX" w:eastAsia="zh-CN" w:bidi="ar"/>
              </w:rPr>
              <w:t>) Notificar a la PSS dicho comportamiento y tendencia de las glosas y débitos, para ser utilizado en los planes de mejoras apegados a la calidad de atención en salud y de procesos.</w:t>
            </w:r>
          </w:p>
          <w:p w14:paraId="76103E78" w14:textId="72DB0F38" w:rsidR="00491DC4" w:rsidRPr="00A851AA" w:rsidRDefault="0069795D" w:rsidP="006E2C06">
            <w:pPr>
              <w:jc w:val="both"/>
              <w:rPr>
                <w:rFonts w:asciiTheme="minorHAnsi" w:hAnsiTheme="minorHAnsi" w:cstheme="minorHAnsi"/>
              </w:rPr>
            </w:pPr>
            <w:r>
              <w:rPr>
                <w:rFonts w:asciiTheme="minorHAnsi" w:eastAsia="SimSun" w:hAnsiTheme="minorHAnsi" w:cstheme="minorHAnsi"/>
                <w:color w:val="000000"/>
                <w:lang w:val="es-MX" w:eastAsia="zh-CN" w:bidi="ar"/>
              </w:rPr>
              <w:t>s</w:t>
            </w:r>
            <w:r w:rsidR="00491DC4" w:rsidRPr="00A851AA">
              <w:rPr>
                <w:rFonts w:asciiTheme="minorHAnsi" w:eastAsia="SimSun" w:hAnsiTheme="minorHAnsi" w:cstheme="minorHAnsi"/>
                <w:color w:val="000000"/>
                <w:lang w:eastAsia="zh-CN" w:bidi="ar"/>
              </w:rPr>
              <w:t>) Optimizar los tiempos de auditoría, a fin de agilizar los procesos de pago a las</w:t>
            </w:r>
            <w:r w:rsidR="00503575">
              <w:rPr>
                <w:rFonts w:asciiTheme="minorHAnsi" w:hAnsiTheme="minorHAnsi" w:cstheme="minorHAnsi"/>
              </w:rPr>
              <w:t xml:space="preserve"> </w:t>
            </w:r>
            <w:r w:rsidR="00491DC4" w:rsidRPr="00A851AA">
              <w:rPr>
                <w:rFonts w:asciiTheme="minorHAnsi" w:eastAsia="SimSun" w:hAnsiTheme="minorHAnsi" w:cstheme="minorHAnsi"/>
                <w:color w:val="000000"/>
                <w:lang w:eastAsia="zh-CN" w:bidi="ar"/>
              </w:rPr>
              <w:t>PSS.</w:t>
            </w:r>
          </w:p>
          <w:p w14:paraId="68396C24" w14:textId="3316E31B" w:rsidR="00491DC4" w:rsidRPr="00A851AA" w:rsidRDefault="0069795D" w:rsidP="006E2C06">
            <w:pPr>
              <w:jc w:val="both"/>
              <w:rPr>
                <w:rFonts w:asciiTheme="minorHAnsi" w:hAnsiTheme="minorHAnsi" w:cstheme="minorHAnsi"/>
                <w:color w:val="FF0000"/>
                <w:lang w:val="es-MX"/>
              </w:rPr>
            </w:pPr>
            <w:r>
              <w:rPr>
                <w:rFonts w:asciiTheme="minorHAnsi" w:eastAsia="SimSun" w:hAnsiTheme="minorHAnsi" w:cstheme="minorHAnsi"/>
                <w:color w:val="000000"/>
                <w:lang w:eastAsia="zh-CN" w:bidi="ar"/>
              </w:rPr>
              <w:t>t</w:t>
            </w:r>
            <w:r w:rsidR="00491DC4" w:rsidRPr="00A851AA">
              <w:rPr>
                <w:rFonts w:asciiTheme="minorHAnsi" w:eastAsia="SimSun" w:hAnsiTheme="minorHAnsi" w:cstheme="minorHAnsi"/>
                <w:color w:val="000000"/>
                <w:lang w:eastAsia="zh-CN" w:bidi="ar"/>
              </w:rPr>
              <w:t>) En caso de detectar posibles suplantaciones de identidad, el auditor médico deberá reportar el caso a la gerencia médica de la ARS/IDOPPRIL y al auditor médico o representante de la PSS</w:t>
            </w:r>
            <w:r w:rsidR="00F36520">
              <w:rPr>
                <w:rFonts w:asciiTheme="minorHAnsi" w:eastAsia="SimSun" w:hAnsiTheme="minorHAnsi" w:cstheme="minorHAnsi"/>
                <w:color w:val="000000"/>
                <w:lang w:val="es-MX" w:eastAsia="zh-CN" w:bidi="ar"/>
              </w:rPr>
              <w:t>, y</w:t>
            </w:r>
            <w:r w:rsidR="00491DC4" w:rsidRPr="00A851AA">
              <w:rPr>
                <w:rFonts w:asciiTheme="minorHAnsi" w:eastAsia="SimSun" w:hAnsiTheme="minorHAnsi" w:cstheme="minorHAnsi"/>
                <w:color w:val="000000"/>
                <w:lang w:val="es-MX" w:eastAsia="zh-CN" w:bidi="ar"/>
              </w:rPr>
              <w:t xml:space="preserve"> </w:t>
            </w:r>
            <w:r w:rsidR="00491DC4" w:rsidRPr="00A851AA">
              <w:rPr>
                <w:rFonts w:asciiTheme="minorHAnsi" w:eastAsia="SimSun" w:hAnsiTheme="minorHAnsi" w:cstheme="minorHAnsi"/>
                <w:color w:val="FF0000"/>
                <w:lang w:val="es-MX" w:eastAsia="zh-CN" w:bidi="ar"/>
              </w:rPr>
              <w:t>notificar al ciudadano que comete la suplantación y a su afiliado</w:t>
            </w:r>
            <w:r w:rsidR="00F36520">
              <w:rPr>
                <w:rFonts w:asciiTheme="minorHAnsi" w:eastAsia="SimSun" w:hAnsiTheme="minorHAnsi" w:cstheme="minorHAnsi"/>
                <w:color w:val="FF0000"/>
                <w:lang w:val="es-MX" w:eastAsia="zh-CN" w:bidi="ar"/>
              </w:rPr>
              <w:t>,</w:t>
            </w:r>
            <w:r w:rsidR="00491DC4" w:rsidRPr="00A851AA">
              <w:rPr>
                <w:rFonts w:asciiTheme="minorHAnsi" w:eastAsia="SimSun" w:hAnsiTheme="minorHAnsi" w:cstheme="minorHAnsi"/>
                <w:color w:val="FF0000"/>
                <w:lang w:val="es-MX" w:eastAsia="zh-CN" w:bidi="ar"/>
              </w:rPr>
              <w:t xml:space="preserve"> el hecho de que la ARS/IDOPRIL no acogerá dicha cuenta médica..</w:t>
            </w:r>
          </w:p>
          <w:p w14:paraId="7DF6864E" w14:textId="145B4DD9" w:rsidR="00491DC4" w:rsidRPr="00A851AA" w:rsidRDefault="0069795D" w:rsidP="006E2C06">
            <w:pPr>
              <w:jc w:val="both"/>
              <w:rPr>
                <w:rFonts w:asciiTheme="minorHAnsi" w:hAnsiTheme="minorHAnsi" w:cstheme="minorHAnsi"/>
              </w:rPr>
            </w:pPr>
            <w:r>
              <w:rPr>
                <w:rFonts w:asciiTheme="minorHAnsi" w:eastAsia="SimSun" w:hAnsiTheme="minorHAnsi" w:cstheme="minorHAnsi"/>
                <w:color w:val="000000"/>
                <w:lang w:val="es-MX" w:eastAsia="zh-CN" w:bidi="ar"/>
              </w:rPr>
              <w:t>u</w:t>
            </w:r>
            <w:r w:rsidR="00491DC4" w:rsidRPr="00A851AA">
              <w:rPr>
                <w:rFonts w:asciiTheme="minorHAnsi" w:eastAsia="SimSun" w:hAnsiTheme="minorHAnsi" w:cstheme="minorHAnsi"/>
                <w:color w:val="000000"/>
                <w:lang w:eastAsia="zh-CN" w:bidi="ar"/>
              </w:rPr>
              <w:t>) El auditor médico contratado por la ARS/IDOPPRIL no podrá brindar servicios como auditor médico a las PSS, ni viceversa, por considerarse conflicto de interés.</w:t>
            </w:r>
          </w:p>
          <w:p w14:paraId="758B4762" w14:textId="7F6798A9" w:rsidR="00491DC4" w:rsidRPr="00B07F60" w:rsidRDefault="0069795D" w:rsidP="00F36520">
            <w:pPr>
              <w:tabs>
                <w:tab w:val="left" w:pos="312"/>
              </w:tabs>
              <w:jc w:val="both"/>
              <w:rPr>
                <w:rFonts w:asciiTheme="minorHAnsi" w:eastAsia="SimSun" w:hAnsiTheme="minorHAnsi" w:cstheme="minorHAnsi"/>
                <w:color w:val="FF0000"/>
                <w:lang w:val="es-MX" w:eastAsia="zh-CN" w:bidi="ar"/>
              </w:rPr>
            </w:pPr>
            <w:r w:rsidRPr="00B07F60">
              <w:rPr>
                <w:rFonts w:asciiTheme="minorHAnsi" w:eastAsia="SimSun" w:hAnsiTheme="minorHAnsi" w:cstheme="minorHAnsi"/>
                <w:color w:val="FF0000"/>
                <w:lang w:eastAsia="zh-CN" w:bidi="ar"/>
              </w:rPr>
              <w:t>v)</w:t>
            </w:r>
            <w:r w:rsidR="00491DC4" w:rsidRPr="00B07F60">
              <w:rPr>
                <w:rFonts w:asciiTheme="minorHAnsi" w:eastAsia="SimSun" w:hAnsiTheme="minorHAnsi" w:cstheme="minorHAnsi"/>
                <w:color w:val="FF0000"/>
                <w:lang w:eastAsia="zh-CN" w:bidi="ar"/>
              </w:rPr>
              <w:t xml:space="preserve"> El auditor medico </w:t>
            </w:r>
            <w:r w:rsidR="00491DC4" w:rsidRPr="00B07F60">
              <w:rPr>
                <w:rFonts w:asciiTheme="minorHAnsi" w:eastAsia="SimSun" w:hAnsiTheme="minorHAnsi" w:cstheme="minorHAnsi"/>
                <w:color w:val="FF0000"/>
                <w:lang w:val="es-MX" w:eastAsia="zh-CN" w:bidi="ar"/>
              </w:rPr>
              <w:t>deberá realizar las objeciones y/o glosas de manera objetiva tomando como fundamento las guías y protocolos de atención nacionales e internacionales aprobadas por el MSP.</w:t>
            </w:r>
          </w:p>
          <w:p w14:paraId="7B3E6DEA" w14:textId="6EE9E79A" w:rsidR="00491DC4" w:rsidRPr="00B07F60" w:rsidRDefault="0069795D" w:rsidP="00F36520">
            <w:pPr>
              <w:tabs>
                <w:tab w:val="left" w:pos="312"/>
              </w:tabs>
              <w:jc w:val="both"/>
              <w:rPr>
                <w:rFonts w:asciiTheme="minorHAnsi" w:eastAsia="SimSun" w:hAnsiTheme="minorHAnsi" w:cstheme="minorHAnsi"/>
                <w:color w:val="FF0000"/>
                <w:lang w:val="es-MX" w:eastAsia="zh-CN" w:bidi="ar"/>
              </w:rPr>
            </w:pPr>
            <w:r w:rsidRPr="00B07F60">
              <w:rPr>
                <w:rFonts w:asciiTheme="minorHAnsi" w:eastAsia="SimSun" w:hAnsiTheme="minorHAnsi" w:cstheme="minorHAnsi"/>
                <w:color w:val="FF0000"/>
                <w:lang w:val="es-MX" w:eastAsia="zh-CN" w:bidi="ar"/>
              </w:rPr>
              <w:t>w)</w:t>
            </w:r>
            <w:r w:rsidR="00491DC4" w:rsidRPr="00B07F60">
              <w:rPr>
                <w:rFonts w:asciiTheme="minorHAnsi" w:eastAsia="SimSun" w:hAnsiTheme="minorHAnsi" w:cstheme="minorHAnsi"/>
                <w:color w:val="FF0000"/>
                <w:lang w:val="es-MX" w:eastAsia="zh-CN" w:bidi="ar"/>
              </w:rPr>
              <w:t xml:space="preserve"> No podrá realizar una nueva objeción o glosa ni modificar o mejorar los argumentos sostenidos ya habiendo presentado el Acta de Conciliación ante el auditor de la PSS.</w:t>
            </w:r>
          </w:p>
          <w:p w14:paraId="250B98D4" w14:textId="7297EC42" w:rsidR="00491DC4" w:rsidRPr="00B07F60" w:rsidRDefault="0069795D" w:rsidP="00F36520">
            <w:pPr>
              <w:tabs>
                <w:tab w:val="left" w:pos="312"/>
              </w:tabs>
              <w:jc w:val="both"/>
              <w:rPr>
                <w:rFonts w:asciiTheme="minorHAnsi" w:eastAsia="SimSun" w:hAnsiTheme="minorHAnsi" w:cstheme="minorHAnsi"/>
                <w:color w:val="FF0000"/>
                <w:lang w:val="es-MX" w:eastAsia="zh-CN" w:bidi="ar"/>
              </w:rPr>
            </w:pPr>
            <w:r w:rsidRPr="00B07F60">
              <w:rPr>
                <w:rFonts w:asciiTheme="minorHAnsi" w:eastAsia="SimSun" w:hAnsiTheme="minorHAnsi" w:cstheme="minorHAnsi"/>
                <w:color w:val="FF0000"/>
                <w:lang w:val="es-MX" w:eastAsia="zh-CN" w:bidi="ar"/>
              </w:rPr>
              <w:t>x)</w:t>
            </w:r>
            <w:r w:rsidR="00491DC4" w:rsidRPr="00B07F60">
              <w:rPr>
                <w:rFonts w:asciiTheme="minorHAnsi" w:eastAsia="SimSun" w:hAnsiTheme="minorHAnsi" w:cstheme="minorHAnsi"/>
                <w:color w:val="FF0000"/>
                <w:lang w:val="es-MX" w:eastAsia="zh-CN" w:bidi="ar"/>
              </w:rPr>
              <w:t xml:space="preserve"> No podrá realizarse nueva auditoría luego de realizada la </w:t>
            </w:r>
            <w:r w:rsidR="006E2C06" w:rsidRPr="00B07F60">
              <w:rPr>
                <w:rFonts w:asciiTheme="minorHAnsi" w:eastAsia="SimSun" w:hAnsiTheme="minorHAnsi" w:cstheme="minorHAnsi"/>
                <w:color w:val="FF0000"/>
                <w:lang w:val="es-MX" w:eastAsia="zh-CN" w:bidi="ar"/>
              </w:rPr>
              <w:t>conciliación</w:t>
            </w:r>
            <w:r w:rsidR="00491DC4" w:rsidRPr="00B07F60">
              <w:rPr>
                <w:rFonts w:asciiTheme="minorHAnsi" w:eastAsia="SimSun" w:hAnsiTheme="minorHAnsi" w:cstheme="minorHAnsi"/>
                <w:color w:val="FF0000"/>
                <w:lang w:val="es-MX" w:eastAsia="zh-CN" w:bidi="ar"/>
              </w:rPr>
              <w:t xml:space="preserve"> con representante de la PSS</w:t>
            </w:r>
            <w:r w:rsidR="00F36520" w:rsidRPr="00B07F60">
              <w:rPr>
                <w:rFonts w:asciiTheme="minorHAnsi" w:eastAsia="SimSun" w:hAnsiTheme="minorHAnsi" w:cstheme="minorHAnsi"/>
                <w:color w:val="FF0000"/>
                <w:lang w:val="es-MX" w:eastAsia="zh-CN" w:bidi="ar"/>
              </w:rPr>
              <w:t>.</w:t>
            </w:r>
          </w:p>
          <w:p w14:paraId="48F2C95E" w14:textId="278DB414" w:rsidR="00491DC4" w:rsidRPr="00A851AA" w:rsidRDefault="0069795D" w:rsidP="00F36520">
            <w:pPr>
              <w:tabs>
                <w:tab w:val="left" w:pos="312"/>
              </w:tabs>
              <w:jc w:val="both"/>
              <w:rPr>
                <w:rFonts w:asciiTheme="minorHAnsi" w:eastAsia="SimSun" w:hAnsiTheme="minorHAnsi" w:cstheme="minorHAnsi"/>
                <w:color w:val="FF0000"/>
                <w:lang w:val="es-MX" w:eastAsia="zh-CN" w:bidi="ar"/>
              </w:rPr>
            </w:pPr>
            <w:r w:rsidRPr="00B07F60">
              <w:rPr>
                <w:rFonts w:asciiTheme="minorHAnsi" w:eastAsia="SimSun" w:hAnsiTheme="minorHAnsi" w:cstheme="minorHAnsi"/>
                <w:color w:val="FF0000"/>
                <w:lang w:val="es-MX" w:eastAsia="zh-CN" w:bidi="ar"/>
              </w:rPr>
              <w:t>y)</w:t>
            </w:r>
            <w:r w:rsidR="00491DC4" w:rsidRPr="00B07F60">
              <w:rPr>
                <w:rFonts w:asciiTheme="minorHAnsi" w:eastAsia="SimSun" w:hAnsiTheme="minorHAnsi" w:cstheme="minorHAnsi"/>
                <w:color w:val="FF0000"/>
                <w:lang w:val="es-MX" w:eastAsia="zh-CN" w:bidi="ar"/>
              </w:rPr>
              <w:t xml:space="preserve"> Realizar</w:t>
            </w:r>
            <w:r w:rsidR="0005405F" w:rsidRPr="00B07F60">
              <w:rPr>
                <w:rFonts w:asciiTheme="minorHAnsi" w:eastAsia="SimSun" w:hAnsiTheme="minorHAnsi" w:cstheme="minorHAnsi"/>
                <w:color w:val="FF0000"/>
                <w:lang w:val="es-MX" w:eastAsia="zh-CN" w:bidi="ar"/>
              </w:rPr>
              <w:t xml:space="preserve"> las auditorias de concurrencia, en acompañamiento del auditor de las PSS.</w:t>
            </w:r>
          </w:p>
          <w:p w14:paraId="59B231C1" w14:textId="77777777" w:rsidR="00672DC2" w:rsidRDefault="00672DC2" w:rsidP="006E2C06">
            <w:pPr>
              <w:jc w:val="both"/>
              <w:rPr>
                <w:rFonts w:asciiTheme="minorHAnsi" w:eastAsia="SimSun" w:hAnsiTheme="minorHAnsi" w:cstheme="minorHAnsi"/>
                <w:color w:val="FF0000"/>
                <w:lang w:val="es-MX" w:eastAsia="zh-CN" w:bidi="ar"/>
              </w:rPr>
            </w:pPr>
          </w:p>
          <w:p w14:paraId="242B932E" w14:textId="77777777" w:rsidR="00672DC2" w:rsidRDefault="00672DC2" w:rsidP="006E2C06">
            <w:pPr>
              <w:jc w:val="both"/>
              <w:rPr>
                <w:rFonts w:asciiTheme="minorHAnsi" w:eastAsia="SimSun" w:hAnsiTheme="minorHAnsi" w:cstheme="minorHAnsi"/>
                <w:color w:val="FF0000"/>
                <w:lang w:val="es-MX" w:eastAsia="zh-CN" w:bidi="ar"/>
              </w:rPr>
            </w:pPr>
          </w:p>
          <w:p w14:paraId="08A8F99E" w14:textId="77777777" w:rsidR="00672DC2" w:rsidRDefault="00672DC2" w:rsidP="006E2C06">
            <w:pPr>
              <w:jc w:val="both"/>
              <w:rPr>
                <w:rFonts w:asciiTheme="minorHAnsi" w:eastAsia="SimSun" w:hAnsiTheme="minorHAnsi" w:cstheme="minorHAnsi"/>
                <w:color w:val="FF0000"/>
                <w:lang w:val="es-MX" w:eastAsia="zh-CN" w:bidi="ar"/>
              </w:rPr>
            </w:pPr>
          </w:p>
          <w:p w14:paraId="039F2162" w14:textId="77777777" w:rsidR="00491DC4" w:rsidRDefault="00491DC4" w:rsidP="006E2C06">
            <w:pPr>
              <w:jc w:val="both"/>
              <w:rPr>
                <w:rFonts w:asciiTheme="minorHAnsi" w:eastAsia="SimSun" w:hAnsiTheme="minorHAnsi" w:cstheme="minorHAnsi"/>
                <w:color w:val="000000"/>
                <w:lang w:eastAsia="zh-CN" w:bidi="ar"/>
              </w:rPr>
            </w:pPr>
            <w:r w:rsidRPr="00A851AA">
              <w:rPr>
                <w:rFonts w:asciiTheme="minorHAnsi" w:eastAsia="Arial-BoldMT" w:hAnsiTheme="minorHAnsi" w:cstheme="minorHAnsi"/>
                <w:b/>
                <w:bCs/>
                <w:color w:val="000000"/>
                <w:lang w:eastAsia="zh-CN" w:bidi="ar"/>
              </w:rPr>
              <w:t>Párrafo I</w:t>
            </w:r>
            <w:r w:rsidRPr="00A851AA">
              <w:rPr>
                <w:rFonts w:asciiTheme="minorHAnsi" w:eastAsia="SimSun" w:hAnsiTheme="minorHAnsi" w:cstheme="minorHAnsi"/>
                <w:color w:val="000000"/>
                <w:lang w:eastAsia="zh-CN" w:bidi="ar"/>
              </w:rPr>
              <w:t xml:space="preserve">.- En caso de que el auditor médico identifique algún hallazgo durante el proceso de auditoría, este dará constancia de los mismos a través del documento establecido en el </w:t>
            </w:r>
            <w:r w:rsidRPr="00A851AA">
              <w:rPr>
                <w:rFonts w:asciiTheme="minorHAnsi" w:eastAsia="SimSun" w:hAnsiTheme="minorHAnsi" w:cstheme="minorHAnsi"/>
                <w:color w:val="FF0000"/>
                <w:lang w:eastAsia="zh-CN" w:bidi="ar"/>
              </w:rPr>
              <w:t xml:space="preserve">literal e) </w:t>
            </w:r>
            <w:r w:rsidRPr="00A851AA">
              <w:rPr>
                <w:rFonts w:asciiTheme="minorHAnsi" w:eastAsia="SimSun" w:hAnsiTheme="minorHAnsi" w:cstheme="minorHAnsi"/>
                <w:color w:val="000000"/>
                <w:lang w:eastAsia="zh-CN" w:bidi="ar"/>
              </w:rPr>
              <w:t>del presente artículo.</w:t>
            </w:r>
          </w:p>
          <w:p w14:paraId="7990122D" w14:textId="77777777" w:rsidR="00B810CB" w:rsidRPr="00A851AA" w:rsidRDefault="00B810CB" w:rsidP="006E2C06">
            <w:pPr>
              <w:jc w:val="both"/>
              <w:rPr>
                <w:rFonts w:asciiTheme="minorHAnsi" w:hAnsiTheme="minorHAnsi" w:cstheme="minorHAnsi"/>
              </w:rPr>
            </w:pPr>
          </w:p>
          <w:p w14:paraId="0AD06613" w14:textId="5FA2AE70" w:rsidR="00491DC4" w:rsidRDefault="00491DC4" w:rsidP="006E2C06">
            <w:pPr>
              <w:jc w:val="both"/>
              <w:rPr>
                <w:rFonts w:asciiTheme="minorHAnsi" w:eastAsia="SimSun" w:hAnsiTheme="minorHAnsi" w:cstheme="minorHAnsi"/>
                <w:color w:val="000000"/>
                <w:lang w:eastAsia="zh-CN" w:bidi="ar"/>
              </w:rPr>
            </w:pPr>
            <w:r w:rsidRPr="00A851AA">
              <w:rPr>
                <w:rFonts w:asciiTheme="minorHAnsi" w:eastAsia="Arial-BoldMT" w:hAnsiTheme="minorHAnsi" w:cstheme="minorHAnsi"/>
                <w:b/>
                <w:bCs/>
                <w:color w:val="000000"/>
                <w:lang w:eastAsia="zh-CN" w:bidi="ar"/>
              </w:rPr>
              <w:t>Párrafo II</w:t>
            </w:r>
            <w:r w:rsidRPr="00A851AA">
              <w:rPr>
                <w:rFonts w:asciiTheme="minorHAnsi" w:eastAsia="SimSun" w:hAnsiTheme="minorHAnsi" w:cstheme="minorHAnsi"/>
                <w:color w:val="000000"/>
                <w:lang w:eastAsia="zh-CN" w:bidi="ar"/>
              </w:rPr>
              <w:t>.- El auditor médico de la ARS</w:t>
            </w:r>
            <w:r w:rsidR="003F1662" w:rsidRPr="003F1662">
              <w:rPr>
                <w:rFonts w:asciiTheme="minorHAnsi" w:eastAsia="SimSun" w:hAnsiTheme="minorHAnsi" w:cstheme="minorHAnsi"/>
                <w:color w:val="FF0000"/>
                <w:lang w:eastAsia="zh-CN" w:bidi="ar"/>
              </w:rPr>
              <w:t>/IDOPRIL</w:t>
            </w:r>
            <w:r w:rsidRPr="003F1662">
              <w:rPr>
                <w:rFonts w:asciiTheme="minorHAnsi" w:eastAsia="SimSun" w:hAnsiTheme="minorHAnsi" w:cstheme="minorHAnsi"/>
                <w:color w:val="FF0000"/>
                <w:lang w:eastAsia="zh-CN" w:bidi="ar"/>
              </w:rPr>
              <w:t xml:space="preserve"> </w:t>
            </w:r>
            <w:r w:rsidRPr="00A851AA">
              <w:rPr>
                <w:rFonts w:asciiTheme="minorHAnsi" w:eastAsia="SimSun" w:hAnsiTheme="minorHAnsi" w:cstheme="minorHAnsi"/>
                <w:color w:val="000000"/>
                <w:lang w:eastAsia="zh-CN" w:bidi="ar"/>
              </w:rPr>
              <w:t>puede sellar los expedientes clínicos como constancia del proceso de auditoría sin alterar su contenido y forma. El sello deberá ser colocado al finalizar la información documentada, para que el mismo no interfiera con la lectura y comprensión del expediente.</w:t>
            </w:r>
          </w:p>
          <w:p w14:paraId="5C4031E2" w14:textId="77777777" w:rsidR="003F1662" w:rsidRDefault="003F1662" w:rsidP="006E2C06">
            <w:pPr>
              <w:jc w:val="both"/>
              <w:rPr>
                <w:rFonts w:asciiTheme="minorHAnsi" w:eastAsia="SimSun" w:hAnsiTheme="minorHAnsi" w:cstheme="minorHAnsi"/>
                <w:color w:val="000000"/>
                <w:lang w:eastAsia="zh-CN" w:bidi="ar"/>
              </w:rPr>
            </w:pPr>
          </w:p>
          <w:p w14:paraId="25C69547" w14:textId="2443EF7D" w:rsidR="003F1662" w:rsidRPr="003F1662" w:rsidRDefault="003F1662" w:rsidP="006E2C06">
            <w:pPr>
              <w:jc w:val="both"/>
              <w:rPr>
                <w:rFonts w:asciiTheme="minorHAnsi" w:eastAsia="SimSun" w:hAnsiTheme="minorHAnsi" w:cstheme="minorHAnsi"/>
                <w:color w:val="FF0000"/>
                <w:lang w:eastAsia="zh-CN" w:bidi="ar"/>
              </w:rPr>
            </w:pPr>
            <w:r w:rsidRPr="003F1662">
              <w:rPr>
                <w:rFonts w:asciiTheme="minorHAnsi" w:eastAsia="SimSun" w:hAnsiTheme="minorHAnsi" w:cstheme="minorHAnsi"/>
                <w:b/>
                <w:color w:val="FF0000"/>
                <w:lang w:eastAsia="zh-CN" w:bidi="ar"/>
              </w:rPr>
              <w:t>Párrafo III.-</w:t>
            </w:r>
            <w:r w:rsidRPr="003F1662">
              <w:rPr>
                <w:rFonts w:asciiTheme="minorHAnsi" w:eastAsia="SimSun" w:hAnsiTheme="minorHAnsi" w:cstheme="minorHAnsi"/>
                <w:color w:val="FF0000"/>
                <w:lang w:eastAsia="zh-CN" w:bidi="ar"/>
              </w:rPr>
              <w:t xml:space="preserve"> El auditor médico de la ARS</w:t>
            </w:r>
            <w:r>
              <w:rPr>
                <w:rFonts w:asciiTheme="minorHAnsi" w:eastAsia="SimSun" w:hAnsiTheme="minorHAnsi" w:cstheme="minorHAnsi"/>
                <w:color w:val="FF0000"/>
                <w:lang w:eastAsia="zh-CN" w:bidi="ar"/>
              </w:rPr>
              <w:t>/IDOPRIL</w:t>
            </w:r>
            <w:r w:rsidRPr="003F1662">
              <w:rPr>
                <w:rFonts w:asciiTheme="minorHAnsi" w:eastAsia="SimSun" w:hAnsiTheme="minorHAnsi" w:cstheme="minorHAnsi"/>
                <w:color w:val="FF0000"/>
                <w:lang w:eastAsia="zh-CN" w:bidi="ar"/>
              </w:rPr>
              <w:t xml:space="preserve"> deberá sellar la Factura y reclamación presentada por la PSS al cobro de las atenciones en </w:t>
            </w:r>
            <w:r>
              <w:rPr>
                <w:rFonts w:asciiTheme="minorHAnsi" w:eastAsia="SimSun" w:hAnsiTheme="minorHAnsi" w:cstheme="minorHAnsi"/>
                <w:color w:val="FF0000"/>
                <w:lang w:eastAsia="zh-CN" w:bidi="ar"/>
              </w:rPr>
              <w:t>salud brindadas a los afiliados, validando que las mismas estén correctas y completas.</w:t>
            </w:r>
          </w:p>
          <w:p w14:paraId="77E8A697" w14:textId="77777777" w:rsidR="00491DC4" w:rsidRPr="00A851AA" w:rsidRDefault="00491DC4" w:rsidP="001A4009">
            <w:pPr>
              <w:jc w:val="both"/>
              <w:rPr>
                <w:rFonts w:asciiTheme="minorHAnsi" w:eastAsia="Arial-BoldMT" w:hAnsiTheme="minorHAnsi" w:cstheme="minorHAnsi"/>
                <w:b/>
                <w:bCs/>
                <w:color w:val="000000"/>
                <w:lang w:eastAsia="zh-CN" w:bidi="ar"/>
              </w:rPr>
            </w:pPr>
          </w:p>
        </w:tc>
        <w:tc>
          <w:tcPr>
            <w:tcW w:w="3877" w:type="dxa"/>
            <w:shd w:val="clear" w:color="auto" w:fill="auto"/>
            <w:noWrap/>
          </w:tcPr>
          <w:p w14:paraId="2F454C88" w14:textId="77777777" w:rsidR="00491DC4" w:rsidRDefault="00491DC4" w:rsidP="00A851AA">
            <w:pPr>
              <w:rPr>
                <w:rFonts w:asciiTheme="minorHAnsi" w:hAnsiTheme="minorHAnsi" w:cstheme="minorHAnsi"/>
                <w:lang w:val="es-MX"/>
              </w:rPr>
            </w:pPr>
          </w:p>
          <w:p w14:paraId="1095CAE3" w14:textId="77777777" w:rsidR="0025146C" w:rsidRDefault="0025146C" w:rsidP="00A851AA">
            <w:pPr>
              <w:rPr>
                <w:rFonts w:asciiTheme="minorHAnsi" w:hAnsiTheme="minorHAnsi" w:cstheme="minorHAnsi"/>
                <w:lang w:val="es-MX"/>
              </w:rPr>
            </w:pPr>
          </w:p>
          <w:p w14:paraId="5D9512E5" w14:textId="77777777" w:rsidR="0025146C" w:rsidRDefault="0025146C" w:rsidP="00A851AA">
            <w:pPr>
              <w:rPr>
                <w:rFonts w:asciiTheme="minorHAnsi" w:hAnsiTheme="minorHAnsi" w:cstheme="minorHAnsi"/>
                <w:lang w:val="es-MX"/>
              </w:rPr>
            </w:pPr>
          </w:p>
          <w:p w14:paraId="3B02D061" w14:textId="77777777" w:rsidR="0025146C" w:rsidRDefault="0025146C" w:rsidP="00A851AA">
            <w:pPr>
              <w:rPr>
                <w:rFonts w:asciiTheme="minorHAnsi" w:hAnsiTheme="minorHAnsi" w:cstheme="minorHAnsi"/>
                <w:lang w:val="es-MX"/>
              </w:rPr>
            </w:pPr>
          </w:p>
          <w:p w14:paraId="7600F65F" w14:textId="77777777" w:rsidR="0025146C" w:rsidRDefault="0025146C" w:rsidP="00A851AA">
            <w:pPr>
              <w:rPr>
                <w:rFonts w:asciiTheme="minorHAnsi" w:hAnsiTheme="minorHAnsi" w:cstheme="minorHAnsi"/>
                <w:lang w:val="es-MX"/>
              </w:rPr>
            </w:pPr>
          </w:p>
          <w:p w14:paraId="1DF89240" w14:textId="77777777" w:rsidR="0025146C" w:rsidRDefault="0025146C" w:rsidP="00A851AA">
            <w:pPr>
              <w:rPr>
                <w:rFonts w:asciiTheme="minorHAnsi" w:hAnsiTheme="minorHAnsi" w:cstheme="minorHAnsi"/>
                <w:lang w:val="es-MX"/>
              </w:rPr>
            </w:pPr>
          </w:p>
          <w:p w14:paraId="640F5EC4" w14:textId="77777777" w:rsidR="0025146C" w:rsidRDefault="0025146C" w:rsidP="00A851AA">
            <w:pPr>
              <w:rPr>
                <w:rFonts w:asciiTheme="minorHAnsi" w:hAnsiTheme="minorHAnsi" w:cstheme="minorHAnsi"/>
                <w:lang w:val="es-MX"/>
              </w:rPr>
            </w:pPr>
          </w:p>
          <w:p w14:paraId="3CB363EA" w14:textId="77777777" w:rsidR="0025146C" w:rsidRDefault="0025146C" w:rsidP="00A851AA">
            <w:pPr>
              <w:rPr>
                <w:rFonts w:asciiTheme="minorHAnsi" w:hAnsiTheme="minorHAnsi" w:cstheme="minorHAnsi"/>
                <w:lang w:val="es-MX"/>
              </w:rPr>
            </w:pPr>
          </w:p>
          <w:p w14:paraId="490CD243" w14:textId="77777777" w:rsidR="0025146C" w:rsidRDefault="0025146C" w:rsidP="00A851AA">
            <w:pPr>
              <w:rPr>
                <w:rFonts w:asciiTheme="minorHAnsi" w:hAnsiTheme="minorHAnsi" w:cstheme="minorHAnsi"/>
                <w:lang w:val="es-MX"/>
              </w:rPr>
            </w:pPr>
          </w:p>
          <w:p w14:paraId="0BEB2E68" w14:textId="77777777" w:rsidR="0025146C" w:rsidRDefault="0025146C" w:rsidP="00A851AA">
            <w:pPr>
              <w:rPr>
                <w:rFonts w:asciiTheme="minorHAnsi" w:hAnsiTheme="minorHAnsi" w:cstheme="minorHAnsi"/>
                <w:lang w:val="es-MX"/>
              </w:rPr>
            </w:pPr>
          </w:p>
          <w:p w14:paraId="58600BFE" w14:textId="77777777" w:rsidR="0025146C" w:rsidRDefault="0025146C" w:rsidP="00A851AA">
            <w:pPr>
              <w:rPr>
                <w:rFonts w:asciiTheme="minorHAnsi" w:hAnsiTheme="minorHAnsi" w:cstheme="minorHAnsi"/>
                <w:lang w:val="es-MX"/>
              </w:rPr>
            </w:pPr>
          </w:p>
          <w:p w14:paraId="77B902A9" w14:textId="77777777" w:rsidR="0025146C" w:rsidRDefault="0025146C" w:rsidP="00A851AA">
            <w:pPr>
              <w:rPr>
                <w:rFonts w:asciiTheme="minorHAnsi" w:hAnsiTheme="minorHAnsi" w:cstheme="minorHAnsi"/>
                <w:lang w:val="es-MX"/>
              </w:rPr>
            </w:pPr>
          </w:p>
          <w:p w14:paraId="0FA8031C" w14:textId="77777777" w:rsidR="0025146C" w:rsidRDefault="0025146C" w:rsidP="00A851AA">
            <w:pPr>
              <w:rPr>
                <w:rFonts w:asciiTheme="minorHAnsi" w:hAnsiTheme="minorHAnsi" w:cstheme="minorHAnsi"/>
                <w:lang w:val="es-MX"/>
              </w:rPr>
            </w:pPr>
          </w:p>
          <w:p w14:paraId="3B8C0A6F" w14:textId="77777777" w:rsidR="0025146C" w:rsidRDefault="0025146C" w:rsidP="00A851AA">
            <w:pPr>
              <w:rPr>
                <w:rFonts w:asciiTheme="minorHAnsi" w:hAnsiTheme="minorHAnsi" w:cstheme="minorHAnsi"/>
                <w:lang w:val="es-MX"/>
              </w:rPr>
            </w:pPr>
          </w:p>
          <w:p w14:paraId="0679262F" w14:textId="77777777" w:rsidR="0025146C" w:rsidRDefault="0025146C" w:rsidP="00A851AA">
            <w:pPr>
              <w:rPr>
                <w:rFonts w:asciiTheme="minorHAnsi" w:hAnsiTheme="minorHAnsi" w:cstheme="minorHAnsi"/>
                <w:lang w:val="es-MX"/>
              </w:rPr>
            </w:pPr>
          </w:p>
          <w:p w14:paraId="70BA9517" w14:textId="77777777" w:rsidR="0025146C" w:rsidRDefault="0025146C" w:rsidP="00A851AA">
            <w:pPr>
              <w:rPr>
                <w:rFonts w:asciiTheme="minorHAnsi" w:hAnsiTheme="minorHAnsi" w:cstheme="minorHAnsi"/>
                <w:lang w:val="es-MX"/>
              </w:rPr>
            </w:pPr>
          </w:p>
          <w:p w14:paraId="40F68027" w14:textId="77777777" w:rsidR="0025146C" w:rsidRDefault="0025146C" w:rsidP="00A851AA">
            <w:pPr>
              <w:rPr>
                <w:rFonts w:asciiTheme="minorHAnsi" w:hAnsiTheme="minorHAnsi" w:cstheme="minorHAnsi"/>
                <w:lang w:val="es-MX"/>
              </w:rPr>
            </w:pPr>
          </w:p>
          <w:p w14:paraId="4B9F281E" w14:textId="77777777" w:rsidR="0025146C" w:rsidRDefault="0025146C" w:rsidP="00A851AA">
            <w:pPr>
              <w:rPr>
                <w:rFonts w:asciiTheme="minorHAnsi" w:hAnsiTheme="minorHAnsi" w:cstheme="minorHAnsi"/>
                <w:lang w:val="es-MX"/>
              </w:rPr>
            </w:pPr>
          </w:p>
          <w:p w14:paraId="33D2D978" w14:textId="77777777" w:rsidR="0025146C" w:rsidRDefault="0025146C" w:rsidP="00A851AA">
            <w:pPr>
              <w:rPr>
                <w:rFonts w:asciiTheme="minorHAnsi" w:hAnsiTheme="minorHAnsi" w:cstheme="minorHAnsi"/>
                <w:lang w:val="es-MX"/>
              </w:rPr>
            </w:pPr>
          </w:p>
          <w:p w14:paraId="3AEDB0E1" w14:textId="77777777" w:rsidR="0025146C" w:rsidRDefault="0025146C" w:rsidP="00A851AA">
            <w:pPr>
              <w:rPr>
                <w:rFonts w:asciiTheme="minorHAnsi" w:hAnsiTheme="minorHAnsi" w:cstheme="minorHAnsi"/>
                <w:lang w:val="es-MX"/>
              </w:rPr>
            </w:pPr>
          </w:p>
          <w:p w14:paraId="4BA76AE0" w14:textId="77777777" w:rsidR="0025146C" w:rsidRDefault="0025146C" w:rsidP="00A851AA">
            <w:pPr>
              <w:rPr>
                <w:rFonts w:asciiTheme="minorHAnsi" w:hAnsiTheme="minorHAnsi" w:cstheme="minorHAnsi"/>
                <w:lang w:val="es-MX"/>
              </w:rPr>
            </w:pPr>
          </w:p>
          <w:p w14:paraId="70BBE39F" w14:textId="358553D6" w:rsidR="0025146C" w:rsidRDefault="0025146C" w:rsidP="0025146C">
            <w:pPr>
              <w:jc w:val="both"/>
              <w:rPr>
                <w:rFonts w:asciiTheme="minorHAnsi" w:hAnsiTheme="minorHAnsi" w:cstheme="minorHAnsi"/>
                <w:lang w:val="es-MX"/>
              </w:rPr>
            </w:pPr>
            <w:r>
              <w:rPr>
                <w:rFonts w:asciiTheme="minorHAnsi" w:hAnsiTheme="minorHAnsi" w:cstheme="minorHAnsi"/>
                <w:lang w:val="es-MX"/>
              </w:rPr>
              <w:t>Con la finalidad de fortalecer la confidencialidad de las informaciones de los pacientes, y ante las malas prácticas evidenciadas en este sentido con anterioridad.</w:t>
            </w:r>
          </w:p>
          <w:p w14:paraId="73183934" w14:textId="77777777" w:rsidR="0025146C" w:rsidRDefault="0025146C" w:rsidP="0025146C">
            <w:pPr>
              <w:jc w:val="both"/>
              <w:rPr>
                <w:rFonts w:asciiTheme="minorHAnsi" w:hAnsiTheme="minorHAnsi" w:cstheme="minorHAnsi"/>
                <w:lang w:val="es-MX"/>
              </w:rPr>
            </w:pPr>
          </w:p>
          <w:p w14:paraId="56EE0308" w14:textId="77777777" w:rsidR="0025146C" w:rsidRDefault="0025146C" w:rsidP="0025146C">
            <w:pPr>
              <w:jc w:val="both"/>
              <w:rPr>
                <w:rFonts w:asciiTheme="minorHAnsi" w:hAnsiTheme="minorHAnsi" w:cstheme="minorHAnsi"/>
                <w:lang w:val="es-MX"/>
              </w:rPr>
            </w:pPr>
          </w:p>
          <w:p w14:paraId="03F73AAD" w14:textId="77777777" w:rsidR="0025146C" w:rsidRDefault="0025146C" w:rsidP="0025146C">
            <w:pPr>
              <w:jc w:val="both"/>
              <w:rPr>
                <w:rFonts w:asciiTheme="minorHAnsi" w:hAnsiTheme="minorHAnsi" w:cstheme="minorHAnsi"/>
                <w:lang w:val="es-MX"/>
              </w:rPr>
            </w:pPr>
          </w:p>
          <w:p w14:paraId="3E92C07C" w14:textId="77777777" w:rsidR="0025146C" w:rsidRDefault="0025146C" w:rsidP="0025146C">
            <w:pPr>
              <w:jc w:val="both"/>
              <w:rPr>
                <w:rFonts w:asciiTheme="minorHAnsi" w:hAnsiTheme="minorHAnsi" w:cstheme="minorHAnsi"/>
                <w:lang w:val="es-MX"/>
              </w:rPr>
            </w:pPr>
          </w:p>
          <w:p w14:paraId="1EEF3362" w14:textId="70C4DA5F" w:rsidR="0025146C" w:rsidRDefault="00EE1B97" w:rsidP="0025146C">
            <w:pPr>
              <w:jc w:val="both"/>
              <w:rPr>
                <w:rFonts w:asciiTheme="minorHAnsi" w:hAnsiTheme="minorHAnsi" w:cstheme="minorHAnsi"/>
                <w:lang w:val="es-MX"/>
              </w:rPr>
            </w:pPr>
            <w:r>
              <w:rPr>
                <w:rFonts w:asciiTheme="minorHAnsi" w:hAnsiTheme="minorHAnsi" w:cstheme="minorHAnsi"/>
                <w:lang w:val="es-MX"/>
              </w:rPr>
              <w:t xml:space="preserve"> </w:t>
            </w:r>
          </w:p>
          <w:p w14:paraId="59930460" w14:textId="77777777" w:rsidR="0025146C" w:rsidRDefault="0025146C" w:rsidP="0025146C">
            <w:pPr>
              <w:jc w:val="both"/>
              <w:rPr>
                <w:rFonts w:asciiTheme="minorHAnsi" w:hAnsiTheme="minorHAnsi" w:cstheme="minorHAnsi"/>
                <w:lang w:val="es-MX"/>
              </w:rPr>
            </w:pPr>
          </w:p>
          <w:p w14:paraId="781BC58A" w14:textId="77777777" w:rsidR="0025146C" w:rsidRDefault="0025146C" w:rsidP="0025146C">
            <w:pPr>
              <w:jc w:val="both"/>
              <w:rPr>
                <w:rFonts w:asciiTheme="minorHAnsi" w:hAnsiTheme="minorHAnsi" w:cstheme="minorHAnsi"/>
                <w:lang w:val="es-MX"/>
              </w:rPr>
            </w:pPr>
          </w:p>
          <w:p w14:paraId="5C764A33" w14:textId="77777777" w:rsidR="0025146C" w:rsidRDefault="0025146C" w:rsidP="0025146C">
            <w:pPr>
              <w:jc w:val="both"/>
              <w:rPr>
                <w:rFonts w:asciiTheme="minorHAnsi" w:hAnsiTheme="minorHAnsi" w:cstheme="minorHAnsi"/>
                <w:lang w:val="es-MX"/>
              </w:rPr>
            </w:pPr>
          </w:p>
          <w:p w14:paraId="41096529" w14:textId="77777777" w:rsidR="0025146C" w:rsidRDefault="0025146C" w:rsidP="0025146C">
            <w:pPr>
              <w:jc w:val="both"/>
              <w:rPr>
                <w:rFonts w:asciiTheme="minorHAnsi" w:hAnsiTheme="minorHAnsi" w:cstheme="minorHAnsi"/>
                <w:lang w:val="es-MX"/>
              </w:rPr>
            </w:pPr>
          </w:p>
          <w:p w14:paraId="207ABF8C" w14:textId="77777777" w:rsidR="0025146C" w:rsidRDefault="0025146C" w:rsidP="0025146C">
            <w:pPr>
              <w:jc w:val="both"/>
              <w:rPr>
                <w:rFonts w:asciiTheme="minorHAnsi" w:hAnsiTheme="minorHAnsi" w:cstheme="minorHAnsi"/>
                <w:lang w:val="es-MX"/>
              </w:rPr>
            </w:pPr>
          </w:p>
          <w:p w14:paraId="201315AF" w14:textId="77777777" w:rsidR="0025146C" w:rsidRDefault="0025146C" w:rsidP="0025146C">
            <w:pPr>
              <w:jc w:val="both"/>
              <w:rPr>
                <w:rFonts w:asciiTheme="minorHAnsi" w:hAnsiTheme="minorHAnsi" w:cstheme="minorHAnsi"/>
                <w:lang w:val="es-MX"/>
              </w:rPr>
            </w:pPr>
          </w:p>
          <w:p w14:paraId="17339A6A" w14:textId="77777777" w:rsidR="0025146C" w:rsidRDefault="0025146C" w:rsidP="0025146C">
            <w:pPr>
              <w:jc w:val="both"/>
              <w:rPr>
                <w:rFonts w:asciiTheme="minorHAnsi" w:hAnsiTheme="minorHAnsi" w:cstheme="minorHAnsi"/>
                <w:lang w:val="es-MX"/>
              </w:rPr>
            </w:pPr>
          </w:p>
          <w:p w14:paraId="31B7A50F" w14:textId="77777777" w:rsidR="0025146C" w:rsidRDefault="0025146C" w:rsidP="0025146C">
            <w:pPr>
              <w:jc w:val="both"/>
              <w:rPr>
                <w:rFonts w:asciiTheme="minorHAnsi" w:hAnsiTheme="minorHAnsi" w:cstheme="minorHAnsi"/>
                <w:lang w:val="es-MX"/>
              </w:rPr>
            </w:pPr>
          </w:p>
          <w:p w14:paraId="6D43EE0A" w14:textId="77777777" w:rsidR="0025146C" w:rsidRDefault="0025146C" w:rsidP="0025146C">
            <w:pPr>
              <w:jc w:val="both"/>
              <w:rPr>
                <w:rFonts w:asciiTheme="minorHAnsi" w:hAnsiTheme="minorHAnsi" w:cstheme="minorHAnsi"/>
                <w:lang w:val="es-MX"/>
              </w:rPr>
            </w:pPr>
          </w:p>
          <w:p w14:paraId="620FDB4F" w14:textId="77777777" w:rsidR="0025146C" w:rsidRDefault="0025146C" w:rsidP="0025146C">
            <w:pPr>
              <w:jc w:val="both"/>
              <w:rPr>
                <w:rFonts w:asciiTheme="minorHAnsi" w:hAnsiTheme="minorHAnsi" w:cstheme="minorHAnsi"/>
                <w:lang w:val="es-MX"/>
              </w:rPr>
            </w:pPr>
          </w:p>
          <w:p w14:paraId="155D5246" w14:textId="77777777" w:rsidR="0025146C" w:rsidRDefault="0025146C" w:rsidP="0025146C">
            <w:pPr>
              <w:jc w:val="both"/>
              <w:rPr>
                <w:rFonts w:asciiTheme="minorHAnsi" w:hAnsiTheme="minorHAnsi" w:cstheme="minorHAnsi"/>
                <w:lang w:val="es-MX"/>
              </w:rPr>
            </w:pPr>
          </w:p>
          <w:p w14:paraId="382A0279" w14:textId="77777777" w:rsidR="0025146C" w:rsidRDefault="0025146C" w:rsidP="0025146C">
            <w:pPr>
              <w:jc w:val="both"/>
              <w:rPr>
                <w:rFonts w:asciiTheme="minorHAnsi" w:hAnsiTheme="minorHAnsi" w:cstheme="minorHAnsi"/>
                <w:lang w:val="es-MX"/>
              </w:rPr>
            </w:pPr>
          </w:p>
          <w:p w14:paraId="3EADBAE4" w14:textId="199D2D27" w:rsidR="0025146C" w:rsidRDefault="00EE1B97" w:rsidP="0025146C">
            <w:pPr>
              <w:jc w:val="both"/>
              <w:rPr>
                <w:rFonts w:asciiTheme="minorHAnsi" w:hAnsiTheme="minorHAnsi" w:cstheme="minorHAnsi"/>
                <w:lang w:val="es-MX"/>
              </w:rPr>
            </w:pPr>
            <w:r>
              <w:rPr>
                <w:rFonts w:asciiTheme="minorHAnsi" w:hAnsiTheme="minorHAnsi" w:cstheme="minorHAnsi"/>
                <w:lang w:val="es-MX"/>
              </w:rPr>
              <w:t>Con la intención de dar un seguimiento oportuno en la actualización de las competencias de ese personal y con ello poder contribuir a mejoras en los procesos.</w:t>
            </w:r>
          </w:p>
          <w:p w14:paraId="29E79BFD" w14:textId="77777777" w:rsidR="0025146C" w:rsidRDefault="0025146C" w:rsidP="0025146C">
            <w:pPr>
              <w:jc w:val="both"/>
              <w:rPr>
                <w:rFonts w:asciiTheme="minorHAnsi" w:hAnsiTheme="minorHAnsi" w:cstheme="minorHAnsi"/>
                <w:lang w:val="es-MX"/>
              </w:rPr>
            </w:pPr>
          </w:p>
          <w:p w14:paraId="3558069D" w14:textId="77777777" w:rsidR="0025146C" w:rsidRDefault="0025146C" w:rsidP="0025146C">
            <w:pPr>
              <w:jc w:val="both"/>
              <w:rPr>
                <w:rFonts w:asciiTheme="minorHAnsi" w:hAnsiTheme="minorHAnsi" w:cstheme="minorHAnsi"/>
                <w:lang w:val="es-MX"/>
              </w:rPr>
            </w:pPr>
          </w:p>
          <w:p w14:paraId="0D027660" w14:textId="77777777" w:rsidR="0025146C" w:rsidRDefault="0025146C" w:rsidP="0025146C">
            <w:pPr>
              <w:jc w:val="both"/>
              <w:rPr>
                <w:rFonts w:asciiTheme="minorHAnsi" w:hAnsiTheme="minorHAnsi" w:cstheme="minorHAnsi"/>
                <w:lang w:val="es-MX"/>
              </w:rPr>
            </w:pPr>
          </w:p>
          <w:p w14:paraId="3A10BF44" w14:textId="77777777" w:rsidR="00EE1B97" w:rsidRDefault="00EE1B97" w:rsidP="0025146C">
            <w:pPr>
              <w:jc w:val="both"/>
              <w:rPr>
                <w:rFonts w:asciiTheme="minorHAnsi" w:hAnsiTheme="minorHAnsi" w:cstheme="minorHAnsi"/>
                <w:lang w:val="es-MX"/>
              </w:rPr>
            </w:pPr>
          </w:p>
          <w:p w14:paraId="2F866860" w14:textId="77777777" w:rsidR="00EE1B97" w:rsidRDefault="00EE1B97" w:rsidP="0025146C">
            <w:pPr>
              <w:jc w:val="both"/>
              <w:rPr>
                <w:rFonts w:asciiTheme="minorHAnsi" w:hAnsiTheme="minorHAnsi" w:cstheme="minorHAnsi"/>
                <w:lang w:val="es-MX"/>
              </w:rPr>
            </w:pPr>
          </w:p>
          <w:p w14:paraId="525EE817" w14:textId="77777777" w:rsidR="00EE1B97" w:rsidRDefault="00EE1B97" w:rsidP="0025146C">
            <w:pPr>
              <w:jc w:val="both"/>
              <w:rPr>
                <w:rFonts w:asciiTheme="minorHAnsi" w:hAnsiTheme="minorHAnsi" w:cstheme="minorHAnsi"/>
                <w:lang w:val="es-MX"/>
              </w:rPr>
            </w:pPr>
          </w:p>
          <w:p w14:paraId="1DFAA38F" w14:textId="77777777" w:rsidR="00EE1B97" w:rsidRDefault="00EE1B97" w:rsidP="0025146C">
            <w:pPr>
              <w:jc w:val="both"/>
              <w:rPr>
                <w:rFonts w:asciiTheme="minorHAnsi" w:hAnsiTheme="minorHAnsi" w:cstheme="minorHAnsi"/>
                <w:lang w:val="es-MX"/>
              </w:rPr>
            </w:pPr>
          </w:p>
          <w:p w14:paraId="33615953" w14:textId="77777777" w:rsidR="00EE1B97" w:rsidRDefault="00EE1B97" w:rsidP="0025146C">
            <w:pPr>
              <w:jc w:val="both"/>
              <w:rPr>
                <w:rFonts w:asciiTheme="minorHAnsi" w:hAnsiTheme="minorHAnsi" w:cstheme="minorHAnsi"/>
                <w:lang w:val="es-MX"/>
              </w:rPr>
            </w:pPr>
          </w:p>
          <w:p w14:paraId="38AC9DB8" w14:textId="77777777" w:rsidR="00EE1B97" w:rsidRDefault="00EE1B97" w:rsidP="0025146C">
            <w:pPr>
              <w:jc w:val="both"/>
              <w:rPr>
                <w:rFonts w:asciiTheme="minorHAnsi" w:hAnsiTheme="minorHAnsi" w:cstheme="minorHAnsi"/>
                <w:lang w:val="es-MX"/>
              </w:rPr>
            </w:pPr>
          </w:p>
          <w:p w14:paraId="512B6A25" w14:textId="78A5A86A" w:rsidR="00EE1B97" w:rsidRDefault="00F36520" w:rsidP="0025146C">
            <w:pPr>
              <w:jc w:val="both"/>
              <w:rPr>
                <w:rFonts w:asciiTheme="minorHAnsi" w:hAnsiTheme="minorHAnsi" w:cstheme="minorHAnsi"/>
                <w:lang w:val="es-MX"/>
              </w:rPr>
            </w:pPr>
            <w:r>
              <w:rPr>
                <w:rFonts w:asciiTheme="minorHAnsi" w:hAnsiTheme="minorHAnsi" w:cstheme="minorHAnsi"/>
                <w:lang w:val="es-MX"/>
              </w:rPr>
              <w:t>En virtud de la actual pandemia, surgió la oportunidad de realizar las auditorias de forma virtual por un periodo de tiempo, con el objetivo de no afectar los intereses de ninguna las partes envueltas en este proceso.</w:t>
            </w:r>
          </w:p>
          <w:p w14:paraId="0993E02A" w14:textId="77777777" w:rsidR="00EE1B97" w:rsidRDefault="00EE1B97" w:rsidP="0025146C">
            <w:pPr>
              <w:jc w:val="both"/>
              <w:rPr>
                <w:rFonts w:asciiTheme="minorHAnsi" w:hAnsiTheme="minorHAnsi" w:cstheme="minorHAnsi"/>
                <w:lang w:val="es-MX"/>
              </w:rPr>
            </w:pPr>
          </w:p>
          <w:p w14:paraId="0357760E" w14:textId="77777777" w:rsidR="0025146C" w:rsidRDefault="0025146C" w:rsidP="00A851AA">
            <w:pPr>
              <w:rPr>
                <w:rFonts w:asciiTheme="minorHAnsi" w:hAnsiTheme="minorHAnsi" w:cstheme="minorHAnsi"/>
                <w:lang w:val="es-MX"/>
              </w:rPr>
            </w:pPr>
          </w:p>
          <w:p w14:paraId="063ADFB3" w14:textId="77777777" w:rsidR="0025146C" w:rsidRDefault="0025146C" w:rsidP="00A851AA">
            <w:pPr>
              <w:rPr>
                <w:rFonts w:asciiTheme="minorHAnsi" w:hAnsiTheme="minorHAnsi" w:cstheme="minorHAnsi"/>
                <w:lang w:val="es-MX"/>
              </w:rPr>
            </w:pPr>
          </w:p>
          <w:p w14:paraId="1BA48CCD" w14:textId="77777777" w:rsidR="00F36520" w:rsidRDefault="00F36520" w:rsidP="00A851AA">
            <w:pPr>
              <w:rPr>
                <w:rFonts w:asciiTheme="minorHAnsi" w:hAnsiTheme="minorHAnsi" w:cstheme="minorHAnsi"/>
                <w:lang w:val="es-MX"/>
              </w:rPr>
            </w:pPr>
          </w:p>
          <w:p w14:paraId="12BA65D9" w14:textId="77777777" w:rsidR="00F36520" w:rsidRDefault="00F36520" w:rsidP="00A851AA">
            <w:pPr>
              <w:rPr>
                <w:rFonts w:asciiTheme="minorHAnsi" w:hAnsiTheme="minorHAnsi" w:cstheme="minorHAnsi"/>
                <w:lang w:val="es-MX"/>
              </w:rPr>
            </w:pPr>
          </w:p>
          <w:p w14:paraId="13E1F35A" w14:textId="77777777" w:rsidR="00F36520" w:rsidRDefault="00F36520" w:rsidP="00A851AA">
            <w:pPr>
              <w:rPr>
                <w:rFonts w:asciiTheme="minorHAnsi" w:hAnsiTheme="minorHAnsi" w:cstheme="minorHAnsi"/>
                <w:lang w:val="es-MX"/>
              </w:rPr>
            </w:pPr>
          </w:p>
          <w:p w14:paraId="5E417C0A" w14:textId="77777777" w:rsidR="00F36520" w:rsidRDefault="00F36520" w:rsidP="00A851AA">
            <w:pPr>
              <w:rPr>
                <w:rFonts w:asciiTheme="minorHAnsi" w:hAnsiTheme="minorHAnsi" w:cstheme="minorHAnsi"/>
                <w:lang w:val="es-MX"/>
              </w:rPr>
            </w:pPr>
          </w:p>
          <w:p w14:paraId="11407C41" w14:textId="77777777" w:rsidR="00F36520" w:rsidRDefault="00F36520" w:rsidP="00A851AA">
            <w:pPr>
              <w:rPr>
                <w:rFonts w:asciiTheme="minorHAnsi" w:hAnsiTheme="minorHAnsi" w:cstheme="minorHAnsi"/>
                <w:lang w:val="es-MX"/>
              </w:rPr>
            </w:pPr>
          </w:p>
          <w:p w14:paraId="71EB7D50" w14:textId="4891AA56" w:rsidR="00F36520" w:rsidRDefault="00F36520" w:rsidP="00A851AA">
            <w:pPr>
              <w:rPr>
                <w:rFonts w:asciiTheme="minorHAnsi" w:hAnsiTheme="minorHAnsi" w:cstheme="minorHAnsi"/>
                <w:lang w:val="es-MX"/>
              </w:rPr>
            </w:pPr>
            <w:r>
              <w:rPr>
                <w:rFonts w:asciiTheme="minorHAnsi" w:hAnsiTheme="minorHAnsi" w:cstheme="minorHAnsi"/>
                <w:lang w:val="es-MX"/>
              </w:rPr>
              <w:t>Hemos considerado este insumo de gran valor estadístico para realizar ajustes en los procesos en mejora de la calidad, y en virtud que el trabajo ya les es requerido, porque no compartirlo.</w:t>
            </w:r>
          </w:p>
          <w:p w14:paraId="58E3DDFD" w14:textId="77777777" w:rsidR="00503575" w:rsidRDefault="00503575" w:rsidP="00A851AA">
            <w:pPr>
              <w:rPr>
                <w:rFonts w:asciiTheme="minorHAnsi" w:hAnsiTheme="minorHAnsi" w:cstheme="minorHAnsi"/>
                <w:lang w:val="es-MX"/>
              </w:rPr>
            </w:pPr>
          </w:p>
          <w:p w14:paraId="22B930A6" w14:textId="062272BA" w:rsidR="00F36520" w:rsidRPr="00F36520" w:rsidRDefault="00F36520" w:rsidP="00A851AA">
            <w:pPr>
              <w:rPr>
                <w:rFonts w:asciiTheme="minorHAnsi" w:hAnsiTheme="minorHAnsi" w:cstheme="minorHAnsi"/>
                <w:lang w:val="es-MX"/>
              </w:rPr>
            </w:pPr>
            <w:r>
              <w:rPr>
                <w:rFonts w:asciiTheme="minorHAnsi" w:hAnsiTheme="minorHAnsi" w:cstheme="minorHAnsi"/>
                <w:lang w:val="es-MX"/>
              </w:rPr>
              <w:t>En virtud de que el afiliado tiene obligaciones con la ARS/IDOPRIL en virtud de un contrato o la ley, por lo cual entendemos su contacto con estas partes podría ayudar a la PSS con la recuperación de la cuenta que no será asumido por la ARS/IDOPRIL.</w:t>
            </w:r>
          </w:p>
          <w:p w14:paraId="494FA400" w14:textId="77777777" w:rsidR="00F36520" w:rsidRDefault="00F36520" w:rsidP="00A851AA">
            <w:pPr>
              <w:rPr>
                <w:rFonts w:asciiTheme="minorHAnsi" w:hAnsiTheme="minorHAnsi" w:cstheme="minorHAnsi"/>
                <w:lang w:val="es-MX"/>
              </w:rPr>
            </w:pPr>
          </w:p>
          <w:p w14:paraId="0F536FCA" w14:textId="77777777" w:rsidR="00F36520" w:rsidRDefault="00F36520" w:rsidP="00A851AA">
            <w:pPr>
              <w:rPr>
                <w:rFonts w:asciiTheme="minorHAnsi" w:hAnsiTheme="minorHAnsi" w:cstheme="minorHAnsi"/>
                <w:lang w:val="es-MX"/>
              </w:rPr>
            </w:pPr>
          </w:p>
          <w:p w14:paraId="557CE29C" w14:textId="77777777" w:rsidR="00672DC2" w:rsidRDefault="00672DC2" w:rsidP="00672DC2">
            <w:pPr>
              <w:jc w:val="both"/>
              <w:rPr>
                <w:rFonts w:asciiTheme="minorHAnsi" w:hAnsiTheme="minorHAnsi" w:cstheme="minorHAnsi"/>
                <w:lang w:val="es-MX"/>
              </w:rPr>
            </w:pPr>
          </w:p>
          <w:p w14:paraId="42937E12" w14:textId="3B527959" w:rsidR="00F36520" w:rsidRPr="00672DC2" w:rsidRDefault="00A6162E" w:rsidP="00672DC2">
            <w:pPr>
              <w:jc w:val="both"/>
              <w:rPr>
                <w:rFonts w:asciiTheme="minorHAnsi" w:hAnsiTheme="minorHAnsi" w:cstheme="minorHAnsi"/>
                <w:lang w:val="es-MX"/>
              </w:rPr>
            </w:pPr>
            <w:r w:rsidRPr="00672DC2">
              <w:rPr>
                <w:rFonts w:asciiTheme="minorHAnsi" w:hAnsiTheme="minorHAnsi" w:cstheme="minorHAnsi"/>
                <w:lang w:val="es-MX"/>
              </w:rPr>
              <w:t>La objetividad en los planteamientos apoya en la calidad de las auditorias y los debates de atenciones serán más técnico</w:t>
            </w:r>
            <w:r w:rsidR="000939F5" w:rsidRPr="00672DC2">
              <w:rPr>
                <w:rFonts w:asciiTheme="minorHAnsi" w:hAnsiTheme="minorHAnsi" w:cstheme="minorHAnsi"/>
                <w:lang w:val="es-MX"/>
              </w:rPr>
              <w:t>s/</w:t>
            </w:r>
            <w:r w:rsidRPr="00672DC2">
              <w:rPr>
                <w:rFonts w:asciiTheme="minorHAnsi" w:hAnsiTheme="minorHAnsi" w:cstheme="minorHAnsi"/>
                <w:lang w:val="es-MX"/>
              </w:rPr>
              <w:t>científicos.</w:t>
            </w:r>
          </w:p>
          <w:p w14:paraId="75BE61D7" w14:textId="22587473" w:rsidR="00A6162E" w:rsidRPr="00672DC2" w:rsidRDefault="00A6162E" w:rsidP="00672DC2">
            <w:pPr>
              <w:jc w:val="both"/>
              <w:rPr>
                <w:rFonts w:asciiTheme="minorHAnsi" w:hAnsiTheme="minorHAnsi" w:cstheme="minorHAnsi"/>
                <w:lang w:val="es-MX"/>
              </w:rPr>
            </w:pPr>
            <w:r w:rsidRPr="00672DC2">
              <w:rPr>
                <w:rFonts w:asciiTheme="minorHAnsi" w:hAnsiTheme="minorHAnsi" w:cstheme="minorHAnsi"/>
                <w:lang w:val="es-MX"/>
              </w:rPr>
              <w:t xml:space="preserve">En la </w:t>
            </w:r>
            <w:r w:rsidR="000939F5" w:rsidRPr="00672DC2">
              <w:rPr>
                <w:rFonts w:asciiTheme="minorHAnsi" w:hAnsiTheme="minorHAnsi" w:cstheme="minorHAnsi"/>
                <w:lang w:val="es-MX"/>
              </w:rPr>
              <w:t>práctica</w:t>
            </w:r>
            <w:r w:rsidRPr="00672DC2">
              <w:rPr>
                <w:rFonts w:asciiTheme="minorHAnsi" w:hAnsiTheme="minorHAnsi" w:cstheme="minorHAnsi"/>
                <w:lang w:val="es-MX"/>
              </w:rPr>
              <w:t xml:space="preserve"> se realiza y no esta normalizado además apoya en la rapidez del proceso.</w:t>
            </w:r>
          </w:p>
          <w:p w14:paraId="04F9BF7D" w14:textId="166DA7E8" w:rsidR="00A6162E" w:rsidRPr="00672DC2" w:rsidRDefault="00A6162E" w:rsidP="00672DC2">
            <w:pPr>
              <w:jc w:val="both"/>
              <w:rPr>
                <w:rFonts w:asciiTheme="minorHAnsi" w:hAnsiTheme="minorHAnsi" w:cstheme="minorHAnsi"/>
                <w:lang w:val="es-MX"/>
              </w:rPr>
            </w:pPr>
            <w:r w:rsidRPr="00672DC2">
              <w:rPr>
                <w:rFonts w:asciiTheme="minorHAnsi" w:hAnsiTheme="minorHAnsi" w:cstheme="minorHAnsi"/>
                <w:lang w:val="es-MX"/>
              </w:rPr>
              <w:t>La conciliación es la finalización de la</w:t>
            </w:r>
            <w:r w:rsidR="000939F5" w:rsidRPr="00672DC2">
              <w:rPr>
                <w:rFonts w:asciiTheme="minorHAnsi" w:hAnsiTheme="minorHAnsi" w:cstheme="minorHAnsi"/>
                <w:lang w:val="es-MX"/>
              </w:rPr>
              <w:t>s</w:t>
            </w:r>
            <w:r w:rsidRPr="00672DC2">
              <w:rPr>
                <w:rFonts w:asciiTheme="minorHAnsi" w:hAnsiTheme="minorHAnsi" w:cstheme="minorHAnsi"/>
                <w:lang w:val="es-MX"/>
              </w:rPr>
              <w:t xml:space="preserve"> auditoria</w:t>
            </w:r>
            <w:r w:rsidR="000939F5" w:rsidRPr="00672DC2">
              <w:rPr>
                <w:rFonts w:asciiTheme="minorHAnsi" w:hAnsiTheme="minorHAnsi" w:cstheme="minorHAnsi"/>
                <w:lang w:val="es-MX"/>
              </w:rPr>
              <w:t>s,</w:t>
            </w:r>
            <w:r w:rsidRPr="00672DC2">
              <w:rPr>
                <w:rFonts w:asciiTheme="minorHAnsi" w:hAnsiTheme="minorHAnsi" w:cstheme="minorHAnsi"/>
                <w:lang w:val="es-MX"/>
              </w:rPr>
              <w:t xml:space="preserve"> por ende no es oportuno ni eficiente debatir nuevamente el caso.</w:t>
            </w:r>
          </w:p>
          <w:p w14:paraId="3563FF58" w14:textId="2286A6CE" w:rsidR="00A6162E" w:rsidRPr="00672DC2" w:rsidRDefault="00A6162E" w:rsidP="00672DC2">
            <w:pPr>
              <w:jc w:val="both"/>
              <w:rPr>
                <w:rFonts w:asciiTheme="minorHAnsi" w:hAnsiTheme="minorHAnsi" w:cstheme="minorHAnsi"/>
                <w:lang w:val="es-MX"/>
              </w:rPr>
            </w:pPr>
            <w:r w:rsidRPr="00672DC2">
              <w:rPr>
                <w:rFonts w:asciiTheme="minorHAnsi" w:hAnsiTheme="minorHAnsi" w:cstheme="minorHAnsi"/>
                <w:lang w:val="es-MX"/>
              </w:rPr>
              <w:t xml:space="preserve">Se hace necesario este acompañamiento para </w:t>
            </w:r>
            <w:r w:rsidR="000939F5" w:rsidRPr="00672DC2">
              <w:rPr>
                <w:rFonts w:asciiTheme="minorHAnsi" w:hAnsiTheme="minorHAnsi" w:cstheme="minorHAnsi"/>
                <w:lang w:val="es-MX"/>
              </w:rPr>
              <w:t>así</w:t>
            </w:r>
            <w:r w:rsidRPr="00672DC2">
              <w:rPr>
                <w:rFonts w:asciiTheme="minorHAnsi" w:hAnsiTheme="minorHAnsi" w:cstheme="minorHAnsi"/>
                <w:lang w:val="es-MX"/>
              </w:rPr>
              <w:t xml:space="preserve"> </w:t>
            </w:r>
            <w:r w:rsidR="00DC3822" w:rsidRPr="00672DC2">
              <w:rPr>
                <w:rFonts w:asciiTheme="minorHAnsi" w:hAnsiTheme="minorHAnsi" w:cstheme="minorHAnsi"/>
                <w:lang w:val="es-MX"/>
              </w:rPr>
              <w:t xml:space="preserve">realizar presentaciones de </w:t>
            </w:r>
            <w:r w:rsidRPr="00672DC2">
              <w:rPr>
                <w:rFonts w:asciiTheme="minorHAnsi" w:hAnsiTheme="minorHAnsi" w:cstheme="minorHAnsi"/>
                <w:lang w:val="es-MX"/>
              </w:rPr>
              <w:t xml:space="preserve"> inconsistencias en</w:t>
            </w:r>
            <w:r w:rsidR="006F1DD4" w:rsidRPr="00672DC2">
              <w:rPr>
                <w:rFonts w:asciiTheme="minorHAnsi" w:hAnsiTheme="minorHAnsi" w:cstheme="minorHAnsi"/>
                <w:lang w:val="es-MX"/>
              </w:rPr>
              <w:t xml:space="preserve"> </w:t>
            </w:r>
            <w:r w:rsidRPr="00672DC2">
              <w:rPr>
                <w:rFonts w:asciiTheme="minorHAnsi" w:hAnsiTheme="minorHAnsi" w:cstheme="minorHAnsi"/>
                <w:lang w:val="es-MX"/>
              </w:rPr>
              <w:t xml:space="preserve">la atención </w:t>
            </w:r>
            <w:r w:rsidR="00DC3822" w:rsidRPr="00672DC2">
              <w:rPr>
                <w:rFonts w:asciiTheme="minorHAnsi" w:hAnsiTheme="minorHAnsi" w:cstheme="minorHAnsi"/>
                <w:lang w:val="es-MX"/>
              </w:rPr>
              <w:t xml:space="preserve">bajo la nota de calidad, </w:t>
            </w:r>
            <w:r w:rsidRPr="00672DC2">
              <w:rPr>
                <w:rFonts w:asciiTheme="minorHAnsi" w:hAnsiTheme="minorHAnsi" w:cstheme="minorHAnsi"/>
                <w:lang w:val="es-MX"/>
              </w:rPr>
              <w:t xml:space="preserve">buscando mejorar o </w:t>
            </w:r>
            <w:r w:rsidR="00DC3822" w:rsidRPr="00672DC2">
              <w:rPr>
                <w:rFonts w:asciiTheme="minorHAnsi" w:hAnsiTheme="minorHAnsi" w:cstheme="minorHAnsi"/>
                <w:lang w:val="es-MX"/>
              </w:rPr>
              <w:lastRenderedPageBreak/>
              <w:t>ajustar</w:t>
            </w:r>
            <w:r w:rsidRPr="00672DC2">
              <w:rPr>
                <w:rFonts w:asciiTheme="minorHAnsi" w:hAnsiTheme="minorHAnsi" w:cstheme="minorHAnsi"/>
                <w:lang w:val="es-MX"/>
              </w:rPr>
              <w:t xml:space="preserve"> el servicio</w:t>
            </w:r>
            <w:r w:rsidR="00DC3822" w:rsidRPr="00672DC2">
              <w:rPr>
                <w:rFonts w:asciiTheme="minorHAnsi" w:hAnsiTheme="minorHAnsi" w:cstheme="minorHAnsi"/>
                <w:lang w:val="es-MX"/>
              </w:rPr>
              <w:t xml:space="preserve"> asistencial.</w:t>
            </w:r>
          </w:p>
          <w:p w14:paraId="2F585BD2" w14:textId="77777777" w:rsidR="00F36520" w:rsidRDefault="00F36520" w:rsidP="00A851AA">
            <w:pPr>
              <w:rPr>
                <w:rFonts w:asciiTheme="minorHAnsi" w:hAnsiTheme="minorHAnsi" w:cstheme="minorHAnsi"/>
                <w:lang w:val="es-MX"/>
              </w:rPr>
            </w:pPr>
          </w:p>
          <w:p w14:paraId="175E6E71" w14:textId="77777777" w:rsidR="00A6162E" w:rsidRDefault="00A6162E" w:rsidP="00A851AA">
            <w:pPr>
              <w:rPr>
                <w:rFonts w:asciiTheme="minorHAnsi" w:hAnsiTheme="minorHAnsi" w:cstheme="minorHAnsi"/>
                <w:lang w:val="es-MX"/>
              </w:rPr>
            </w:pPr>
          </w:p>
          <w:p w14:paraId="1CBF9ED3" w14:textId="77777777" w:rsidR="00A6162E" w:rsidRDefault="00A6162E" w:rsidP="00A851AA">
            <w:pPr>
              <w:rPr>
                <w:rFonts w:asciiTheme="minorHAnsi" w:hAnsiTheme="minorHAnsi" w:cstheme="minorHAnsi"/>
                <w:lang w:val="es-MX"/>
              </w:rPr>
            </w:pPr>
          </w:p>
          <w:p w14:paraId="27B340B0" w14:textId="245A75A8" w:rsidR="00F36520" w:rsidRDefault="008D57EC" w:rsidP="00A851AA">
            <w:pPr>
              <w:rPr>
                <w:rFonts w:asciiTheme="minorHAnsi" w:hAnsiTheme="minorHAnsi" w:cstheme="minorHAnsi"/>
                <w:lang w:val="es-MX"/>
              </w:rPr>
            </w:pPr>
            <w:r>
              <w:rPr>
                <w:rFonts w:asciiTheme="minorHAnsi" w:hAnsiTheme="minorHAnsi" w:cstheme="minorHAnsi"/>
                <w:lang w:val="es-MX"/>
              </w:rPr>
              <w:t>Corrección</w:t>
            </w:r>
            <w:r w:rsidR="00F36520">
              <w:rPr>
                <w:rFonts w:asciiTheme="minorHAnsi" w:hAnsiTheme="minorHAnsi" w:cstheme="minorHAnsi"/>
                <w:lang w:val="es-MX"/>
              </w:rPr>
              <w:t xml:space="preserve"> en sustitución del numeral 5)</w:t>
            </w:r>
          </w:p>
          <w:p w14:paraId="734CD7D3" w14:textId="77777777" w:rsidR="00F36520" w:rsidRDefault="00F36520" w:rsidP="00A851AA">
            <w:pPr>
              <w:rPr>
                <w:rFonts w:asciiTheme="minorHAnsi" w:hAnsiTheme="minorHAnsi" w:cstheme="minorHAnsi"/>
                <w:lang w:val="es-MX"/>
              </w:rPr>
            </w:pPr>
          </w:p>
          <w:p w14:paraId="330E6E10" w14:textId="77777777" w:rsidR="00672DC2" w:rsidRDefault="00672DC2" w:rsidP="00A851AA">
            <w:pPr>
              <w:rPr>
                <w:rFonts w:asciiTheme="minorHAnsi" w:hAnsiTheme="minorHAnsi" w:cstheme="minorHAnsi"/>
                <w:lang w:val="es-MX"/>
              </w:rPr>
            </w:pPr>
          </w:p>
          <w:p w14:paraId="4BA12B29" w14:textId="77777777" w:rsidR="00672DC2" w:rsidRDefault="00672DC2" w:rsidP="00A851AA">
            <w:pPr>
              <w:rPr>
                <w:rFonts w:asciiTheme="minorHAnsi" w:hAnsiTheme="minorHAnsi" w:cstheme="minorHAnsi"/>
                <w:lang w:val="es-MX"/>
              </w:rPr>
            </w:pPr>
          </w:p>
          <w:p w14:paraId="66009D28" w14:textId="128389F5" w:rsidR="003F1662" w:rsidRDefault="003F1662" w:rsidP="00A851AA">
            <w:pPr>
              <w:rPr>
                <w:rFonts w:asciiTheme="minorHAnsi" w:hAnsiTheme="minorHAnsi" w:cstheme="minorHAnsi"/>
                <w:lang w:val="es-MX"/>
              </w:rPr>
            </w:pPr>
            <w:r>
              <w:rPr>
                <w:rFonts w:asciiTheme="minorHAnsi" w:hAnsiTheme="minorHAnsi" w:cstheme="minorHAnsi"/>
                <w:lang w:val="es-MX"/>
              </w:rPr>
              <w:t>Inclusión por ser parte actuante del proceso de auditoria médica.</w:t>
            </w:r>
          </w:p>
          <w:p w14:paraId="4099E9C3" w14:textId="77777777" w:rsidR="003F1662" w:rsidRDefault="003F1662" w:rsidP="00A851AA">
            <w:pPr>
              <w:rPr>
                <w:rFonts w:asciiTheme="minorHAnsi" w:hAnsiTheme="minorHAnsi" w:cstheme="minorHAnsi"/>
                <w:lang w:val="es-MX"/>
              </w:rPr>
            </w:pPr>
          </w:p>
          <w:p w14:paraId="6BA9BCB2" w14:textId="77777777" w:rsidR="003F1662" w:rsidRDefault="003F1662" w:rsidP="00A851AA">
            <w:pPr>
              <w:rPr>
                <w:rFonts w:asciiTheme="minorHAnsi" w:hAnsiTheme="minorHAnsi" w:cstheme="minorHAnsi"/>
                <w:lang w:val="es-MX"/>
              </w:rPr>
            </w:pPr>
          </w:p>
          <w:p w14:paraId="69B8F737" w14:textId="77777777" w:rsidR="003F1662" w:rsidRDefault="003F1662" w:rsidP="00A851AA">
            <w:pPr>
              <w:rPr>
                <w:rFonts w:asciiTheme="minorHAnsi" w:hAnsiTheme="minorHAnsi" w:cstheme="minorHAnsi"/>
                <w:lang w:val="es-MX"/>
              </w:rPr>
            </w:pPr>
          </w:p>
          <w:p w14:paraId="77F0F13D" w14:textId="77777777" w:rsidR="003F1662" w:rsidRDefault="003F1662" w:rsidP="00A851AA">
            <w:pPr>
              <w:rPr>
                <w:rFonts w:asciiTheme="minorHAnsi" w:hAnsiTheme="minorHAnsi" w:cstheme="minorHAnsi"/>
                <w:lang w:val="es-MX"/>
              </w:rPr>
            </w:pPr>
          </w:p>
          <w:p w14:paraId="71639F74" w14:textId="77777777" w:rsidR="003F1662" w:rsidRDefault="003F1662" w:rsidP="00A851AA">
            <w:pPr>
              <w:rPr>
                <w:rFonts w:asciiTheme="minorHAnsi" w:hAnsiTheme="minorHAnsi" w:cstheme="minorHAnsi"/>
                <w:lang w:val="es-MX"/>
              </w:rPr>
            </w:pPr>
          </w:p>
          <w:p w14:paraId="334BD7D5" w14:textId="6F013261" w:rsidR="003F1662" w:rsidRPr="00A851AA" w:rsidRDefault="003F1662" w:rsidP="003F1662">
            <w:pPr>
              <w:jc w:val="both"/>
              <w:rPr>
                <w:rFonts w:asciiTheme="minorHAnsi" w:hAnsiTheme="minorHAnsi" w:cstheme="minorHAnsi"/>
                <w:lang w:val="es-MX"/>
              </w:rPr>
            </w:pPr>
            <w:r>
              <w:rPr>
                <w:rFonts w:asciiTheme="minorHAnsi" w:hAnsiTheme="minorHAnsi" w:cstheme="minorHAnsi"/>
                <w:lang w:val="es-MX"/>
              </w:rPr>
              <w:t>Evitar dilaciones en los pagos por parte de las ARS/IDOPRIL por devoluciones por falta de sellos. Entre otros.</w:t>
            </w:r>
          </w:p>
        </w:tc>
      </w:tr>
      <w:tr w:rsidR="00491DC4" w:rsidRPr="00A851AA" w14:paraId="6756C12C" w14:textId="77777777" w:rsidTr="00B713D1">
        <w:trPr>
          <w:trHeight w:val="683"/>
        </w:trPr>
        <w:tc>
          <w:tcPr>
            <w:tcW w:w="4869" w:type="dxa"/>
          </w:tcPr>
          <w:p w14:paraId="774D3614" w14:textId="7C33C2E6" w:rsidR="00D858E1" w:rsidRDefault="00D858E1" w:rsidP="00A851AA">
            <w:pPr>
              <w:rPr>
                <w:rFonts w:asciiTheme="minorHAnsi" w:eastAsia="Arial-BoldMT" w:hAnsiTheme="minorHAnsi" w:cstheme="minorHAnsi"/>
                <w:b/>
                <w:bCs/>
                <w:color w:val="000000"/>
                <w:lang w:eastAsia="zh-CN" w:bidi="ar"/>
              </w:rPr>
            </w:pPr>
          </w:p>
          <w:p w14:paraId="5C6906C2" w14:textId="0D034E4D" w:rsidR="00491DC4" w:rsidRPr="0078705E" w:rsidRDefault="00491DC4" w:rsidP="00D858E1">
            <w:pPr>
              <w:jc w:val="both"/>
              <w:rPr>
                <w:rFonts w:asciiTheme="minorHAnsi" w:eastAsia="SimSun" w:hAnsiTheme="minorHAnsi" w:cstheme="minorHAnsi"/>
                <w:color w:val="000000"/>
                <w:lang w:eastAsia="zh-CN" w:bidi="ar"/>
              </w:rPr>
            </w:pPr>
            <w:r w:rsidRPr="00A851AA">
              <w:rPr>
                <w:rFonts w:asciiTheme="minorHAnsi" w:eastAsia="Arial-BoldMT" w:hAnsiTheme="minorHAnsi" w:cstheme="minorHAnsi"/>
                <w:b/>
                <w:bCs/>
                <w:color w:val="000000"/>
                <w:lang w:eastAsia="zh-CN" w:bidi="ar"/>
              </w:rPr>
              <w:t xml:space="preserve">Artículo 7.- </w:t>
            </w:r>
            <w:r w:rsidRPr="00A851AA">
              <w:rPr>
                <w:rFonts w:asciiTheme="minorHAnsi" w:eastAsia="SimSun" w:hAnsiTheme="minorHAnsi" w:cstheme="minorHAnsi"/>
                <w:color w:val="000000"/>
                <w:lang w:eastAsia="zh-CN" w:bidi="ar"/>
              </w:rPr>
              <w:t>El auditor médico que preste sus servicios a una o varias PSS, tendrá los</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 xml:space="preserve">siguientes deberes, los cuales son enunciativos y no </w:t>
            </w:r>
            <w:r w:rsidR="0078705E">
              <w:rPr>
                <w:rFonts w:asciiTheme="minorHAnsi" w:eastAsia="SimSun" w:hAnsiTheme="minorHAnsi" w:cstheme="minorHAnsi"/>
                <w:color w:val="000000"/>
                <w:lang w:eastAsia="zh-CN" w:bidi="ar"/>
              </w:rPr>
              <w:t xml:space="preserve"> </w:t>
            </w:r>
            <w:r w:rsidRPr="00A851AA">
              <w:rPr>
                <w:rFonts w:asciiTheme="minorHAnsi" w:eastAsia="SimSun" w:hAnsiTheme="minorHAnsi" w:cstheme="minorHAnsi"/>
                <w:color w:val="000000"/>
                <w:lang w:eastAsia="zh-CN" w:bidi="ar"/>
              </w:rPr>
              <w:t>limitativos, toda vez que pueden</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agregar otros en sus contrataciones.</w:t>
            </w:r>
          </w:p>
          <w:p w14:paraId="44351C44" w14:textId="77777777"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1) Promover la calidad de la historia clínica, los registros de evolución y planes de tratamiento correspondientes a médicos, enfermeras y otro personal.</w:t>
            </w:r>
          </w:p>
          <w:p w14:paraId="448A23BC" w14:textId="77777777"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lastRenderedPageBreak/>
              <w:t>2) Velar por la integralidad y confidencialidad de las historias clínicas y otros documentos sujetos de auditoría.</w:t>
            </w:r>
          </w:p>
          <w:p w14:paraId="7A492C73" w14:textId="2CD6925C"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3) Velar por el cumplimiento de los protocolos y/o guías de atención aprobadas por</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el Ministerio de Salud Pública o, en su defecto, las mejores prácticas internacionales basadas en evidencias y adaptadas a la realidad nacional.</w:t>
            </w:r>
          </w:p>
          <w:p w14:paraId="5049B090" w14:textId="724A4B41"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4) Responder a las objeciones realizadas por la ARS/IDOPPRIL de manera legible</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y a la luz de la evidencia científica, en el documento diseñado para tal fin.</w:t>
            </w:r>
          </w:p>
          <w:p w14:paraId="54F2E17C" w14:textId="5A1D131B"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5) Realizar las observaciones y recomendaciones correspondientes de cada caso, ante los médicos tratantes y cualquier otro personal o ante quienes lo</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establezcan las autoridades de la PSS.</w:t>
            </w:r>
          </w:p>
          <w:p w14:paraId="021C50DF" w14:textId="5A9A0603"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6) Identificar las áreas y servicios donde existan debilidades de calidad que afecten</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la atención de los pacientes y aquellas áreas sobre las cuales se realizan las objeciones o glosas por parte de las ARS/IDOPPRIL con mayor frecuencia o que representen mayor impacto, así como recomendar medidas para corregir las deficiencias identificadas.</w:t>
            </w:r>
          </w:p>
          <w:p w14:paraId="152BC5BB" w14:textId="403BB97F"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7) Participar en forma activa, junto al director médico, en la implementación y monitoreo de los procesos de calidad de la atención y seguridad del paciente, con el fin de favorecer la toma de decisiones de manera oportuna, el</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mejoramiento continuo de la calidad de los servicios y de la seguridad de los pacientes.</w:t>
            </w:r>
          </w:p>
          <w:p w14:paraId="4B4D5234" w14:textId="0F99D430"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8) Obse</w:t>
            </w:r>
            <w:r w:rsidR="00D858E1">
              <w:rPr>
                <w:rFonts w:asciiTheme="minorHAnsi" w:eastAsia="SimSun" w:hAnsiTheme="minorHAnsi" w:cstheme="minorHAnsi"/>
                <w:color w:val="000000"/>
                <w:lang w:eastAsia="zh-CN" w:bidi="ar"/>
              </w:rPr>
              <w:t xml:space="preserve">rvar un comportamiento cordial, </w:t>
            </w:r>
            <w:r w:rsidRPr="00A851AA">
              <w:rPr>
                <w:rFonts w:asciiTheme="minorHAnsi" w:eastAsia="SimSun" w:hAnsiTheme="minorHAnsi" w:cstheme="minorHAnsi"/>
                <w:color w:val="000000"/>
                <w:lang w:eastAsia="zh-CN" w:bidi="ar"/>
              </w:rPr>
              <w:lastRenderedPageBreak/>
              <w:t>profesional, respetuoso e imparcial con los</w:t>
            </w:r>
          </w:p>
          <w:p w14:paraId="636582F1" w14:textId="62C0E85A" w:rsidR="00491DC4" w:rsidRPr="00A851AA" w:rsidRDefault="00491DC4" w:rsidP="00D858E1">
            <w:pPr>
              <w:jc w:val="both"/>
              <w:rPr>
                <w:rFonts w:asciiTheme="minorHAnsi" w:hAnsiTheme="minorHAnsi" w:cstheme="minorHAnsi"/>
              </w:rPr>
            </w:pPr>
            <w:proofErr w:type="gramStart"/>
            <w:r w:rsidRPr="00A851AA">
              <w:rPr>
                <w:rFonts w:asciiTheme="minorHAnsi" w:eastAsia="SimSun" w:hAnsiTheme="minorHAnsi" w:cstheme="minorHAnsi"/>
                <w:color w:val="000000"/>
                <w:lang w:eastAsia="zh-CN" w:bidi="ar"/>
              </w:rPr>
              <w:t>colegas</w:t>
            </w:r>
            <w:proofErr w:type="gramEnd"/>
            <w:r w:rsidRPr="00A851AA">
              <w:rPr>
                <w:rFonts w:asciiTheme="minorHAnsi" w:eastAsia="SimSun" w:hAnsiTheme="minorHAnsi" w:cstheme="minorHAnsi"/>
                <w:color w:val="000000"/>
                <w:lang w:eastAsia="zh-CN" w:bidi="ar"/>
              </w:rPr>
              <w:t xml:space="preserve"> de la entidad donde ejerce su función de auditor, así como con los</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representantes de entidades externas.</w:t>
            </w:r>
          </w:p>
          <w:p w14:paraId="3E58ABAB" w14:textId="69853BD1"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9) Retroalimentar a los profesionales involucrados, acerca de acciones correctivas</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orientadas a mejorar la calidad de atención que hayan sido sugeridas por la auditoría médica externa de las ARS/IDOPPRIL.</w:t>
            </w:r>
          </w:p>
          <w:p w14:paraId="2B1BFCC4" w14:textId="496521F4"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10) Ejercer su labor bajo los principios consagrados en el Código de Ética Médica,</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el ordenamiento legal dominicano y las normas complementarias que rigen el SDSS.</w:t>
            </w:r>
          </w:p>
          <w:p w14:paraId="6BBCC663" w14:textId="7091D7F2"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11) Abstenerse de todo tipo de discusión pública con profesionales de salud o cualquier otro tipo de personal, en r</w:t>
            </w:r>
            <w:r w:rsidR="00D858E1">
              <w:rPr>
                <w:rFonts w:asciiTheme="minorHAnsi" w:eastAsia="SimSun" w:hAnsiTheme="minorHAnsi" w:cstheme="minorHAnsi"/>
                <w:color w:val="000000"/>
                <w:lang w:eastAsia="zh-CN" w:bidi="ar"/>
              </w:rPr>
              <w:t xml:space="preserve">elación con los casos objeto de </w:t>
            </w:r>
            <w:r w:rsidRPr="00A851AA">
              <w:rPr>
                <w:rFonts w:asciiTheme="minorHAnsi" w:eastAsia="SimSun" w:hAnsiTheme="minorHAnsi" w:cstheme="minorHAnsi"/>
                <w:color w:val="000000"/>
                <w:lang w:eastAsia="zh-CN" w:bidi="ar"/>
              </w:rPr>
              <w:t>auditoría, así como de censurar o comentar cualquier otro acto médico, delante de los pacientes o por medios públicos.</w:t>
            </w:r>
          </w:p>
          <w:p w14:paraId="4413C657" w14:textId="3C523A42"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12) Abstenerse de suministrar información a terceros sobre los resultados de las aud</w:t>
            </w:r>
            <w:r w:rsidR="00D858E1">
              <w:rPr>
                <w:rFonts w:asciiTheme="minorHAnsi" w:eastAsia="SimSun" w:hAnsiTheme="minorHAnsi" w:cstheme="minorHAnsi"/>
                <w:color w:val="000000"/>
                <w:lang w:eastAsia="zh-CN" w:bidi="ar"/>
              </w:rPr>
              <w:t xml:space="preserve">itorías, </w:t>
            </w:r>
            <w:r w:rsidRPr="00A851AA">
              <w:rPr>
                <w:rFonts w:asciiTheme="minorHAnsi" w:eastAsia="SimSun" w:hAnsiTheme="minorHAnsi" w:cstheme="minorHAnsi"/>
                <w:color w:val="000000"/>
                <w:lang w:eastAsia="zh-CN" w:bidi="ar"/>
              </w:rPr>
              <w:t xml:space="preserve">excepto </w:t>
            </w:r>
            <w:r w:rsidR="00D858E1">
              <w:rPr>
                <w:rFonts w:asciiTheme="minorHAnsi" w:eastAsia="SimSun" w:hAnsiTheme="minorHAnsi" w:cstheme="minorHAnsi"/>
                <w:color w:val="000000"/>
                <w:lang w:eastAsia="zh-CN" w:bidi="ar"/>
              </w:rPr>
              <w:t xml:space="preserve">en los casos que establecen las </w:t>
            </w:r>
            <w:r w:rsidRPr="00A851AA">
              <w:rPr>
                <w:rFonts w:asciiTheme="minorHAnsi" w:eastAsia="SimSun" w:hAnsiTheme="minorHAnsi" w:cstheme="minorHAnsi"/>
                <w:color w:val="000000"/>
                <w:lang w:eastAsia="zh-CN" w:bidi="ar"/>
              </w:rPr>
              <w:t>disposiciones legales vigentes.</w:t>
            </w:r>
          </w:p>
          <w:p w14:paraId="123C5078" w14:textId="27015794"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13) Abstenerse de brindar servicios como auditor médico a las ARS/IDOPPRIL,</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mientras esté al servicio o contratado como auditor médico por una o más PSS.</w:t>
            </w:r>
          </w:p>
          <w:p w14:paraId="2EE7BE52" w14:textId="77777777" w:rsidR="00491DC4" w:rsidRPr="00A851AA" w:rsidRDefault="00491DC4" w:rsidP="00A851AA">
            <w:pPr>
              <w:rPr>
                <w:rFonts w:asciiTheme="minorHAnsi" w:eastAsia="Arial-BoldMT" w:hAnsiTheme="minorHAnsi" w:cstheme="minorHAnsi"/>
                <w:b/>
                <w:bCs/>
                <w:color w:val="000000"/>
                <w:lang w:eastAsia="zh-CN" w:bidi="ar"/>
              </w:rPr>
            </w:pPr>
          </w:p>
        </w:tc>
        <w:tc>
          <w:tcPr>
            <w:tcW w:w="5103" w:type="dxa"/>
            <w:shd w:val="clear" w:color="auto" w:fill="auto"/>
            <w:noWrap/>
          </w:tcPr>
          <w:p w14:paraId="12D901E9" w14:textId="77777777" w:rsidR="00D858E1" w:rsidRDefault="00D858E1" w:rsidP="00A851AA">
            <w:pPr>
              <w:rPr>
                <w:rFonts w:asciiTheme="minorHAnsi" w:eastAsia="Arial-BoldMT" w:hAnsiTheme="minorHAnsi" w:cstheme="minorHAnsi"/>
                <w:b/>
                <w:bCs/>
                <w:color w:val="000000"/>
                <w:lang w:eastAsia="zh-CN" w:bidi="ar"/>
              </w:rPr>
            </w:pPr>
          </w:p>
          <w:p w14:paraId="00D4E4EE" w14:textId="712B1038" w:rsidR="00491DC4" w:rsidRPr="00A851AA" w:rsidRDefault="00491DC4" w:rsidP="00D858E1">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Artículo 7.- </w:t>
            </w:r>
            <w:r w:rsidRPr="00A851AA">
              <w:rPr>
                <w:rFonts w:asciiTheme="minorHAnsi" w:eastAsia="SimSun" w:hAnsiTheme="minorHAnsi" w:cstheme="minorHAnsi"/>
                <w:color w:val="000000"/>
                <w:lang w:eastAsia="zh-CN" w:bidi="ar"/>
              </w:rPr>
              <w:t>El auditor médico que preste sus servicios a una o varias PSS, tendrá los</w:t>
            </w:r>
            <w:r w:rsidR="00D858E1">
              <w:rPr>
                <w:rFonts w:asciiTheme="minorHAnsi" w:eastAsia="SimSun" w:hAnsiTheme="minorHAnsi" w:cstheme="minorHAnsi"/>
                <w:color w:val="000000"/>
                <w:lang w:eastAsia="zh-CN" w:bidi="ar"/>
              </w:rPr>
              <w:t xml:space="preserve"> </w:t>
            </w:r>
            <w:r w:rsidRPr="00A851AA">
              <w:rPr>
                <w:rFonts w:asciiTheme="minorHAnsi" w:eastAsia="SimSun" w:hAnsiTheme="minorHAnsi" w:cstheme="minorHAnsi"/>
                <w:color w:val="000000"/>
                <w:lang w:eastAsia="zh-CN" w:bidi="ar"/>
              </w:rPr>
              <w:t>siguientes deberes, los cuales son enunciativos y no limitativos, toda vez que pueden</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agregar otros en sus contrataciones.</w:t>
            </w:r>
          </w:p>
          <w:p w14:paraId="1676739C" w14:textId="1D18BD04"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1) Promover la calidad de la historia clínica, los registros de evolución y planes d</w:t>
            </w:r>
            <w:r w:rsidR="0078705E">
              <w:rPr>
                <w:rFonts w:asciiTheme="minorHAnsi" w:eastAsia="SimSun" w:hAnsiTheme="minorHAnsi" w:cstheme="minorHAnsi"/>
                <w:color w:val="000000"/>
                <w:lang w:eastAsia="zh-CN" w:bidi="ar"/>
              </w:rPr>
              <w:t>e t</w:t>
            </w:r>
            <w:r w:rsidRPr="00A851AA">
              <w:rPr>
                <w:rFonts w:asciiTheme="minorHAnsi" w:eastAsia="SimSun" w:hAnsiTheme="minorHAnsi" w:cstheme="minorHAnsi"/>
                <w:color w:val="000000"/>
                <w:lang w:eastAsia="zh-CN" w:bidi="ar"/>
              </w:rPr>
              <w:t>ratamiento correspondientes a médicos, enfermeras y otro personal.</w:t>
            </w:r>
          </w:p>
          <w:p w14:paraId="3505CBCC" w14:textId="22ED1004"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 xml:space="preserve">2) Velar por la integralidad y confidencialidad de las </w:t>
            </w:r>
            <w:r w:rsidRPr="00A851AA">
              <w:rPr>
                <w:rFonts w:asciiTheme="minorHAnsi" w:eastAsia="SimSun" w:hAnsiTheme="minorHAnsi" w:cstheme="minorHAnsi"/>
                <w:color w:val="000000"/>
                <w:lang w:eastAsia="zh-CN" w:bidi="ar"/>
              </w:rPr>
              <w:lastRenderedPageBreak/>
              <w:t>historias clínicas y otros</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documentos sujetos de auditoría.</w:t>
            </w:r>
          </w:p>
          <w:p w14:paraId="493BDE56" w14:textId="4910AA34"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3) Velar por el cumplimiento de los protocolos y/o guías de atención aprobadas por</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el Ministerio de Salud Pública o, en su defecto, las mejores prácticas</w:t>
            </w:r>
          </w:p>
          <w:p w14:paraId="18CD6EFF" w14:textId="77777777" w:rsidR="00491DC4" w:rsidRPr="00A851AA" w:rsidRDefault="00491DC4" w:rsidP="00D858E1">
            <w:pPr>
              <w:jc w:val="both"/>
              <w:rPr>
                <w:rFonts w:asciiTheme="minorHAnsi" w:hAnsiTheme="minorHAnsi" w:cstheme="minorHAnsi"/>
              </w:rPr>
            </w:pPr>
            <w:proofErr w:type="gramStart"/>
            <w:r w:rsidRPr="00A851AA">
              <w:rPr>
                <w:rFonts w:asciiTheme="minorHAnsi" w:eastAsia="SimSun" w:hAnsiTheme="minorHAnsi" w:cstheme="minorHAnsi"/>
                <w:color w:val="000000"/>
                <w:lang w:eastAsia="zh-CN" w:bidi="ar"/>
              </w:rPr>
              <w:t>internacionales</w:t>
            </w:r>
            <w:proofErr w:type="gramEnd"/>
            <w:r w:rsidRPr="00A851AA">
              <w:rPr>
                <w:rFonts w:asciiTheme="minorHAnsi" w:eastAsia="SimSun" w:hAnsiTheme="minorHAnsi" w:cstheme="minorHAnsi"/>
                <w:color w:val="000000"/>
                <w:lang w:eastAsia="zh-CN" w:bidi="ar"/>
              </w:rPr>
              <w:t xml:space="preserve"> basadas en evidencias y adaptadas a la realidad nacional.</w:t>
            </w:r>
          </w:p>
          <w:p w14:paraId="44A49DFA" w14:textId="01EE78C0"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4) Responder a las objeciones realizadas por la ARS/IDOPPRIL de manera legible</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y a la luz de la evidencia científica, en el documento diseñado para tal fin.</w:t>
            </w:r>
          </w:p>
          <w:p w14:paraId="05E56984" w14:textId="3B49F73F"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5) Realizar las observaciones y recomendaciones correspondientes de cada caso,</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ante los médicos tratantes y cualquier otro personal o ante quienes lo</w:t>
            </w:r>
          </w:p>
          <w:p w14:paraId="4D0DA9B8" w14:textId="77777777" w:rsidR="00491DC4" w:rsidRPr="00A851AA" w:rsidRDefault="00491DC4" w:rsidP="00D858E1">
            <w:pPr>
              <w:jc w:val="both"/>
              <w:rPr>
                <w:rFonts w:asciiTheme="minorHAnsi" w:hAnsiTheme="minorHAnsi" w:cstheme="minorHAnsi"/>
              </w:rPr>
            </w:pPr>
            <w:proofErr w:type="gramStart"/>
            <w:r w:rsidRPr="00A851AA">
              <w:rPr>
                <w:rFonts w:asciiTheme="minorHAnsi" w:eastAsia="SimSun" w:hAnsiTheme="minorHAnsi" w:cstheme="minorHAnsi"/>
                <w:color w:val="000000"/>
                <w:lang w:eastAsia="zh-CN" w:bidi="ar"/>
              </w:rPr>
              <w:t>establezcan</w:t>
            </w:r>
            <w:proofErr w:type="gramEnd"/>
            <w:r w:rsidRPr="00A851AA">
              <w:rPr>
                <w:rFonts w:asciiTheme="minorHAnsi" w:eastAsia="SimSun" w:hAnsiTheme="minorHAnsi" w:cstheme="minorHAnsi"/>
                <w:color w:val="000000"/>
                <w:lang w:eastAsia="zh-CN" w:bidi="ar"/>
              </w:rPr>
              <w:t xml:space="preserve"> las autoridades de la PSS.</w:t>
            </w:r>
          </w:p>
          <w:p w14:paraId="2034DD99" w14:textId="77777777"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 xml:space="preserve">6) Identificar las áreas y servicios donde existan debilidades de calidad que afecten la atención de los pacientes y aquellas áreas sobre las cuales se realizan las objeciones o glosas por parte de las ARS/IDOPPRIL con mayor frecuencia o que representen mayor impacto, así como </w:t>
            </w:r>
            <w:r w:rsidRPr="00A851AA">
              <w:rPr>
                <w:rFonts w:asciiTheme="minorHAnsi" w:eastAsia="SimSun" w:hAnsiTheme="minorHAnsi" w:cstheme="minorHAnsi"/>
                <w:color w:val="FF0000"/>
                <w:lang w:eastAsia="zh-CN" w:bidi="ar"/>
              </w:rPr>
              <w:t xml:space="preserve">dictar las  </w:t>
            </w:r>
            <w:r w:rsidRPr="00A851AA">
              <w:rPr>
                <w:rFonts w:asciiTheme="minorHAnsi" w:eastAsia="SimSun" w:hAnsiTheme="minorHAnsi" w:cstheme="minorHAnsi"/>
                <w:color w:val="000000"/>
                <w:lang w:eastAsia="zh-CN" w:bidi="ar"/>
              </w:rPr>
              <w:t>medidas para corregir las deficiencias identificadas.</w:t>
            </w:r>
          </w:p>
          <w:p w14:paraId="786826E3" w14:textId="08704F8F"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 xml:space="preserve">7) Participar en forma activa, junto al director médico, </w:t>
            </w:r>
            <w:r w:rsidRPr="00A851AA">
              <w:rPr>
                <w:rFonts w:asciiTheme="minorHAnsi" w:eastAsia="SimSun" w:hAnsiTheme="minorHAnsi" w:cstheme="minorHAnsi"/>
                <w:color w:val="FF0000"/>
                <w:lang w:val="es-MX" w:eastAsia="zh-CN" w:bidi="ar"/>
              </w:rPr>
              <w:t xml:space="preserve">o cualquier otra unidad que destine la organización,  </w:t>
            </w:r>
            <w:r w:rsidRPr="00A851AA">
              <w:rPr>
                <w:rFonts w:asciiTheme="minorHAnsi" w:eastAsia="SimSun" w:hAnsiTheme="minorHAnsi" w:cstheme="minorHAnsi"/>
                <w:color w:val="000000"/>
                <w:lang w:eastAsia="zh-CN" w:bidi="ar"/>
              </w:rPr>
              <w:t>en la implementación y</w:t>
            </w:r>
            <w:r w:rsidR="0078705E">
              <w:rPr>
                <w:rFonts w:asciiTheme="minorHAnsi" w:hAnsiTheme="minorHAnsi" w:cstheme="minorHAnsi"/>
              </w:rPr>
              <w:t xml:space="preserve"> </w:t>
            </w:r>
            <w:r w:rsidRPr="00A851AA">
              <w:rPr>
                <w:rFonts w:asciiTheme="minorHAnsi" w:eastAsia="SimSun" w:hAnsiTheme="minorHAnsi" w:cstheme="minorHAnsi"/>
                <w:color w:val="000000"/>
                <w:lang w:eastAsia="zh-CN" w:bidi="ar"/>
              </w:rPr>
              <w:t>monitoreo de los procesos de calidad de la atención y seguridad del paciente, con el fin de favorecer la toma de decisiones de manera oportuna, el</w:t>
            </w:r>
            <w:r w:rsidRPr="00A851AA">
              <w:rPr>
                <w:rFonts w:asciiTheme="minorHAnsi" w:eastAsia="SimSun" w:hAnsiTheme="minorHAnsi" w:cstheme="minorHAnsi"/>
                <w:color w:val="000000"/>
                <w:lang w:val="es-MX" w:eastAsia="zh-CN" w:bidi="ar"/>
              </w:rPr>
              <w:t xml:space="preserve"> </w:t>
            </w:r>
            <w:r w:rsidRPr="00A851AA">
              <w:rPr>
                <w:rFonts w:asciiTheme="minorHAnsi" w:eastAsia="SimSun" w:hAnsiTheme="minorHAnsi" w:cstheme="minorHAnsi"/>
                <w:color w:val="000000"/>
                <w:lang w:eastAsia="zh-CN" w:bidi="ar"/>
              </w:rPr>
              <w:t>mejoramiento continuo de la calidad de los servicios y de la seguridad de los pacientes.</w:t>
            </w:r>
          </w:p>
          <w:p w14:paraId="4EA8DC42" w14:textId="77777777"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 xml:space="preserve">8) Observar un comportamiento cordial, profesional, respetuoso e imparcial con los colegas de la entidad </w:t>
            </w:r>
            <w:r w:rsidRPr="00A851AA">
              <w:rPr>
                <w:rFonts w:asciiTheme="minorHAnsi" w:eastAsia="SimSun" w:hAnsiTheme="minorHAnsi" w:cstheme="minorHAnsi"/>
                <w:color w:val="000000"/>
                <w:lang w:eastAsia="zh-CN" w:bidi="ar"/>
              </w:rPr>
              <w:lastRenderedPageBreak/>
              <w:t>donde ejerce su función de auditor, así como con los</w:t>
            </w:r>
          </w:p>
          <w:p w14:paraId="3F16AB51" w14:textId="77777777" w:rsidR="00491DC4" w:rsidRPr="00A851AA" w:rsidRDefault="00491DC4" w:rsidP="00D858E1">
            <w:pPr>
              <w:jc w:val="both"/>
              <w:rPr>
                <w:rFonts w:asciiTheme="minorHAnsi" w:hAnsiTheme="minorHAnsi" w:cstheme="minorHAnsi"/>
              </w:rPr>
            </w:pPr>
            <w:proofErr w:type="gramStart"/>
            <w:r w:rsidRPr="00A851AA">
              <w:rPr>
                <w:rFonts w:asciiTheme="minorHAnsi" w:eastAsia="SimSun" w:hAnsiTheme="minorHAnsi" w:cstheme="minorHAnsi"/>
                <w:color w:val="000000"/>
                <w:lang w:eastAsia="zh-CN" w:bidi="ar"/>
              </w:rPr>
              <w:t>representantes</w:t>
            </w:r>
            <w:proofErr w:type="gramEnd"/>
            <w:r w:rsidRPr="00A851AA">
              <w:rPr>
                <w:rFonts w:asciiTheme="minorHAnsi" w:eastAsia="SimSun" w:hAnsiTheme="minorHAnsi" w:cstheme="minorHAnsi"/>
                <w:color w:val="000000"/>
                <w:lang w:eastAsia="zh-CN" w:bidi="ar"/>
              </w:rPr>
              <w:t xml:space="preserve"> de entidades externas.</w:t>
            </w:r>
          </w:p>
          <w:p w14:paraId="7F6E74C8" w14:textId="31A02E45"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9) Retroalimentar a los profesionales involucrados, acerca de acciones correctivas</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orientadas a mejorar la calidad de atención que hayan sido sugeridas por la auditoría médica externa de las ARS/IDOPPRIL.</w:t>
            </w:r>
          </w:p>
          <w:p w14:paraId="4B8318BD" w14:textId="77777777"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10) Ejercer su labor bajo los principios consagrados en el Código de Ética Médica, el ordenamiento legal dominicano y las normas complementarias que rigen el SDSS.</w:t>
            </w:r>
          </w:p>
          <w:p w14:paraId="0F17E1A0" w14:textId="6E568560"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11) Abstenerse de todo tipo de discusión pública con profesionales de salud o</w:t>
            </w:r>
            <w:r w:rsidR="00D858E1">
              <w:rPr>
                <w:rFonts w:asciiTheme="minorHAnsi" w:hAnsiTheme="minorHAnsi" w:cstheme="minorHAnsi"/>
              </w:rPr>
              <w:t xml:space="preserve"> </w:t>
            </w:r>
            <w:r w:rsidRPr="00A851AA">
              <w:rPr>
                <w:rFonts w:asciiTheme="minorHAnsi" w:eastAsia="SimSun" w:hAnsiTheme="minorHAnsi" w:cstheme="minorHAnsi"/>
                <w:color w:val="000000"/>
                <w:lang w:eastAsia="zh-CN" w:bidi="ar"/>
              </w:rPr>
              <w:t>cualquier otro tipo de personal, en relación con los casos objeto de auditoría, así como de censurar o comentar cualquier otro acto médico, delante de los pacientes o por medios públicos.</w:t>
            </w:r>
          </w:p>
          <w:p w14:paraId="223770E6" w14:textId="77777777"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12) Abstenerse de suministrar información a terceros sobre los resultados de las auditorías, excepto en los casos que establecen las disposiciones legales vigentes.</w:t>
            </w:r>
          </w:p>
          <w:p w14:paraId="43F2DCC1" w14:textId="77777777" w:rsidR="00491DC4" w:rsidRPr="00A851AA" w:rsidRDefault="00491DC4" w:rsidP="00D858E1">
            <w:pPr>
              <w:jc w:val="both"/>
              <w:rPr>
                <w:rFonts w:asciiTheme="minorHAnsi" w:hAnsiTheme="minorHAnsi" w:cstheme="minorHAnsi"/>
              </w:rPr>
            </w:pPr>
            <w:r w:rsidRPr="00A851AA">
              <w:rPr>
                <w:rFonts w:asciiTheme="minorHAnsi" w:eastAsia="SimSun" w:hAnsiTheme="minorHAnsi" w:cstheme="minorHAnsi"/>
                <w:color w:val="000000"/>
                <w:lang w:eastAsia="zh-CN" w:bidi="ar"/>
              </w:rPr>
              <w:t>13) Abstenerse de brindar servicios como auditor médico a las ARS/IDOPPRIL, mientras esté al servicio o contratado como auditor médico por una o más PSS.</w:t>
            </w:r>
          </w:p>
          <w:p w14:paraId="048B5720" w14:textId="01D766FF" w:rsidR="00636597" w:rsidRDefault="00491DC4" w:rsidP="00636597">
            <w:pPr>
              <w:numPr>
                <w:ilvl w:val="0"/>
                <w:numId w:val="4"/>
              </w:numPr>
              <w:jc w:val="both"/>
              <w:rPr>
                <w:rFonts w:asciiTheme="minorHAnsi" w:eastAsia="SimSun" w:hAnsiTheme="minorHAnsi" w:cstheme="minorHAnsi"/>
                <w:color w:val="FF0000"/>
                <w:lang w:val="es-MX" w:eastAsia="zh-CN" w:bidi="ar"/>
              </w:rPr>
            </w:pPr>
            <w:r w:rsidRPr="00672DC2">
              <w:rPr>
                <w:rFonts w:asciiTheme="minorHAnsi" w:eastAsia="SimSun" w:hAnsiTheme="minorHAnsi" w:cstheme="minorHAnsi"/>
                <w:color w:val="FF0000"/>
                <w:lang w:val="es-MX" w:eastAsia="zh-CN" w:bidi="ar"/>
              </w:rPr>
              <w:t>Realizar un acompañamiento al auditor de las ARS/IDOPPRIL</w:t>
            </w:r>
            <w:r w:rsidR="00B810CB" w:rsidRPr="00672DC2">
              <w:rPr>
                <w:rFonts w:asciiTheme="minorHAnsi" w:eastAsia="SimSun" w:hAnsiTheme="minorHAnsi" w:cstheme="minorHAnsi"/>
                <w:color w:val="FF0000"/>
                <w:lang w:val="es-MX" w:eastAsia="zh-CN" w:bidi="ar"/>
              </w:rPr>
              <w:t>,</w:t>
            </w:r>
            <w:r w:rsidRPr="00672DC2">
              <w:rPr>
                <w:rFonts w:asciiTheme="minorHAnsi" w:eastAsia="SimSun" w:hAnsiTheme="minorHAnsi" w:cstheme="minorHAnsi"/>
                <w:color w:val="FF0000"/>
                <w:lang w:val="es-MX" w:eastAsia="zh-CN" w:bidi="ar"/>
              </w:rPr>
              <w:t xml:space="preserve"> en las auditorias de concurrencia.</w:t>
            </w:r>
          </w:p>
          <w:p w14:paraId="78CFBA85" w14:textId="77777777" w:rsidR="0005640C" w:rsidRDefault="0005640C" w:rsidP="0005640C">
            <w:pPr>
              <w:jc w:val="both"/>
              <w:rPr>
                <w:rFonts w:asciiTheme="minorHAnsi" w:eastAsia="SimSun" w:hAnsiTheme="minorHAnsi" w:cstheme="minorHAnsi"/>
                <w:color w:val="FF0000"/>
                <w:lang w:val="es-MX" w:eastAsia="zh-CN" w:bidi="ar"/>
              </w:rPr>
            </w:pPr>
          </w:p>
          <w:p w14:paraId="54337E6B" w14:textId="77777777" w:rsidR="0005640C" w:rsidRDefault="0005640C" w:rsidP="0005640C">
            <w:pPr>
              <w:jc w:val="both"/>
              <w:rPr>
                <w:rFonts w:asciiTheme="minorHAnsi" w:eastAsia="SimSun" w:hAnsiTheme="minorHAnsi" w:cstheme="minorHAnsi"/>
                <w:color w:val="FF0000"/>
                <w:lang w:val="es-MX" w:eastAsia="zh-CN" w:bidi="ar"/>
              </w:rPr>
            </w:pPr>
          </w:p>
          <w:p w14:paraId="5685C3AF" w14:textId="77777777" w:rsidR="0005640C" w:rsidRPr="00672DC2" w:rsidRDefault="0005640C" w:rsidP="0005640C">
            <w:pPr>
              <w:jc w:val="both"/>
              <w:rPr>
                <w:rFonts w:asciiTheme="minorHAnsi" w:eastAsia="SimSun" w:hAnsiTheme="minorHAnsi" w:cstheme="minorHAnsi"/>
                <w:color w:val="FF0000"/>
                <w:lang w:val="es-MX" w:eastAsia="zh-CN" w:bidi="ar"/>
              </w:rPr>
            </w:pPr>
          </w:p>
          <w:p w14:paraId="7682F1A3" w14:textId="77777777" w:rsidR="00491DC4" w:rsidRPr="00672DC2" w:rsidRDefault="00491DC4" w:rsidP="00D858E1">
            <w:pPr>
              <w:numPr>
                <w:ilvl w:val="0"/>
                <w:numId w:val="4"/>
              </w:numPr>
              <w:jc w:val="both"/>
              <w:rPr>
                <w:rFonts w:asciiTheme="minorHAnsi" w:eastAsia="SimSun" w:hAnsiTheme="minorHAnsi" w:cstheme="minorHAnsi"/>
                <w:color w:val="FF0000"/>
                <w:lang w:val="es-MX" w:eastAsia="zh-CN" w:bidi="ar"/>
              </w:rPr>
            </w:pPr>
            <w:r w:rsidRPr="00672DC2">
              <w:rPr>
                <w:rFonts w:asciiTheme="minorHAnsi" w:eastAsia="SimSun" w:hAnsiTheme="minorHAnsi" w:cstheme="minorHAnsi"/>
                <w:color w:val="FF0000"/>
                <w:lang w:val="es-MX" w:eastAsia="zh-CN" w:bidi="ar"/>
              </w:rPr>
              <w:t xml:space="preserve">Participar en las entregas de guardia de la PSS que representan con el fin de validar informaciones de la atención que pueden ser de apoyo en las </w:t>
            </w:r>
            <w:r w:rsidRPr="00672DC2">
              <w:rPr>
                <w:rFonts w:asciiTheme="minorHAnsi" w:eastAsia="SimSun" w:hAnsiTheme="minorHAnsi" w:cstheme="minorHAnsi"/>
                <w:color w:val="FF0000"/>
                <w:lang w:val="es-MX" w:eastAsia="zh-CN" w:bidi="ar"/>
              </w:rPr>
              <w:lastRenderedPageBreak/>
              <w:t>socializaciones con auditor externo.</w:t>
            </w:r>
          </w:p>
          <w:p w14:paraId="64B0F13B" w14:textId="77777777" w:rsidR="0005640C" w:rsidRDefault="0005640C" w:rsidP="00D858E1">
            <w:pPr>
              <w:jc w:val="both"/>
              <w:rPr>
                <w:rFonts w:asciiTheme="minorHAnsi" w:eastAsia="SimSun" w:hAnsiTheme="minorHAnsi" w:cstheme="minorHAnsi"/>
                <w:color w:val="FF0000"/>
                <w:lang w:val="es-MX" w:eastAsia="zh-CN" w:bidi="ar"/>
              </w:rPr>
            </w:pPr>
          </w:p>
          <w:p w14:paraId="187CF76C" w14:textId="77777777" w:rsidR="00491DC4" w:rsidRPr="00672DC2" w:rsidRDefault="00491DC4" w:rsidP="00D858E1">
            <w:pPr>
              <w:jc w:val="both"/>
              <w:rPr>
                <w:rFonts w:asciiTheme="minorHAnsi" w:hAnsiTheme="minorHAnsi" w:cstheme="minorHAnsi"/>
                <w:color w:val="FF0000"/>
              </w:rPr>
            </w:pPr>
            <w:r w:rsidRPr="00672DC2">
              <w:rPr>
                <w:rFonts w:asciiTheme="minorHAnsi" w:eastAsia="SimSun" w:hAnsiTheme="minorHAnsi" w:cstheme="minorHAnsi"/>
                <w:color w:val="FF0000"/>
                <w:lang w:val="es-MX" w:eastAsia="zh-CN" w:bidi="ar"/>
              </w:rPr>
              <w:t xml:space="preserve">16) </w:t>
            </w:r>
            <w:r w:rsidRPr="00672DC2">
              <w:rPr>
                <w:rFonts w:asciiTheme="minorHAnsi" w:eastAsia="SimSun" w:hAnsiTheme="minorHAnsi" w:cstheme="minorHAnsi"/>
                <w:color w:val="FF0000"/>
                <w:lang w:eastAsia="zh-CN" w:bidi="ar"/>
              </w:rPr>
              <w:t>Mantenerse actualizado sobre las leyes vigentes en materia de salud, así como los Reglamentos, Normativas y Resoluciones que atañen al aseguramiento en salud del Sistema Dominicano de Seguridad Social (SDSS).</w:t>
            </w:r>
          </w:p>
          <w:p w14:paraId="0D2CB1CB" w14:textId="77777777" w:rsidR="00491DC4" w:rsidRPr="00672DC2" w:rsidRDefault="00491DC4" w:rsidP="00D858E1">
            <w:pPr>
              <w:jc w:val="both"/>
              <w:rPr>
                <w:rFonts w:asciiTheme="minorHAnsi" w:eastAsia="SimSun" w:hAnsiTheme="minorHAnsi" w:cstheme="minorHAnsi"/>
                <w:color w:val="FF0000"/>
                <w:lang w:eastAsia="zh-CN" w:bidi="ar"/>
              </w:rPr>
            </w:pPr>
            <w:r w:rsidRPr="00672DC2">
              <w:rPr>
                <w:rFonts w:asciiTheme="minorHAnsi" w:eastAsia="SimSun" w:hAnsiTheme="minorHAnsi" w:cstheme="minorHAnsi"/>
                <w:color w:val="FF0000"/>
                <w:lang w:eastAsia="zh-CN" w:bidi="ar"/>
              </w:rPr>
              <w:t>17) Mantenerse actualizado sobre los protocolos de atención y guías clínicas vigentes y sobre las mejores prácticas nacionales e internacionales en la atención de la salud, relativas a los casos auditados.</w:t>
            </w:r>
          </w:p>
          <w:p w14:paraId="2BEA8027" w14:textId="77777777" w:rsidR="0005640C" w:rsidRDefault="0005640C" w:rsidP="00D858E1">
            <w:pPr>
              <w:jc w:val="both"/>
              <w:rPr>
                <w:rFonts w:asciiTheme="minorHAnsi" w:eastAsia="SimSun" w:hAnsiTheme="minorHAnsi" w:cstheme="minorHAnsi"/>
                <w:color w:val="FF0000"/>
                <w:lang w:eastAsia="zh-CN" w:bidi="ar"/>
              </w:rPr>
            </w:pPr>
          </w:p>
          <w:p w14:paraId="06AD7E22" w14:textId="77777777" w:rsidR="00491DC4" w:rsidRPr="00A851AA" w:rsidRDefault="00491DC4" w:rsidP="00D858E1">
            <w:pPr>
              <w:jc w:val="both"/>
              <w:rPr>
                <w:rFonts w:asciiTheme="minorHAnsi" w:hAnsiTheme="minorHAnsi" w:cstheme="minorHAnsi"/>
                <w:color w:val="FF0000"/>
              </w:rPr>
            </w:pPr>
            <w:r w:rsidRPr="00672DC2">
              <w:rPr>
                <w:rFonts w:asciiTheme="minorHAnsi" w:eastAsia="SimSun" w:hAnsiTheme="minorHAnsi" w:cstheme="minorHAnsi"/>
                <w:color w:val="FF0000"/>
                <w:lang w:eastAsia="zh-CN" w:bidi="ar"/>
              </w:rPr>
              <w:t>18) Someterse a evaluaciones periódicas ante la SISALRIL con el objetivo de fortalecer y asegurar las competencias requeridas para el buen desempeño de sus funciones.</w:t>
            </w:r>
          </w:p>
          <w:p w14:paraId="48CC9978" w14:textId="77777777" w:rsidR="00491DC4" w:rsidRPr="00A851AA" w:rsidRDefault="00491DC4" w:rsidP="00A851AA">
            <w:pPr>
              <w:rPr>
                <w:rFonts w:asciiTheme="minorHAnsi" w:eastAsia="Arial-BoldMT" w:hAnsiTheme="minorHAnsi" w:cstheme="minorHAnsi"/>
                <w:b/>
                <w:bCs/>
                <w:color w:val="000000"/>
                <w:lang w:eastAsia="zh-CN" w:bidi="ar"/>
              </w:rPr>
            </w:pPr>
          </w:p>
        </w:tc>
        <w:tc>
          <w:tcPr>
            <w:tcW w:w="3877" w:type="dxa"/>
            <w:shd w:val="clear" w:color="auto" w:fill="auto"/>
            <w:noWrap/>
          </w:tcPr>
          <w:p w14:paraId="271641CF" w14:textId="77777777" w:rsidR="00491DC4" w:rsidRDefault="00491DC4" w:rsidP="00A851AA">
            <w:pPr>
              <w:rPr>
                <w:rFonts w:asciiTheme="minorHAnsi" w:hAnsiTheme="minorHAnsi" w:cstheme="minorHAnsi"/>
                <w:lang w:val="es-MX"/>
              </w:rPr>
            </w:pPr>
          </w:p>
          <w:p w14:paraId="1BE7669C" w14:textId="77777777" w:rsidR="00B810CB" w:rsidRDefault="00B810CB" w:rsidP="00A851AA">
            <w:pPr>
              <w:rPr>
                <w:rFonts w:asciiTheme="minorHAnsi" w:hAnsiTheme="minorHAnsi" w:cstheme="minorHAnsi"/>
                <w:lang w:val="es-MX"/>
              </w:rPr>
            </w:pPr>
          </w:p>
          <w:p w14:paraId="1758424B" w14:textId="77777777" w:rsidR="00B810CB" w:rsidRDefault="00B810CB" w:rsidP="00A851AA">
            <w:pPr>
              <w:rPr>
                <w:rFonts w:asciiTheme="minorHAnsi" w:hAnsiTheme="minorHAnsi" w:cstheme="minorHAnsi"/>
                <w:lang w:val="es-MX"/>
              </w:rPr>
            </w:pPr>
          </w:p>
          <w:p w14:paraId="2FF405FF" w14:textId="77777777" w:rsidR="00B810CB" w:rsidRDefault="00B810CB" w:rsidP="00A851AA">
            <w:pPr>
              <w:rPr>
                <w:rFonts w:asciiTheme="minorHAnsi" w:hAnsiTheme="minorHAnsi" w:cstheme="minorHAnsi"/>
                <w:lang w:val="es-MX"/>
              </w:rPr>
            </w:pPr>
          </w:p>
          <w:p w14:paraId="3F96DDCE" w14:textId="77777777" w:rsidR="00B810CB" w:rsidRDefault="00B810CB" w:rsidP="00A851AA">
            <w:pPr>
              <w:rPr>
                <w:rFonts w:asciiTheme="minorHAnsi" w:hAnsiTheme="minorHAnsi" w:cstheme="minorHAnsi"/>
                <w:lang w:val="es-MX"/>
              </w:rPr>
            </w:pPr>
          </w:p>
          <w:p w14:paraId="19C7FD55" w14:textId="77777777" w:rsidR="00B810CB" w:rsidRDefault="00B810CB" w:rsidP="00A851AA">
            <w:pPr>
              <w:rPr>
                <w:rFonts w:asciiTheme="minorHAnsi" w:hAnsiTheme="minorHAnsi" w:cstheme="minorHAnsi"/>
                <w:lang w:val="es-MX"/>
              </w:rPr>
            </w:pPr>
          </w:p>
          <w:p w14:paraId="284E6306" w14:textId="77777777" w:rsidR="00B810CB" w:rsidRDefault="00B810CB" w:rsidP="00A851AA">
            <w:pPr>
              <w:rPr>
                <w:rFonts w:asciiTheme="minorHAnsi" w:hAnsiTheme="minorHAnsi" w:cstheme="minorHAnsi"/>
                <w:lang w:val="es-MX"/>
              </w:rPr>
            </w:pPr>
          </w:p>
          <w:p w14:paraId="6239990C" w14:textId="77777777" w:rsidR="00B810CB" w:rsidRDefault="00B810CB" w:rsidP="00A851AA">
            <w:pPr>
              <w:rPr>
                <w:rFonts w:asciiTheme="minorHAnsi" w:hAnsiTheme="minorHAnsi" w:cstheme="minorHAnsi"/>
                <w:lang w:val="es-MX"/>
              </w:rPr>
            </w:pPr>
          </w:p>
          <w:p w14:paraId="56B14038" w14:textId="77777777" w:rsidR="00B810CB" w:rsidRDefault="00B810CB" w:rsidP="00A851AA">
            <w:pPr>
              <w:rPr>
                <w:rFonts w:asciiTheme="minorHAnsi" w:hAnsiTheme="minorHAnsi" w:cstheme="minorHAnsi"/>
                <w:lang w:val="es-MX"/>
              </w:rPr>
            </w:pPr>
          </w:p>
          <w:p w14:paraId="68F97C88" w14:textId="77777777" w:rsidR="00B810CB" w:rsidRDefault="00B810CB" w:rsidP="00A851AA">
            <w:pPr>
              <w:rPr>
                <w:rFonts w:asciiTheme="minorHAnsi" w:hAnsiTheme="minorHAnsi" w:cstheme="minorHAnsi"/>
                <w:lang w:val="es-MX"/>
              </w:rPr>
            </w:pPr>
          </w:p>
          <w:p w14:paraId="462B6597" w14:textId="77777777" w:rsidR="00B810CB" w:rsidRDefault="00B810CB" w:rsidP="00A851AA">
            <w:pPr>
              <w:rPr>
                <w:rFonts w:asciiTheme="minorHAnsi" w:hAnsiTheme="minorHAnsi" w:cstheme="minorHAnsi"/>
                <w:lang w:val="es-MX"/>
              </w:rPr>
            </w:pPr>
          </w:p>
          <w:p w14:paraId="09E5392F" w14:textId="77777777" w:rsidR="00B810CB" w:rsidRDefault="00B810CB" w:rsidP="00A851AA">
            <w:pPr>
              <w:rPr>
                <w:rFonts w:asciiTheme="minorHAnsi" w:hAnsiTheme="minorHAnsi" w:cstheme="minorHAnsi"/>
                <w:lang w:val="es-MX"/>
              </w:rPr>
            </w:pPr>
          </w:p>
          <w:p w14:paraId="39CF860F" w14:textId="77777777" w:rsidR="00B810CB" w:rsidRDefault="00B810CB" w:rsidP="00A851AA">
            <w:pPr>
              <w:rPr>
                <w:rFonts w:asciiTheme="minorHAnsi" w:hAnsiTheme="minorHAnsi" w:cstheme="minorHAnsi"/>
                <w:lang w:val="es-MX"/>
              </w:rPr>
            </w:pPr>
          </w:p>
          <w:p w14:paraId="6956B9F3" w14:textId="77777777" w:rsidR="00B810CB" w:rsidRDefault="00B810CB" w:rsidP="00A851AA">
            <w:pPr>
              <w:rPr>
                <w:rFonts w:asciiTheme="minorHAnsi" w:hAnsiTheme="minorHAnsi" w:cstheme="minorHAnsi"/>
                <w:lang w:val="es-MX"/>
              </w:rPr>
            </w:pPr>
          </w:p>
          <w:p w14:paraId="3F288A93" w14:textId="77777777" w:rsidR="00B810CB" w:rsidRDefault="00B810CB" w:rsidP="00A851AA">
            <w:pPr>
              <w:rPr>
                <w:rFonts w:asciiTheme="minorHAnsi" w:hAnsiTheme="minorHAnsi" w:cstheme="minorHAnsi"/>
                <w:lang w:val="es-MX"/>
              </w:rPr>
            </w:pPr>
          </w:p>
          <w:p w14:paraId="11590771" w14:textId="77777777" w:rsidR="00B810CB" w:rsidRDefault="00B810CB" w:rsidP="00A851AA">
            <w:pPr>
              <w:rPr>
                <w:rFonts w:asciiTheme="minorHAnsi" w:hAnsiTheme="minorHAnsi" w:cstheme="minorHAnsi"/>
                <w:lang w:val="es-MX"/>
              </w:rPr>
            </w:pPr>
          </w:p>
          <w:p w14:paraId="1F7F2BF5" w14:textId="77777777" w:rsidR="00B810CB" w:rsidRDefault="00B810CB" w:rsidP="00A851AA">
            <w:pPr>
              <w:rPr>
                <w:rFonts w:asciiTheme="minorHAnsi" w:hAnsiTheme="minorHAnsi" w:cstheme="minorHAnsi"/>
                <w:lang w:val="es-MX"/>
              </w:rPr>
            </w:pPr>
          </w:p>
          <w:p w14:paraId="6CC6086E" w14:textId="77777777" w:rsidR="00B810CB" w:rsidRDefault="00B810CB" w:rsidP="00A851AA">
            <w:pPr>
              <w:rPr>
                <w:rFonts w:asciiTheme="minorHAnsi" w:hAnsiTheme="minorHAnsi" w:cstheme="minorHAnsi"/>
                <w:lang w:val="es-MX"/>
              </w:rPr>
            </w:pPr>
          </w:p>
          <w:p w14:paraId="043E472C" w14:textId="77777777" w:rsidR="00B810CB" w:rsidRDefault="00B810CB" w:rsidP="00A851AA">
            <w:pPr>
              <w:rPr>
                <w:rFonts w:asciiTheme="minorHAnsi" w:hAnsiTheme="minorHAnsi" w:cstheme="minorHAnsi"/>
                <w:lang w:val="es-MX"/>
              </w:rPr>
            </w:pPr>
          </w:p>
          <w:p w14:paraId="643D02FA" w14:textId="77777777" w:rsidR="00B810CB" w:rsidRDefault="00B810CB" w:rsidP="00A851AA">
            <w:pPr>
              <w:rPr>
                <w:rFonts w:asciiTheme="minorHAnsi" w:hAnsiTheme="minorHAnsi" w:cstheme="minorHAnsi"/>
                <w:lang w:val="es-MX"/>
              </w:rPr>
            </w:pPr>
          </w:p>
          <w:p w14:paraId="13A8202B" w14:textId="77777777" w:rsidR="00B810CB" w:rsidRDefault="00B810CB" w:rsidP="00A851AA">
            <w:pPr>
              <w:rPr>
                <w:rFonts w:asciiTheme="minorHAnsi" w:hAnsiTheme="minorHAnsi" w:cstheme="minorHAnsi"/>
                <w:lang w:val="es-MX"/>
              </w:rPr>
            </w:pPr>
          </w:p>
          <w:p w14:paraId="33E6C1F3" w14:textId="77777777" w:rsidR="00B810CB" w:rsidRDefault="00B810CB" w:rsidP="00A851AA">
            <w:pPr>
              <w:rPr>
                <w:rFonts w:asciiTheme="minorHAnsi" w:hAnsiTheme="minorHAnsi" w:cstheme="minorHAnsi"/>
                <w:lang w:val="es-MX"/>
              </w:rPr>
            </w:pPr>
          </w:p>
          <w:p w14:paraId="36AB6730" w14:textId="77777777" w:rsidR="00B810CB" w:rsidRDefault="00B810CB" w:rsidP="00A851AA">
            <w:pPr>
              <w:rPr>
                <w:rFonts w:asciiTheme="minorHAnsi" w:hAnsiTheme="minorHAnsi" w:cstheme="minorHAnsi"/>
                <w:lang w:val="es-MX"/>
              </w:rPr>
            </w:pPr>
          </w:p>
          <w:p w14:paraId="68A26318" w14:textId="77777777" w:rsidR="00B810CB" w:rsidRDefault="00B810CB" w:rsidP="00A851AA">
            <w:pPr>
              <w:rPr>
                <w:rFonts w:asciiTheme="minorHAnsi" w:hAnsiTheme="minorHAnsi" w:cstheme="minorHAnsi"/>
                <w:lang w:val="es-MX"/>
              </w:rPr>
            </w:pPr>
          </w:p>
          <w:p w14:paraId="38C07493" w14:textId="77777777" w:rsidR="00B810CB" w:rsidRDefault="00B810CB" w:rsidP="00A851AA">
            <w:pPr>
              <w:rPr>
                <w:rFonts w:asciiTheme="minorHAnsi" w:hAnsiTheme="minorHAnsi" w:cstheme="minorHAnsi"/>
                <w:lang w:val="es-MX"/>
              </w:rPr>
            </w:pPr>
          </w:p>
          <w:p w14:paraId="4A44F19C" w14:textId="77777777" w:rsidR="00B810CB" w:rsidRDefault="00B810CB" w:rsidP="00A851AA">
            <w:pPr>
              <w:rPr>
                <w:rFonts w:asciiTheme="minorHAnsi" w:hAnsiTheme="minorHAnsi" w:cstheme="minorHAnsi"/>
                <w:lang w:val="es-MX"/>
              </w:rPr>
            </w:pPr>
          </w:p>
          <w:p w14:paraId="51F5CF14" w14:textId="77777777" w:rsidR="00B810CB" w:rsidRDefault="00B810CB" w:rsidP="00A851AA">
            <w:pPr>
              <w:rPr>
                <w:rFonts w:asciiTheme="minorHAnsi" w:hAnsiTheme="minorHAnsi" w:cstheme="minorHAnsi"/>
                <w:lang w:val="es-MX"/>
              </w:rPr>
            </w:pPr>
          </w:p>
          <w:p w14:paraId="5E161133" w14:textId="0A26A7F2" w:rsidR="00B810CB" w:rsidRDefault="00B810CB" w:rsidP="00B810CB">
            <w:pPr>
              <w:jc w:val="both"/>
              <w:rPr>
                <w:rFonts w:asciiTheme="minorHAnsi" w:hAnsiTheme="minorHAnsi" w:cstheme="minorHAnsi"/>
                <w:lang w:val="es-MX"/>
              </w:rPr>
            </w:pPr>
            <w:r>
              <w:rPr>
                <w:rFonts w:asciiTheme="minorHAnsi" w:hAnsiTheme="minorHAnsi" w:cstheme="minorHAnsi"/>
                <w:lang w:val="es-MX"/>
              </w:rPr>
              <w:t>Con la intención de dar mayor potestad al Auditor médico de las PSS en las áreas de mejoras detectadas en dichas auditorias.</w:t>
            </w:r>
          </w:p>
          <w:p w14:paraId="0F9EB0B1" w14:textId="77777777" w:rsidR="00B810CB" w:rsidRDefault="00B810CB" w:rsidP="00A851AA">
            <w:pPr>
              <w:rPr>
                <w:rFonts w:asciiTheme="minorHAnsi" w:hAnsiTheme="minorHAnsi" w:cstheme="minorHAnsi"/>
                <w:lang w:val="es-MX"/>
              </w:rPr>
            </w:pPr>
          </w:p>
          <w:p w14:paraId="55ED1DA3" w14:textId="77777777" w:rsidR="00B810CB" w:rsidRDefault="00B810CB" w:rsidP="00A851AA">
            <w:pPr>
              <w:rPr>
                <w:rFonts w:asciiTheme="minorHAnsi" w:hAnsiTheme="minorHAnsi" w:cstheme="minorHAnsi"/>
                <w:lang w:val="es-MX"/>
              </w:rPr>
            </w:pPr>
          </w:p>
          <w:p w14:paraId="0496DDEB" w14:textId="0ED74F2C" w:rsidR="00B810CB" w:rsidRDefault="00B810CB" w:rsidP="00A851AA">
            <w:pPr>
              <w:rPr>
                <w:rFonts w:asciiTheme="minorHAnsi" w:hAnsiTheme="minorHAnsi" w:cstheme="minorHAnsi"/>
                <w:lang w:val="es-MX"/>
              </w:rPr>
            </w:pPr>
            <w:r>
              <w:rPr>
                <w:rFonts w:asciiTheme="minorHAnsi" w:hAnsiTheme="minorHAnsi" w:cstheme="minorHAnsi"/>
                <w:lang w:val="es-MX"/>
              </w:rPr>
              <w:t xml:space="preserve">Ya que esto pudiera variar según el Organigrama de las diferentes </w:t>
            </w:r>
            <w:proofErr w:type="spellStart"/>
            <w:r>
              <w:rPr>
                <w:rFonts w:asciiTheme="minorHAnsi" w:hAnsiTheme="minorHAnsi" w:cstheme="minorHAnsi"/>
                <w:lang w:val="es-MX"/>
              </w:rPr>
              <w:t>PSS’s</w:t>
            </w:r>
            <w:proofErr w:type="spellEnd"/>
            <w:r>
              <w:rPr>
                <w:rFonts w:asciiTheme="minorHAnsi" w:hAnsiTheme="minorHAnsi" w:cstheme="minorHAnsi"/>
                <w:lang w:val="es-MX"/>
              </w:rPr>
              <w:t>.</w:t>
            </w:r>
          </w:p>
          <w:p w14:paraId="2ACC42D6" w14:textId="77777777" w:rsidR="00B810CB" w:rsidRDefault="00B810CB" w:rsidP="00A851AA">
            <w:pPr>
              <w:rPr>
                <w:rFonts w:asciiTheme="minorHAnsi" w:hAnsiTheme="minorHAnsi" w:cstheme="minorHAnsi"/>
                <w:lang w:val="es-MX"/>
              </w:rPr>
            </w:pPr>
          </w:p>
          <w:p w14:paraId="792CC3A3" w14:textId="77777777" w:rsidR="00B810CB" w:rsidRDefault="00B810CB" w:rsidP="00A851AA">
            <w:pPr>
              <w:rPr>
                <w:rFonts w:asciiTheme="minorHAnsi" w:hAnsiTheme="minorHAnsi" w:cstheme="minorHAnsi"/>
                <w:lang w:val="es-MX"/>
              </w:rPr>
            </w:pPr>
          </w:p>
          <w:p w14:paraId="42151110" w14:textId="77777777" w:rsidR="00B810CB" w:rsidRDefault="00B810CB" w:rsidP="00A851AA">
            <w:pPr>
              <w:rPr>
                <w:rFonts w:asciiTheme="minorHAnsi" w:hAnsiTheme="minorHAnsi" w:cstheme="minorHAnsi"/>
                <w:lang w:val="es-MX"/>
              </w:rPr>
            </w:pPr>
          </w:p>
          <w:p w14:paraId="3D3C7891" w14:textId="77777777" w:rsidR="00554689" w:rsidRDefault="00554689" w:rsidP="00A851AA">
            <w:pPr>
              <w:rPr>
                <w:rFonts w:asciiTheme="minorHAnsi" w:hAnsiTheme="minorHAnsi" w:cstheme="minorHAnsi"/>
                <w:lang w:val="es-MX"/>
              </w:rPr>
            </w:pPr>
          </w:p>
          <w:p w14:paraId="53EA1FC7" w14:textId="77777777" w:rsidR="00554689" w:rsidRDefault="00554689" w:rsidP="00A851AA">
            <w:pPr>
              <w:rPr>
                <w:rFonts w:asciiTheme="minorHAnsi" w:hAnsiTheme="minorHAnsi" w:cstheme="minorHAnsi"/>
                <w:lang w:val="es-MX"/>
              </w:rPr>
            </w:pPr>
          </w:p>
          <w:p w14:paraId="57D1EB9C" w14:textId="77777777" w:rsidR="00554689" w:rsidRDefault="00554689" w:rsidP="00A851AA">
            <w:pPr>
              <w:rPr>
                <w:rFonts w:asciiTheme="minorHAnsi" w:hAnsiTheme="minorHAnsi" w:cstheme="minorHAnsi"/>
                <w:lang w:val="es-MX"/>
              </w:rPr>
            </w:pPr>
          </w:p>
          <w:p w14:paraId="2B48A31A" w14:textId="77777777" w:rsidR="00554689" w:rsidRDefault="00554689" w:rsidP="00A851AA">
            <w:pPr>
              <w:rPr>
                <w:rFonts w:asciiTheme="minorHAnsi" w:hAnsiTheme="minorHAnsi" w:cstheme="minorHAnsi"/>
                <w:lang w:val="es-MX"/>
              </w:rPr>
            </w:pPr>
          </w:p>
          <w:p w14:paraId="1CA5F7B6" w14:textId="77777777" w:rsidR="00554689" w:rsidRDefault="00554689" w:rsidP="00A851AA">
            <w:pPr>
              <w:rPr>
                <w:rFonts w:asciiTheme="minorHAnsi" w:hAnsiTheme="minorHAnsi" w:cstheme="minorHAnsi"/>
                <w:lang w:val="es-MX"/>
              </w:rPr>
            </w:pPr>
          </w:p>
          <w:p w14:paraId="261CBDBC" w14:textId="77777777" w:rsidR="00554689" w:rsidRDefault="00554689" w:rsidP="00A851AA">
            <w:pPr>
              <w:rPr>
                <w:rFonts w:asciiTheme="minorHAnsi" w:hAnsiTheme="minorHAnsi" w:cstheme="minorHAnsi"/>
                <w:lang w:val="es-MX"/>
              </w:rPr>
            </w:pPr>
          </w:p>
          <w:p w14:paraId="37A7AD1D" w14:textId="77777777" w:rsidR="00554689" w:rsidRDefault="00554689" w:rsidP="00A851AA">
            <w:pPr>
              <w:rPr>
                <w:rFonts w:asciiTheme="minorHAnsi" w:hAnsiTheme="minorHAnsi" w:cstheme="minorHAnsi"/>
                <w:lang w:val="es-MX"/>
              </w:rPr>
            </w:pPr>
          </w:p>
          <w:p w14:paraId="36A906E1" w14:textId="77777777" w:rsidR="00554689" w:rsidRDefault="00554689" w:rsidP="00A851AA">
            <w:pPr>
              <w:rPr>
                <w:rFonts w:asciiTheme="minorHAnsi" w:hAnsiTheme="minorHAnsi" w:cstheme="minorHAnsi"/>
                <w:lang w:val="es-MX"/>
              </w:rPr>
            </w:pPr>
          </w:p>
          <w:p w14:paraId="0D79BB4F" w14:textId="77777777" w:rsidR="00554689" w:rsidRDefault="00554689" w:rsidP="00A851AA">
            <w:pPr>
              <w:rPr>
                <w:rFonts w:asciiTheme="minorHAnsi" w:hAnsiTheme="minorHAnsi" w:cstheme="minorHAnsi"/>
                <w:lang w:val="es-MX"/>
              </w:rPr>
            </w:pPr>
          </w:p>
          <w:p w14:paraId="121389D0" w14:textId="77777777" w:rsidR="00554689" w:rsidRDefault="00554689" w:rsidP="00A851AA">
            <w:pPr>
              <w:rPr>
                <w:rFonts w:asciiTheme="minorHAnsi" w:hAnsiTheme="minorHAnsi" w:cstheme="minorHAnsi"/>
                <w:lang w:val="es-MX"/>
              </w:rPr>
            </w:pPr>
          </w:p>
          <w:p w14:paraId="129AA850" w14:textId="77777777" w:rsidR="00554689" w:rsidRDefault="00554689" w:rsidP="00A851AA">
            <w:pPr>
              <w:rPr>
                <w:rFonts w:asciiTheme="minorHAnsi" w:hAnsiTheme="minorHAnsi" w:cstheme="minorHAnsi"/>
                <w:lang w:val="es-MX"/>
              </w:rPr>
            </w:pPr>
          </w:p>
          <w:p w14:paraId="5237BDEF" w14:textId="77777777" w:rsidR="00554689" w:rsidRDefault="00554689" w:rsidP="00A851AA">
            <w:pPr>
              <w:rPr>
                <w:rFonts w:asciiTheme="minorHAnsi" w:hAnsiTheme="minorHAnsi" w:cstheme="minorHAnsi"/>
                <w:lang w:val="es-MX"/>
              </w:rPr>
            </w:pPr>
          </w:p>
          <w:p w14:paraId="3F7E4E7E" w14:textId="77777777" w:rsidR="00554689" w:rsidRDefault="00554689" w:rsidP="00A851AA">
            <w:pPr>
              <w:rPr>
                <w:rFonts w:asciiTheme="minorHAnsi" w:hAnsiTheme="minorHAnsi" w:cstheme="minorHAnsi"/>
                <w:lang w:val="es-MX"/>
              </w:rPr>
            </w:pPr>
          </w:p>
          <w:p w14:paraId="6B961B5A" w14:textId="77777777" w:rsidR="00554689" w:rsidRDefault="00554689" w:rsidP="00A851AA">
            <w:pPr>
              <w:rPr>
                <w:rFonts w:asciiTheme="minorHAnsi" w:hAnsiTheme="minorHAnsi" w:cstheme="minorHAnsi"/>
                <w:lang w:val="es-MX"/>
              </w:rPr>
            </w:pPr>
          </w:p>
          <w:p w14:paraId="78A434E4" w14:textId="77777777" w:rsidR="00554689" w:rsidRDefault="00554689" w:rsidP="00A851AA">
            <w:pPr>
              <w:rPr>
                <w:rFonts w:asciiTheme="minorHAnsi" w:hAnsiTheme="minorHAnsi" w:cstheme="minorHAnsi"/>
                <w:lang w:val="es-MX"/>
              </w:rPr>
            </w:pPr>
          </w:p>
          <w:p w14:paraId="4E8E0FEE" w14:textId="77777777" w:rsidR="00554689" w:rsidRDefault="00554689" w:rsidP="00A851AA">
            <w:pPr>
              <w:rPr>
                <w:rFonts w:asciiTheme="minorHAnsi" w:hAnsiTheme="minorHAnsi" w:cstheme="minorHAnsi"/>
                <w:lang w:val="es-MX"/>
              </w:rPr>
            </w:pPr>
          </w:p>
          <w:p w14:paraId="3B05F61A" w14:textId="77777777" w:rsidR="00554689" w:rsidRDefault="00554689" w:rsidP="00A851AA">
            <w:pPr>
              <w:rPr>
                <w:rFonts w:asciiTheme="minorHAnsi" w:hAnsiTheme="minorHAnsi" w:cstheme="minorHAnsi"/>
                <w:lang w:val="es-MX"/>
              </w:rPr>
            </w:pPr>
          </w:p>
          <w:p w14:paraId="6EBF18B6" w14:textId="77777777" w:rsidR="00554689" w:rsidRDefault="00554689" w:rsidP="00A851AA">
            <w:pPr>
              <w:rPr>
                <w:rFonts w:asciiTheme="minorHAnsi" w:hAnsiTheme="minorHAnsi" w:cstheme="minorHAnsi"/>
                <w:lang w:val="es-MX"/>
              </w:rPr>
            </w:pPr>
          </w:p>
          <w:p w14:paraId="7B144C78" w14:textId="77777777" w:rsidR="00554689" w:rsidRDefault="00554689" w:rsidP="00A851AA">
            <w:pPr>
              <w:rPr>
                <w:rFonts w:asciiTheme="minorHAnsi" w:hAnsiTheme="minorHAnsi" w:cstheme="minorHAnsi"/>
                <w:lang w:val="es-MX"/>
              </w:rPr>
            </w:pPr>
          </w:p>
          <w:p w14:paraId="7B740185" w14:textId="6E8F1F04" w:rsidR="00554689" w:rsidRDefault="00554689" w:rsidP="00A851AA">
            <w:pPr>
              <w:rPr>
                <w:rFonts w:asciiTheme="minorHAnsi" w:hAnsiTheme="minorHAnsi" w:cstheme="minorHAnsi"/>
                <w:lang w:val="es-MX"/>
              </w:rPr>
            </w:pPr>
          </w:p>
          <w:p w14:paraId="468FE3C3" w14:textId="77777777" w:rsidR="00636597" w:rsidRDefault="00636597" w:rsidP="00A851AA">
            <w:pPr>
              <w:rPr>
                <w:rFonts w:asciiTheme="minorHAnsi" w:hAnsiTheme="minorHAnsi" w:cstheme="minorHAnsi"/>
                <w:lang w:val="es-MX"/>
              </w:rPr>
            </w:pPr>
          </w:p>
          <w:p w14:paraId="1921875C" w14:textId="77777777" w:rsidR="00636597" w:rsidRDefault="00636597" w:rsidP="00A851AA">
            <w:pPr>
              <w:rPr>
                <w:rFonts w:asciiTheme="minorHAnsi" w:hAnsiTheme="minorHAnsi" w:cstheme="minorHAnsi"/>
                <w:lang w:val="es-MX"/>
              </w:rPr>
            </w:pPr>
          </w:p>
          <w:p w14:paraId="36528DE5" w14:textId="77777777" w:rsidR="00636597" w:rsidRDefault="00636597" w:rsidP="00A851AA">
            <w:pPr>
              <w:rPr>
                <w:rFonts w:asciiTheme="minorHAnsi" w:hAnsiTheme="minorHAnsi" w:cstheme="minorHAnsi"/>
                <w:lang w:val="es-MX"/>
              </w:rPr>
            </w:pPr>
          </w:p>
          <w:p w14:paraId="181A49E2" w14:textId="77777777" w:rsidR="00636597" w:rsidRDefault="00636597" w:rsidP="00A851AA">
            <w:pPr>
              <w:rPr>
                <w:rFonts w:asciiTheme="minorHAnsi" w:hAnsiTheme="minorHAnsi" w:cstheme="minorHAnsi"/>
                <w:lang w:val="es-MX"/>
              </w:rPr>
            </w:pPr>
          </w:p>
          <w:p w14:paraId="439125B7" w14:textId="77777777" w:rsidR="00636597" w:rsidRDefault="00636597" w:rsidP="00A851AA">
            <w:pPr>
              <w:rPr>
                <w:rFonts w:asciiTheme="minorHAnsi" w:hAnsiTheme="minorHAnsi" w:cstheme="minorHAnsi"/>
                <w:lang w:val="es-MX"/>
              </w:rPr>
            </w:pPr>
          </w:p>
          <w:p w14:paraId="4E8C5618" w14:textId="77777777" w:rsidR="0005640C" w:rsidRDefault="0005640C" w:rsidP="00672DC2">
            <w:pPr>
              <w:jc w:val="both"/>
              <w:rPr>
                <w:rFonts w:asciiTheme="minorHAnsi" w:hAnsiTheme="minorHAnsi" w:cstheme="minorHAnsi"/>
                <w:lang w:val="es-MX"/>
              </w:rPr>
            </w:pPr>
          </w:p>
          <w:p w14:paraId="2BAAF78C" w14:textId="77777777" w:rsidR="00636597" w:rsidRPr="00672DC2" w:rsidRDefault="00636597" w:rsidP="00672DC2">
            <w:pPr>
              <w:jc w:val="both"/>
              <w:rPr>
                <w:rFonts w:asciiTheme="minorHAnsi" w:hAnsiTheme="minorHAnsi" w:cstheme="minorHAnsi"/>
                <w:lang w:val="es-MX"/>
              </w:rPr>
            </w:pPr>
            <w:r w:rsidRPr="00672DC2">
              <w:rPr>
                <w:rFonts w:asciiTheme="minorHAnsi" w:hAnsiTheme="minorHAnsi" w:cstheme="minorHAnsi"/>
                <w:lang w:val="es-MX"/>
              </w:rPr>
              <w:t>Se hace necesario este acompañamiento para así realizar presentaciones de  inconsistencias en la atención bajo la nota de calidad, buscando mejorar o ajustar el servicio asistencial.</w:t>
            </w:r>
          </w:p>
          <w:p w14:paraId="4621BBF8" w14:textId="77777777" w:rsidR="00636597" w:rsidRPr="00672DC2" w:rsidRDefault="00636597" w:rsidP="00672DC2">
            <w:pPr>
              <w:jc w:val="both"/>
              <w:rPr>
                <w:rFonts w:asciiTheme="minorHAnsi" w:hAnsiTheme="minorHAnsi" w:cstheme="minorHAnsi"/>
                <w:lang w:val="es-MX"/>
              </w:rPr>
            </w:pPr>
            <w:r w:rsidRPr="00672DC2">
              <w:rPr>
                <w:rFonts w:asciiTheme="minorHAnsi" w:hAnsiTheme="minorHAnsi" w:cstheme="minorHAnsi"/>
                <w:lang w:val="es-MX"/>
              </w:rPr>
              <w:t xml:space="preserve">Serviría de apoyo al auditor de la PSS conocer la terapéutica del paciente, así como participar de las discusiones </w:t>
            </w:r>
            <w:r w:rsidRPr="00672DC2">
              <w:rPr>
                <w:rFonts w:asciiTheme="minorHAnsi" w:hAnsiTheme="minorHAnsi" w:cstheme="minorHAnsi"/>
                <w:lang w:val="es-MX"/>
              </w:rPr>
              <w:lastRenderedPageBreak/>
              <w:t xml:space="preserve">científicas de sus patologías y actualizaciones. </w:t>
            </w:r>
          </w:p>
          <w:p w14:paraId="3ED92807" w14:textId="77777777" w:rsidR="00554689" w:rsidRPr="00672DC2" w:rsidRDefault="00636597" w:rsidP="00672DC2">
            <w:pPr>
              <w:jc w:val="both"/>
              <w:rPr>
                <w:rFonts w:asciiTheme="minorHAnsi" w:hAnsiTheme="minorHAnsi" w:cstheme="minorHAnsi"/>
                <w:lang w:val="es-MX"/>
              </w:rPr>
            </w:pPr>
            <w:r w:rsidRPr="00672DC2">
              <w:rPr>
                <w:rFonts w:asciiTheme="minorHAnsi" w:hAnsiTheme="minorHAnsi" w:cstheme="minorHAnsi"/>
                <w:lang w:val="es-MX"/>
              </w:rPr>
              <w:t>El sector salud es muy cambiante por ende se hace necesario mantenerse actualizado para dar cumplimiento a gestión.</w:t>
            </w:r>
          </w:p>
          <w:p w14:paraId="73234A68" w14:textId="77777777" w:rsidR="0005640C" w:rsidRDefault="0005640C" w:rsidP="00672DC2">
            <w:pPr>
              <w:jc w:val="both"/>
              <w:rPr>
                <w:rFonts w:asciiTheme="minorHAnsi" w:hAnsiTheme="minorHAnsi" w:cstheme="minorHAnsi"/>
                <w:lang w:val="es-MX"/>
              </w:rPr>
            </w:pPr>
          </w:p>
          <w:p w14:paraId="23246756" w14:textId="77777777" w:rsidR="00636597" w:rsidRPr="00672DC2" w:rsidRDefault="00636597" w:rsidP="00672DC2">
            <w:pPr>
              <w:jc w:val="both"/>
              <w:rPr>
                <w:rFonts w:asciiTheme="minorHAnsi" w:hAnsiTheme="minorHAnsi" w:cstheme="minorHAnsi"/>
                <w:lang w:val="es-MX"/>
              </w:rPr>
            </w:pPr>
            <w:r w:rsidRPr="00672DC2">
              <w:rPr>
                <w:rFonts w:asciiTheme="minorHAnsi" w:hAnsiTheme="minorHAnsi" w:cstheme="minorHAnsi"/>
                <w:lang w:val="es-MX"/>
              </w:rPr>
              <w:t>Se hace necesario por las características del sector que está muy de la mano a  cambios constantes tanto en tecnología médica como en nuevas moléculas farmacéuticas, entre otros.</w:t>
            </w:r>
          </w:p>
          <w:p w14:paraId="6C28767E" w14:textId="58436372" w:rsidR="00636597" w:rsidRPr="00672DC2" w:rsidRDefault="00636597" w:rsidP="00672DC2">
            <w:pPr>
              <w:jc w:val="both"/>
              <w:rPr>
                <w:rFonts w:asciiTheme="minorHAnsi" w:hAnsiTheme="minorHAnsi" w:cstheme="minorHAnsi"/>
                <w:lang w:val="es-MX"/>
              </w:rPr>
            </w:pPr>
            <w:r w:rsidRPr="00672DC2">
              <w:rPr>
                <w:rFonts w:asciiTheme="minorHAnsi" w:hAnsiTheme="minorHAnsi" w:cstheme="minorHAnsi"/>
                <w:lang w:val="es-MX"/>
              </w:rPr>
              <w:t>La operatividad de auditoria medica es de alta importancia para mejorar la calidad asistencial que esta es un viaje constante, por ende debe agotar una periodicidad de competencias técnico científicas actuales.</w:t>
            </w:r>
          </w:p>
        </w:tc>
      </w:tr>
      <w:tr w:rsidR="00491DC4" w:rsidRPr="00A851AA" w14:paraId="718C4A0F" w14:textId="77777777" w:rsidTr="00B713D1">
        <w:trPr>
          <w:trHeight w:val="683"/>
        </w:trPr>
        <w:tc>
          <w:tcPr>
            <w:tcW w:w="4869" w:type="dxa"/>
          </w:tcPr>
          <w:p w14:paraId="7C455FD4" w14:textId="77777777" w:rsidR="003D4C54" w:rsidRDefault="003D4C54" w:rsidP="00A851AA">
            <w:pPr>
              <w:rPr>
                <w:rFonts w:asciiTheme="minorHAnsi" w:eastAsia="Arial-BoldMT" w:hAnsiTheme="minorHAnsi" w:cstheme="minorHAnsi"/>
                <w:b/>
                <w:bCs/>
                <w:color w:val="000000"/>
                <w:lang w:eastAsia="zh-CN" w:bidi="ar"/>
              </w:rPr>
            </w:pPr>
          </w:p>
          <w:p w14:paraId="063DA980" w14:textId="77777777" w:rsidR="00491DC4" w:rsidRPr="00A851AA" w:rsidRDefault="00491DC4" w:rsidP="00A851AA">
            <w:pPr>
              <w:rPr>
                <w:rFonts w:asciiTheme="minorHAnsi" w:hAnsiTheme="minorHAnsi" w:cstheme="minorHAnsi"/>
              </w:rPr>
            </w:pPr>
            <w:r w:rsidRPr="00A851AA">
              <w:rPr>
                <w:rFonts w:asciiTheme="minorHAnsi" w:eastAsia="Arial-BoldMT" w:hAnsiTheme="minorHAnsi" w:cstheme="minorHAnsi"/>
                <w:b/>
                <w:bCs/>
                <w:color w:val="000000"/>
                <w:lang w:eastAsia="zh-CN" w:bidi="ar"/>
              </w:rPr>
              <w:t>CAPÍTULO V</w:t>
            </w:r>
          </w:p>
          <w:p w14:paraId="36F3B89E" w14:textId="201C3122" w:rsidR="00491DC4" w:rsidRPr="00A851AA" w:rsidRDefault="00491DC4" w:rsidP="00A851AA">
            <w:pPr>
              <w:rPr>
                <w:rFonts w:asciiTheme="minorHAnsi" w:hAnsiTheme="minorHAnsi" w:cstheme="minorHAnsi"/>
              </w:rPr>
            </w:pPr>
            <w:r w:rsidRPr="00A851AA">
              <w:rPr>
                <w:rFonts w:asciiTheme="minorHAnsi" w:eastAsia="Arial-BoldMT" w:hAnsiTheme="minorHAnsi" w:cstheme="minorHAnsi"/>
                <w:b/>
                <w:bCs/>
                <w:color w:val="000000"/>
                <w:lang w:eastAsia="zh-CN" w:bidi="ar"/>
              </w:rPr>
              <w:t>OBLI</w:t>
            </w:r>
            <w:r w:rsidR="003D4C54">
              <w:rPr>
                <w:rFonts w:asciiTheme="minorHAnsi" w:eastAsia="Arial-BoldMT" w:hAnsiTheme="minorHAnsi" w:cstheme="minorHAnsi"/>
                <w:b/>
                <w:bCs/>
                <w:color w:val="000000"/>
                <w:lang w:eastAsia="zh-CN" w:bidi="ar"/>
              </w:rPr>
              <w:t xml:space="preserve">GACIONES Y PROHIBICIONES DE LAS </w:t>
            </w:r>
            <w:r w:rsidRPr="00A851AA">
              <w:rPr>
                <w:rFonts w:asciiTheme="minorHAnsi" w:eastAsia="Arial-BoldMT" w:hAnsiTheme="minorHAnsi" w:cstheme="minorHAnsi"/>
                <w:b/>
                <w:bCs/>
                <w:color w:val="000000"/>
                <w:lang w:eastAsia="zh-CN" w:bidi="ar"/>
              </w:rPr>
              <w:t>ARS/IDOPPRIL Y PSS EN LA</w:t>
            </w:r>
            <w:r w:rsidR="003D4C54">
              <w:rPr>
                <w:rFonts w:asciiTheme="minorHAnsi" w:hAnsiTheme="minorHAnsi" w:cstheme="minorHAnsi"/>
              </w:rPr>
              <w:t xml:space="preserve"> </w:t>
            </w:r>
            <w:r w:rsidRPr="00A851AA">
              <w:rPr>
                <w:rFonts w:asciiTheme="minorHAnsi" w:eastAsia="Arial-BoldMT" w:hAnsiTheme="minorHAnsi" w:cstheme="minorHAnsi"/>
                <w:b/>
                <w:bCs/>
                <w:color w:val="000000"/>
                <w:lang w:eastAsia="zh-CN" w:bidi="ar"/>
              </w:rPr>
              <w:t>AUDITORÍA MÉDICA</w:t>
            </w:r>
          </w:p>
          <w:p w14:paraId="3EFE65E8" w14:textId="77777777" w:rsidR="00491DC4" w:rsidRPr="00A851AA" w:rsidRDefault="00491DC4" w:rsidP="00A851AA">
            <w:pPr>
              <w:rPr>
                <w:rFonts w:asciiTheme="minorHAnsi" w:eastAsia="Arial-BoldMT" w:hAnsiTheme="minorHAnsi" w:cstheme="minorHAnsi"/>
                <w:b/>
                <w:bCs/>
                <w:color w:val="000000"/>
                <w:lang w:eastAsia="zh-CN" w:bidi="ar"/>
              </w:rPr>
            </w:pPr>
          </w:p>
          <w:p w14:paraId="40984D53" w14:textId="77777777" w:rsidR="00491DC4" w:rsidRPr="00A851AA" w:rsidRDefault="00491DC4" w:rsidP="003D4C54">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Artículo 8.- Obligaciones de las ARS/IDOPPRIL. </w:t>
            </w:r>
            <w:r w:rsidRPr="00A851AA">
              <w:rPr>
                <w:rFonts w:asciiTheme="minorHAnsi" w:eastAsia="SimSun" w:hAnsiTheme="minorHAnsi" w:cstheme="minorHAnsi"/>
                <w:color w:val="000000"/>
                <w:lang w:eastAsia="zh-CN" w:bidi="ar"/>
              </w:rPr>
              <w:t>Las ARS/IDOPPRIL están obligadas a:</w:t>
            </w:r>
          </w:p>
          <w:p w14:paraId="2DDB2D0A" w14:textId="77777777" w:rsidR="00491DC4" w:rsidRPr="00A851AA" w:rsidRDefault="00491DC4" w:rsidP="003D4C54">
            <w:pPr>
              <w:jc w:val="both"/>
              <w:rPr>
                <w:rFonts w:asciiTheme="minorHAnsi" w:hAnsiTheme="minorHAnsi" w:cstheme="minorHAnsi"/>
              </w:rPr>
            </w:pPr>
            <w:r w:rsidRPr="00A851AA">
              <w:rPr>
                <w:rFonts w:asciiTheme="minorHAnsi" w:eastAsia="SimSun" w:hAnsiTheme="minorHAnsi" w:cstheme="minorHAnsi"/>
                <w:color w:val="000000"/>
                <w:lang w:eastAsia="zh-CN" w:bidi="ar"/>
              </w:rPr>
              <w:t>1) Procurar que los procedimientos de auditoría médica realizados por su personal o en su nombre, no involucren acciones fraudulentas o restrictivas de derechos de los afiliados y de las PSS.</w:t>
            </w:r>
          </w:p>
          <w:p w14:paraId="4C5BA1D6" w14:textId="77777777" w:rsidR="00491DC4" w:rsidRPr="00A851AA" w:rsidRDefault="00491DC4" w:rsidP="003D4C54">
            <w:pPr>
              <w:jc w:val="both"/>
              <w:rPr>
                <w:rFonts w:asciiTheme="minorHAnsi" w:hAnsiTheme="minorHAnsi" w:cstheme="minorHAnsi"/>
              </w:rPr>
            </w:pPr>
            <w:r w:rsidRPr="00A851AA">
              <w:rPr>
                <w:rFonts w:asciiTheme="minorHAnsi" w:eastAsia="SimSun" w:hAnsiTheme="minorHAnsi" w:cstheme="minorHAnsi"/>
                <w:color w:val="000000"/>
                <w:lang w:eastAsia="zh-CN" w:bidi="ar"/>
              </w:rPr>
              <w:t xml:space="preserve">2) Realizar auditorías médicas según los protocolos de atención y/o guías clínicas, oficializados por el </w:t>
            </w:r>
            <w:r w:rsidRPr="00A851AA">
              <w:rPr>
                <w:rFonts w:asciiTheme="minorHAnsi" w:eastAsia="SimSun" w:hAnsiTheme="minorHAnsi" w:cstheme="minorHAnsi"/>
                <w:color w:val="000000"/>
                <w:lang w:eastAsia="zh-CN" w:bidi="ar"/>
              </w:rPr>
              <w:lastRenderedPageBreak/>
              <w:t>Ministerio de Salud Pública o, en su defecto, según los protocolos y guías internacionales sobre práctica médica, basada en evidencia, recomendados por el MSP.</w:t>
            </w:r>
          </w:p>
          <w:p w14:paraId="60CE2F26" w14:textId="6B30046E" w:rsidR="00491DC4" w:rsidRPr="00A851AA" w:rsidRDefault="00491DC4" w:rsidP="003D4C54">
            <w:pPr>
              <w:jc w:val="both"/>
              <w:rPr>
                <w:rFonts w:asciiTheme="minorHAnsi" w:hAnsiTheme="minorHAnsi" w:cstheme="minorHAnsi"/>
              </w:rPr>
            </w:pPr>
            <w:r w:rsidRPr="00A851AA">
              <w:rPr>
                <w:rFonts w:asciiTheme="minorHAnsi" w:eastAsia="SimSun" w:hAnsiTheme="minorHAnsi" w:cstheme="minorHAnsi"/>
                <w:color w:val="000000"/>
                <w:lang w:eastAsia="zh-CN" w:bidi="ar"/>
              </w:rPr>
              <w:t>3) Realizar auditoría de los expedientes de facturación basados en la norma vigente</w:t>
            </w:r>
            <w:r w:rsidR="003D4C54">
              <w:rPr>
                <w:rFonts w:asciiTheme="minorHAnsi" w:hAnsiTheme="minorHAnsi" w:cstheme="minorHAnsi"/>
              </w:rPr>
              <w:t xml:space="preserve"> </w:t>
            </w:r>
            <w:r w:rsidRPr="00A851AA">
              <w:rPr>
                <w:rFonts w:asciiTheme="minorHAnsi" w:eastAsia="SimSun" w:hAnsiTheme="minorHAnsi" w:cstheme="minorHAnsi"/>
                <w:color w:val="000000"/>
                <w:lang w:eastAsia="zh-CN" w:bidi="ar"/>
              </w:rPr>
              <w:t>que regulan la prestación del servicio prestado, así como, en los acuerdos previamente establecidos entre las partes.</w:t>
            </w:r>
          </w:p>
          <w:p w14:paraId="0027CE71" w14:textId="69DE8F59" w:rsidR="00491DC4" w:rsidRPr="00A851AA" w:rsidRDefault="00491DC4" w:rsidP="003D4C54">
            <w:pPr>
              <w:jc w:val="both"/>
              <w:rPr>
                <w:rFonts w:asciiTheme="minorHAnsi" w:hAnsiTheme="minorHAnsi" w:cstheme="minorHAnsi"/>
              </w:rPr>
            </w:pPr>
            <w:r w:rsidRPr="00A851AA">
              <w:rPr>
                <w:rFonts w:asciiTheme="minorHAnsi" w:eastAsia="SimSun" w:hAnsiTheme="minorHAnsi" w:cstheme="minorHAnsi"/>
                <w:color w:val="000000"/>
                <w:lang w:eastAsia="zh-CN" w:bidi="ar"/>
              </w:rPr>
              <w:t>4) Realizar auditoría de facturación a expedientes clínicos con la única finalidad de</w:t>
            </w:r>
            <w:r w:rsidR="003D4C54">
              <w:rPr>
                <w:rFonts w:asciiTheme="minorHAnsi" w:hAnsiTheme="minorHAnsi" w:cstheme="minorHAnsi"/>
              </w:rPr>
              <w:t xml:space="preserve"> </w:t>
            </w:r>
            <w:r w:rsidRPr="00A851AA">
              <w:rPr>
                <w:rFonts w:asciiTheme="minorHAnsi" w:eastAsia="SimSun" w:hAnsiTheme="minorHAnsi" w:cstheme="minorHAnsi"/>
                <w:color w:val="000000"/>
                <w:lang w:eastAsia="zh-CN" w:bidi="ar"/>
              </w:rPr>
              <w:t>garantizar el uso adecuado de los recursos. Esto incluye los servicios facturados no contemplados en el Catálogo de Prestaciones del PBS/PDSS o excluidos de los Planes Alternativos de Salud, cuyo pago haya sido asumido por el afiliado.</w:t>
            </w:r>
          </w:p>
          <w:p w14:paraId="12276FB0" w14:textId="77777777" w:rsidR="00491DC4" w:rsidRPr="00A851AA" w:rsidRDefault="00491DC4" w:rsidP="003D4C54">
            <w:pPr>
              <w:jc w:val="both"/>
              <w:rPr>
                <w:rFonts w:asciiTheme="minorHAnsi" w:hAnsiTheme="minorHAnsi" w:cstheme="minorHAnsi"/>
              </w:rPr>
            </w:pPr>
            <w:r w:rsidRPr="00A851AA">
              <w:rPr>
                <w:rFonts w:asciiTheme="minorHAnsi" w:eastAsia="SimSun" w:hAnsiTheme="minorHAnsi" w:cstheme="minorHAnsi"/>
                <w:color w:val="000000"/>
                <w:lang w:eastAsia="zh-CN" w:bidi="ar"/>
              </w:rPr>
              <w:t>5) Pagar las facturas sin aplicar objeciones por criterios de pertinencia, cuando la ARS/IDOPPRIL no haya realizado la auditoría presencial en la PSS, en los tiempos establecidos en esta normativa. Siempre tomando en cuenta que la práctica médica debe estar fundamentada en medicina basada en evidencia.</w:t>
            </w:r>
          </w:p>
          <w:p w14:paraId="76121923" w14:textId="7BBC8A77" w:rsidR="00491DC4" w:rsidRPr="00A851AA" w:rsidRDefault="00491DC4" w:rsidP="003D4C54">
            <w:pPr>
              <w:jc w:val="both"/>
              <w:rPr>
                <w:rFonts w:asciiTheme="minorHAnsi" w:hAnsiTheme="minorHAnsi" w:cstheme="minorHAnsi"/>
              </w:rPr>
            </w:pPr>
            <w:r w:rsidRPr="00A851AA">
              <w:rPr>
                <w:rFonts w:asciiTheme="minorHAnsi" w:eastAsia="SimSun" w:hAnsiTheme="minorHAnsi" w:cstheme="minorHAnsi"/>
                <w:color w:val="000000"/>
                <w:lang w:eastAsia="zh-CN" w:bidi="ar"/>
              </w:rPr>
              <w:t>6) Coordinar previamente con las PSS las fechas para las auditorías retrospectivas</w:t>
            </w:r>
            <w:r w:rsidR="003D4C54">
              <w:rPr>
                <w:rFonts w:asciiTheme="minorHAnsi" w:hAnsiTheme="minorHAnsi" w:cstheme="minorHAnsi"/>
              </w:rPr>
              <w:t xml:space="preserve"> </w:t>
            </w:r>
            <w:r w:rsidRPr="00A851AA">
              <w:rPr>
                <w:rFonts w:asciiTheme="minorHAnsi" w:eastAsia="SimSun" w:hAnsiTheme="minorHAnsi" w:cstheme="minorHAnsi"/>
                <w:color w:val="000000"/>
                <w:lang w:eastAsia="zh-CN" w:bidi="ar"/>
              </w:rPr>
              <w:t>y de casos especiales y cumplir oportunamente con los procesos de conciliación en los tiempos previstos en la presente normativa.</w:t>
            </w:r>
          </w:p>
          <w:p w14:paraId="2F5B4583" w14:textId="77777777" w:rsidR="00491DC4" w:rsidRPr="00A851AA" w:rsidRDefault="00491DC4" w:rsidP="003D4C54">
            <w:pPr>
              <w:jc w:val="both"/>
              <w:rPr>
                <w:rFonts w:asciiTheme="minorHAnsi" w:hAnsiTheme="minorHAnsi" w:cstheme="minorHAnsi"/>
              </w:rPr>
            </w:pPr>
            <w:r w:rsidRPr="00A851AA">
              <w:rPr>
                <w:rFonts w:asciiTheme="minorHAnsi" w:eastAsia="SimSun" w:hAnsiTheme="minorHAnsi" w:cstheme="minorHAnsi"/>
                <w:color w:val="000000"/>
                <w:lang w:eastAsia="zh-CN" w:bidi="ar"/>
              </w:rPr>
              <w:t xml:space="preserve">7) Participar en los procesos de conciliación y arbitraje desarrollados por la SISALRIL, en caso de controversia con los Prestadores de Servicios de </w:t>
            </w:r>
            <w:r w:rsidRPr="00A851AA">
              <w:rPr>
                <w:rFonts w:asciiTheme="minorHAnsi" w:eastAsia="SimSun" w:hAnsiTheme="minorHAnsi" w:cstheme="minorHAnsi"/>
                <w:color w:val="000000"/>
                <w:lang w:eastAsia="zh-CN" w:bidi="ar"/>
              </w:rPr>
              <w:lastRenderedPageBreak/>
              <w:t>Salud (PSS) sobre auditorías y objeciones, de acuerdo con lo establecido en los artículos 176 literal i) y 178 literal j) de la Ley No. 87-01 y la presente normativa.</w:t>
            </w:r>
          </w:p>
          <w:p w14:paraId="5472A1DF" w14:textId="57B9906B" w:rsidR="00491DC4" w:rsidRPr="003D4C54" w:rsidRDefault="00491DC4" w:rsidP="003D4C54">
            <w:pPr>
              <w:jc w:val="both"/>
              <w:rPr>
                <w:rFonts w:asciiTheme="minorHAnsi" w:hAnsiTheme="minorHAnsi" w:cstheme="minorHAnsi"/>
              </w:rPr>
            </w:pPr>
            <w:r w:rsidRPr="00A851AA">
              <w:rPr>
                <w:rFonts w:asciiTheme="minorHAnsi" w:eastAsia="SimSun" w:hAnsiTheme="minorHAnsi" w:cstheme="minorHAnsi"/>
                <w:color w:val="000000"/>
                <w:lang w:eastAsia="zh-CN" w:bidi="ar"/>
              </w:rPr>
              <w:t>8) Reportar a la Superintendencia de Salud y Riesgos Laborales (SISALRIL) los indicadores del proceso de auditoría, para el control estadístico, identificación de</w:t>
            </w:r>
            <w:r w:rsidR="003D4C54">
              <w:rPr>
                <w:rFonts w:asciiTheme="minorHAnsi" w:hAnsiTheme="minorHAnsi" w:cstheme="minorHAnsi"/>
              </w:rPr>
              <w:t xml:space="preserve"> </w:t>
            </w:r>
            <w:r w:rsidRPr="00A851AA">
              <w:rPr>
                <w:rFonts w:asciiTheme="minorHAnsi" w:eastAsia="SimSun" w:hAnsiTheme="minorHAnsi" w:cstheme="minorHAnsi"/>
                <w:color w:val="000000"/>
                <w:lang w:eastAsia="zh-CN" w:bidi="ar"/>
              </w:rPr>
              <w:t>mejoras y emisión de regulaciones pertinentes.</w:t>
            </w:r>
          </w:p>
          <w:p w14:paraId="4CB8D6AE" w14:textId="77777777" w:rsidR="00491DC4" w:rsidRPr="00A851AA" w:rsidRDefault="00491DC4" w:rsidP="003D4C54">
            <w:pPr>
              <w:jc w:val="both"/>
              <w:rPr>
                <w:rFonts w:asciiTheme="minorHAnsi" w:hAnsiTheme="minorHAnsi" w:cstheme="minorHAnsi"/>
              </w:rPr>
            </w:pPr>
          </w:p>
          <w:p w14:paraId="6A10B5EA" w14:textId="77777777" w:rsidR="00491DC4" w:rsidRPr="00A851AA" w:rsidRDefault="00491DC4" w:rsidP="003D4C54">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I.- </w:t>
            </w:r>
            <w:r w:rsidRPr="00A851AA">
              <w:rPr>
                <w:rFonts w:asciiTheme="minorHAnsi" w:eastAsia="SimSun" w:hAnsiTheme="minorHAnsi" w:cstheme="minorHAnsi"/>
                <w:color w:val="000000"/>
                <w:lang w:eastAsia="zh-CN" w:bidi="ar"/>
              </w:rPr>
              <w:t>Serán reportados como mínimo los siguientes indicadores:</w:t>
            </w:r>
          </w:p>
          <w:p w14:paraId="1E1FB0A5" w14:textId="77777777" w:rsidR="00491DC4" w:rsidRPr="00A851AA" w:rsidRDefault="00491DC4" w:rsidP="003D4C54">
            <w:pPr>
              <w:jc w:val="both"/>
              <w:rPr>
                <w:rFonts w:asciiTheme="minorHAnsi" w:hAnsiTheme="minorHAnsi" w:cstheme="minorHAnsi"/>
              </w:rPr>
            </w:pPr>
            <w:r w:rsidRPr="00A851AA">
              <w:rPr>
                <w:rFonts w:asciiTheme="minorHAnsi" w:eastAsia="SimSun" w:hAnsiTheme="minorHAnsi" w:cstheme="minorHAnsi"/>
                <w:color w:val="000000"/>
                <w:lang w:eastAsia="zh-CN" w:bidi="ar"/>
              </w:rPr>
              <w:t>1) Porcentaje (%) del monto glosado sobre el monto total reclamado.</w:t>
            </w:r>
          </w:p>
          <w:p w14:paraId="40C86D3A" w14:textId="77777777" w:rsidR="00491DC4" w:rsidRPr="00A851AA" w:rsidRDefault="00491DC4" w:rsidP="003D4C54">
            <w:pPr>
              <w:jc w:val="both"/>
              <w:rPr>
                <w:rFonts w:asciiTheme="minorHAnsi" w:hAnsiTheme="minorHAnsi" w:cstheme="minorHAnsi"/>
              </w:rPr>
            </w:pPr>
            <w:r w:rsidRPr="00A851AA">
              <w:rPr>
                <w:rFonts w:asciiTheme="minorHAnsi" w:eastAsia="SimSun" w:hAnsiTheme="minorHAnsi" w:cstheme="minorHAnsi"/>
                <w:color w:val="000000"/>
                <w:lang w:eastAsia="zh-CN" w:bidi="ar"/>
              </w:rPr>
              <w:t>2) Listado de conceptos que generan el 80% del monto glosado.</w:t>
            </w:r>
          </w:p>
          <w:p w14:paraId="64132841" w14:textId="77777777" w:rsidR="00491DC4" w:rsidRPr="00A851AA" w:rsidRDefault="00491DC4" w:rsidP="003D4C54">
            <w:pPr>
              <w:jc w:val="both"/>
              <w:rPr>
                <w:rFonts w:asciiTheme="minorHAnsi" w:hAnsiTheme="minorHAnsi" w:cstheme="minorHAnsi"/>
              </w:rPr>
            </w:pPr>
            <w:r w:rsidRPr="00A851AA">
              <w:rPr>
                <w:rFonts w:asciiTheme="minorHAnsi" w:eastAsia="SimSun" w:hAnsiTheme="minorHAnsi" w:cstheme="minorHAnsi"/>
                <w:color w:val="000000"/>
                <w:lang w:eastAsia="zh-CN" w:bidi="ar"/>
              </w:rPr>
              <w:t>3) Listado de las diez (10) PSS que reportan el mayor volumen de monto glosado.</w:t>
            </w:r>
          </w:p>
          <w:p w14:paraId="5E29C179" w14:textId="013DDE8B" w:rsidR="00491DC4" w:rsidRPr="00B239C8" w:rsidRDefault="00491DC4" w:rsidP="003D4C54">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II.- </w:t>
            </w:r>
            <w:r w:rsidRPr="00A851AA">
              <w:rPr>
                <w:rFonts w:asciiTheme="minorHAnsi" w:eastAsia="SimSun" w:hAnsiTheme="minorHAnsi" w:cstheme="minorHAnsi"/>
                <w:color w:val="000000"/>
                <w:lang w:eastAsia="zh-CN" w:bidi="ar"/>
              </w:rPr>
              <w:t>La Superintendencia de Salud y Riesgos Laborales (SISALRIL) definirá, a</w:t>
            </w:r>
            <w:r w:rsidR="0078705E">
              <w:rPr>
                <w:rFonts w:asciiTheme="minorHAnsi" w:eastAsia="SimSun" w:hAnsiTheme="minorHAnsi" w:cstheme="minorHAnsi"/>
                <w:color w:val="000000"/>
                <w:lang w:eastAsia="zh-CN" w:bidi="ar"/>
              </w:rPr>
              <w:t xml:space="preserve"> </w:t>
            </w:r>
            <w:r w:rsidRPr="00A851AA">
              <w:rPr>
                <w:rFonts w:asciiTheme="minorHAnsi" w:eastAsia="SimSun" w:hAnsiTheme="minorHAnsi" w:cstheme="minorHAnsi"/>
                <w:color w:val="000000"/>
                <w:lang w:eastAsia="zh-CN" w:bidi="ar"/>
              </w:rPr>
              <w:t>través de un instructivo, el detalle, la periodicidad y canales de remisión de los citados indicadores estadísticos.</w:t>
            </w:r>
          </w:p>
        </w:tc>
        <w:tc>
          <w:tcPr>
            <w:tcW w:w="5103" w:type="dxa"/>
            <w:shd w:val="clear" w:color="auto" w:fill="auto"/>
            <w:noWrap/>
          </w:tcPr>
          <w:p w14:paraId="7B656545" w14:textId="77777777" w:rsidR="00B239C8" w:rsidRDefault="00B239C8" w:rsidP="003D4C54">
            <w:pPr>
              <w:jc w:val="both"/>
              <w:rPr>
                <w:rFonts w:asciiTheme="minorHAnsi" w:eastAsia="Arial-BoldMT" w:hAnsiTheme="minorHAnsi" w:cstheme="minorHAnsi"/>
                <w:b/>
                <w:bCs/>
                <w:color w:val="000000"/>
                <w:lang w:eastAsia="zh-CN" w:bidi="ar"/>
              </w:rPr>
            </w:pPr>
          </w:p>
          <w:p w14:paraId="02F022EA" w14:textId="77777777" w:rsidR="00491DC4" w:rsidRPr="00A851AA" w:rsidRDefault="00491DC4" w:rsidP="00B239C8">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CAPÍTULO V</w:t>
            </w:r>
          </w:p>
          <w:p w14:paraId="09FC784B" w14:textId="4D99C04C" w:rsidR="00491DC4" w:rsidRPr="00A851AA" w:rsidRDefault="00491DC4" w:rsidP="00B239C8">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OBLIGACIONES Y PROHIBICIONES DE LAS ARS/IDOPPRIL Y PSS EN LA</w:t>
            </w:r>
            <w:r w:rsidR="003D4C54">
              <w:rPr>
                <w:rFonts w:asciiTheme="minorHAnsi" w:hAnsiTheme="minorHAnsi" w:cstheme="minorHAnsi"/>
              </w:rPr>
              <w:t xml:space="preserve"> </w:t>
            </w:r>
            <w:r w:rsidRPr="00A851AA">
              <w:rPr>
                <w:rFonts w:asciiTheme="minorHAnsi" w:eastAsia="Arial-BoldMT" w:hAnsiTheme="minorHAnsi" w:cstheme="minorHAnsi"/>
                <w:b/>
                <w:bCs/>
                <w:color w:val="000000"/>
                <w:lang w:eastAsia="zh-CN" w:bidi="ar"/>
              </w:rPr>
              <w:t>AUDITORÍA MÉDICA</w:t>
            </w:r>
          </w:p>
          <w:p w14:paraId="359F79F6" w14:textId="77777777" w:rsidR="00491DC4" w:rsidRPr="00A851AA" w:rsidRDefault="00491DC4" w:rsidP="00B239C8">
            <w:pPr>
              <w:jc w:val="both"/>
              <w:rPr>
                <w:rFonts w:asciiTheme="minorHAnsi" w:eastAsia="Arial-BoldMT" w:hAnsiTheme="minorHAnsi" w:cstheme="minorHAnsi"/>
                <w:b/>
                <w:bCs/>
                <w:color w:val="000000"/>
                <w:lang w:eastAsia="zh-CN" w:bidi="ar"/>
              </w:rPr>
            </w:pPr>
          </w:p>
          <w:p w14:paraId="4216AC5B" w14:textId="77777777" w:rsidR="00491DC4" w:rsidRPr="00A851AA" w:rsidRDefault="00491DC4" w:rsidP="00B239C8">
            <w:pPr>
              <w:jc w:val="both"/>
              <w:rPr>
                <w:rFonts w:asciiTheme="minorHAnsi" w:eastAsia="Arial-BoldMT" w:hAnsiTheme="minorHAnsi" w:cstheme="minorHAnsi"/>
                <w:b/>
                <w:bCs/>
                <w:color w:val="000000"/>
                <w:lang w:eastAsia="zh-CN" w:bidi="ar"/>
              </w:rPr>
            </w:pPr>
            <w:r w:rsidRPr="00A851AA">
              <w:rPr>
                <w:rFonts w:asciiTheme="minorHAnsi" w:eastAsia="Arial-BoldMT" w:hAnsiTheme="minorHAnsi" w:cstheme="minorHAnsi"/>
                <w:b/>
                <w:bCs/>
                <w:color w:val="000000"/>
                <w:lang w:eastAsia="zh-CN" w:bidi="ar"/>
              </w:rPr>
              <w:t xml:space="preserve">Artículo 8.- Obligaciones de las ARS/IDOPPRIL. </w:t>
            </w:r>
            <w:r w:rsidRPr="00A851AA">
              <w:rPr>
                <w:rFonts w:asciiTheme="minorHAnsi" w:eastAsia="SimSun" w:hAnsiTheme="minorHAnsi" w:cstheme="minorHAnsi"/>
                <w:color w:val="000000"/>
                <w:lang w:eastAsia="zh-CN" w:bidi="ar"/>
              </w:rPr>
              <w:t>Las ARS/IDOPPRIL están obligadas a:</w:t>
            </w:r>
          </w:p>
          <w:p w14:paraId="7ADEFEAA" w14:textId="77777777" w:rsidR="00491DC4" w:rsidRPr="00A851AA" w:rsidRDefault="00491DC4" w:rsidP="00B239C8">
            <w:pPr>
              <w:jc w:val="both"/>
              <w:rPr>
                <w:rFonts w:asciiTheme="minorHAnsi" w:hAnsiTheme="minorHAnsi" w:cstheme="minorHAnsi"/>
              </w:rPr>
            </w:pPr>
            <w:r w:rsidRPr="00A851AA">
              <w:rPr>
                <w:rFonts w:asciiTheme="minorHAnsi" w:eastAsia="SimSun" w:hAnsiTheme="minorHAnsi" w:cstheme="minorHAnsi"/>
                <w:color w:val="000000"/>
                <w:lang w:eastAsia="zh-CN" w:bidi="ar"/>
              </w:rPr>
              <w:t>1) Procurar que los procedimientos de auditoría médica realizados por su personal o en su nombre, no involucren acciones fraudulentas o restrictivas de derechos de los afiliados y de las PSS.</w:t>
            </w:r>
          </w:p>
          <w:p w14:paraId="57DCB744" w14:textId="77777777" w:rsidR="00491DC4" w:rsidRPr="00A851AA" w:rsidRDefault="00491DC4" w:rsidP="00B239C8">
            <w:pPr>
              <w:jc w:val="both"/>
              <w:rPr>
                <w:rFonts w:asciiTheme="minorHAnsi" w:hAnsiTheme="minorHAnsi" w:cstheme="minorHAnsi"/>
              </w:rPr>
            </w:pPr>
            <w:r w:rsidRPr="00A851AA">
              <w:rPr>
                <w:rFonts w:asciiTheme="minorHAnsi" w:eastAsia="SimSun" w:hAnsiTheme="minorHAnsi" w:cstheme="minorHAnsi"/>
                <w:color w:val="000000"/>
                <w:lang w:eastAsia="zh-CN" w:bidi="ar"/>
              </w:rPr>
              <w:t xml:space="preserve">2) Realizar auditorías médicas según los protocolos de atención y/o guías clínicas, oficializados por el </w:t>
            </w:r>
            <w:r w:rsidRPr="00A851AA">
              <w:rPr>
                <w:rFonts w:asciiTheme="minorHAnsi" w:eastAsia="SimSun" w:hAnsiTheme="minorHAnsi" w:cstheme="minorHAnsi"/>
                <w:color w:val="000000"/>
                <w:lang w:eastAsia="zh-CN" w:bidi="ar"/>
              </w:rPr>
              <w:lastRenderedPageBreak/>
              <w:t>Ministerio de Salud Pública o, en su defecto, según los protocolos y guías internacionales sobre práctica médica, basada en evidencia, recomendados por el MSP.</w:t>
            </w:r>
          </w:p>
          <w:p w14:paraId="5A84C793" w14:textId="3D328DC9" w:rsidR="00491DC4" w:rsidRPr="00A851AA" w:rsidRDefault="00491DC4" w:rsidP="00B239C8">
            <w:pPr>
              <w:jc w:val="both"/>
              <w:rPr>
                <w:rFonts w:asciiTheme="minorHAnsi" w:hAnsiTheme="minorHAnsi" w:cstheme="minorHAnsi"/>
              </w:rPr>
            </w:pPr>
            <w:r w:rsidRPr="00A851AA">
              <w:rPr>
                <w:rFonts w:asciiTheme="minorHAnsi" w:eastAsia="SimSun" w:hAnsiTheme="minorHAnsi" w:cstheme="minorHAnsi"/>
                <w:color w:val="000000"/>
                <w:lang w:eastAsia="zh-CN" w:bidi="ar"/>
              </w:rPr>
              <w:t>3) Realizar auditoría de los expedientes de facturación basados en la norma vigente</w:t>
            </w:r>
            <w:r w:rsidR="003D4C54">
              <w:rPr>
                <w:rFonts w:asciiTheme="minorHAnsi" w:eastAsia="SimSun" w:hAnsiTheme="minorHAnsi" w:cstheme="minorHAnsi"/>
                <w:color w:val="000000"/>
                <w:lang w:eastAsia="zh-CN" w:bidi="ar"/>
              </w:rPr>
              <w:t xml:space="preserve"> </w:t>
            </w:r>
            <w:r w:rsidRPr="00A851AA">
              <w:rPr>
                <w:rFonts w:asciiTheme="minorHAnsi" w:eastAsia="SimSun" w:hAnsiTheme="minorHAnsi" w:cstheme="minorHAnsi"/>
                <w:color w:val="000000"/>
                <w:lang w:eastAsia="zh-CN" w:bidi="ar"/>
              </w:rPr>
              <w:t>que regulan la prestación del servicio prestado, así como, en los acuerdos previamente establecidos entre las partes.</w:t>
            </w:r>
          </w:p>
          <w:p w14:paraId="32E93DC7" w14:textId="1EA75324" w:rsidR="00491DC4" w:rsidRPr="0012691F" w:rsidRDefault="00491DC4" w:rsidP="00B239C8">
            <w:pPr>
              <w:jc w:val="both"/>
              <w:rPr>
                <w:rFonts w:asciiTheme="minorHAnsi" w:hAnsiTheme="minorHAnsi" w:cstheme="minorHAnsi"/>
                <w:color w:val="4F81BD" w:themeColor="accent1"/>
              </w:rPr>
            </w:pPr>
            <w:r w:rsidRPr="00A851AA">
              <w:rPr>
                <w:rFonts w:asciiTheme="minorHAnsi" w:eastAsia="SimSun" w:hAnsiTheme="minorHAnsi" w:cstheme="minorHAnsi"/>
                <w:color w:val="000000"/>
                <w:lang w:eastAsia="zh-CN" w:bidi="ar"/>
              </w:rPr>
              <w:t xml:space="preserve">4) Realizar auditoría de facturación a expedientes clínicos con la única finalidad </w:t>
            </w:r>
            <w:r w:rsidRPr="00A851AA">
              <w:rPr>
                <w:rFonts w:asciiTheme="minorHAnsi" w:hAnsiTheme="minorHAnsi" w:cstheme="minorHAnsi"/>
              </w:rPr>
              <w:t>de garantizar</w:t>
            </w:r>
            <w:r w:rsidRPr="00A851AA">
              <w:rPr>
                <w:rFonts w:asciiTheme="minorHAnsi" w:eastAsia="SimSun" w:hAnsiTheme="minorHAnsi" w:cstheme="minorHAnsi"/>
                <w:color w:val="000000"/>
                <w:lang w:eastAsia="zh-CN" w:bidi="ar"/>
              </w:rPr>
              <w:t xml:space="preserve"> el uso adecuado de los recursos.</w:t>
            </w:r>
            <w:r w:rsidR="00E87455">
              <w:rPr>
                <w:rFonts w:asciiTheme="minorHAnsi" w:eastAsia="SimSun" w:hAnsiTheme="minorHAnsi" w:cstheme="minorHAnsi"/>
                <w:color w:val="000000"/>
                <w:lang w:eastAsia="zh-CN" w:bidi="ar"/>
              </w:rPr>
              <w:t xml:space="preserve"> </w:t>
            </w:r>
            <w:r w:rsidR="00E87455" w:rsidRPr="0012691F">
              <w:rPr>
                <w:rFonts w:asciiTheme="minorHAnsi" w:eastAsia="SimSun" w:hAnsiTheme="minorHAnsi" w:cstheme="minorHAnsi"/>
                <w:color w:val="4F81BD" w:themeColor="accent1"/>
                <w:lang w:eastAsia="zh-CN" w:bidi="ar"/>
              </w:rPr>
              <w:t>Esto incluye los servicios facturados no contemplados en el Catálogo de Prestaciones del PBS/PDSS o excluidos de los Planes Alternativos de Salud, cuyo pago haya sido asumido por el afiliado.</w:t>
            </w:r>
          </w:p>
          <w:p w14:paraId="3E960E5B" w14:textId="755F7171" w:rsidR="00AC2601" w:rsidRPr="0078705E" w:rsidRDefault="00491DC4" w:rsidP="00B239C8">
            <w:pPr>
              <w:jc w:val="both"/>
              <w:rPr>
                <w:rFonts w:asciiTheme="minorHAnsi" w:eastAsia="SimSun" w:hAnsiTheme="minorHAnsi" w:cstheme="minorHAnsi"/>
                <w:color w:val="000000"/>
                <w:lang w:eastAsia="zh-CN" w:bidi="ar"/>
              </w:rPr>
            </w:pPr>
            <w:r w:rsidRPr="00A851AA">
              <w:rPr>
                <w:rFonts w:asciiTheme="minorHAnsi" w:eastAsia="SimSun" w:hAnsiTheme="minorHAnsi" w:cstheme="minorHAnsi"/>
                <w:color w:val="000000"/>
                <w:lang w:eastAsia="zh-CN" w:bidi="ar"/>
              </w:rPr>
              <w:t>5) Pagar las facturas sin aplicar objecio</w:t>
            </w:r>
            <w:r w:rsidR="00392286">
              <w:rPr>
                <w:rFonts w:asciiTheme="minorHAnsi" w:eastAsia="SimSun" w:hAnsiTheme="minorHAnsi" w:cstheme="minorHAnsi"/>
                <w:color w:val="000000"/>
                <w:lang w:eastAsia="zh-CN" w:bidi="ar"/>
              </w:rPr>
              <w:t xml:space="preserve">nes </w:t>
            </w:r>
            <w:r w:rsidR="00392286">
              <w:rPr>
                <w:rFonts w:asciiTheme="minorHAnsi" w:eastAsia="SimSun" w:hAnsiTheme="minorHAnsi" w:cstheme="minorHAnsi"/>
                <w:color w:val="FF0000"/>
                <w:lang w:eastAsia="zh-CN" w:bidi="ar"/>
              </w:rPr>
              <w:t>de ningún tipo</w:t>
            </w:r>
            <w:r w:rsidRPr="00A851AA">
              <w:rPr>
                <w:rFonts w:asciiTheme="minorHAnsi" w:eastAsia="SimSun" w:hAnsiTheme="minorHAnsi" w:cstheme="minorHAnsi"/>
                <w:color w:val="000000"/>
                <w:lang w:eastAsia="zh-CN" w:bidi="ar"/>
              </w:rPr>
              <w:t>, cuando la ARS/IDOPPRIL no haya realizado la auditoría presencial en la PSS, en los tiempos establecidos en esta normativa. Siempre tomando en cuenta que la práctica médica debe estar fundamentada en medicina basada en evidencia.</w:t>
            </w:r>
          </w:p>
          <w:p w14:paraId="7930D9F7" w14:textId="77777777" w:rsidR="00491DC4" w:rsidRPr="00A851AA" w:rsidRDefault="00491DC4" w:rsidP="00B239C8">
            <w:pPr>
              <w:jc w:val="both"/>
              <w:rPr>
                <w:rFonts w:asciiTheme="minorHAnsi" w:hAnsiTheme="minorHAnsi" w:cstheme="minorHAnsi"/>
              </w:rPr>
            </w:pPr>
            <w:r w:rsidRPr="00A851AA">
              <w:rPr>
                <w:rFonts w:asciiTheme="minorHAnsi" w:eastAsia="SimSun" w:hAnsiTheme="minorHAnsi" w:cstheme="minorHAnsi"/>
                <w:color w:val="000000"/>
                <w:lang w:eastAsia="zh-CN" w:bidi="ar"/>
              </w:rPr>
              <w:t xml:space="preserve">6) Coordinar previamente con las PSS las fechas para las auditorías </w:t>
            </w:r>
            <w:r w:rsidRPr="00A851AA">
              <w:rPr>
                <w:rFonts w:asciiTheme="minorHAnsi" w:eastAsia="SimSun" w:hAnsiTheme="minorHAnsi" w:cstheme="minorHAnsi"/>
                <w:color w:val="FF0000"/>
                <w:lang w:eastAsia="zh-CN" w:bidi="ar"/>
              </w:rPr>
              <w:t xml:space="preserve">concurrencia, </w:t>
            </w:r>
            <w:r w:rsidRPr="00A851AA">
              <w:rPr>
                <w:rFonts w:asciiTheme="minorHAnsi" w:eastAsia="SimSun" w:hAnsiTheme="minorHAnsi" w:cstheme="minorHAnsi"/>
                <w:color w:val="000000"/>
                <w:lang w:eastAsia="zh-CN" w:bidi="ar"/>
              </w:rPr>
              <w:t>retrospectivas y de casos especiales y cumplir oportunamente con los procesos de conciliación en los tiempos previstos en la presente normativa.</w:t>
            </w:r>
          </w:p>
          <w:p w14:paraId="6226D842" w14:textId="77777777" w:rsidR="00491DC4" w:rsidRPr="00A851AA" w:rsidRDefault="00491DC4" w:rsidP="00B239C8">
            <w:pPr>
              <w:jc w:val="both"/>
              <w:rPr>
                <w:rFonts w:asciiTheme="minorHAnsi" w:hAnsiTheme="minorHAnsi" w:cstheme="minorHAnsi"/>
              </w:rPr>
            </w:pPr>
            <w:r w:rsidRPr="00A851AA">
              <w:rPr>
                <w:rFonts w:asciiTheme="minorHAnsi" w:eastAsia="SimSun" w:hAnsiTheme="minorHAnsi" w:cstheme="minorHAnsi"/>
                <w:color w:val="000000"/>
                <w:lang w:eastAsia="zh-CN" w:bidi="ar"/>
              </w:rPr>
              <w:t xml:space="preserve">7) Participar en los procesos de conciliación y arbitraje desarrollados por la SISALRIL, en caso de controversia con los Prestadores de Servicios de Salud (PSS) sobre auditorías y objeciones, de acuerdo con lo establecido en los artículos 176 literal i) y 178 literal j) de la Ley </w:t>
            </w:r>
            <w:r w:rsidRPr="00A851AA">
              <w:rPr>
                <w:rFonts w:asciiTheme="minorHAnsi" w:eastAsia="SimSun" w:hAnsiTheme="minorHAnsi" w:cstheme="minorHAnsi"/>
                <w:color w:val="000000"/>
                <w:lang w:eastAsia="zh-CN" w:bidi="ar"/>
              </w:rPr>
              <w:lastRenderedPageBreak/>
              <w:t>No. 87-01 y la presente normativa.</w:t>
            </w:r>
          </w:p>
          <w:p w14:paraId="07433BD0" w14:textId="77777777" w:rsidR="00491DC4" w:rsidRPr="00B239C8" w:rsidRDefault="00491DC4" w:rsidP="00B239C8">
            <w:pPr>
              <w:jc w:val="both"/>
              <w:rPr>
                <w:rFonts w:asciiTheme="minorHAnsi" w:eastAsia="SimSun" w:hAnsiTheme="minorHAnsi" w:cstheme="minorHAnsi"/>
                <w:color w:val="FF0000"/>
                <w:lang w:eastAsia="zh-CN" w:bidi="ar"/>
              </w:rPr>
            </w:pPr>
            <w:r w:rsidRPr="00B239C8">
              <w:rPr>
                <w:rFonts w:asciiTheme="minorHAnsi" w:eastAsia="SimSun" w:hAnsiTheme="minorHAnsi" w:cstheme="minorHAnsi"/>
                <w:color w:val="FF0000"/>
                <w:lang w:eastAsia="zh-CN" w:bidi="ar"/>
              </w:rPr>
              <w:t>8) Notificar oportunamente durante la auditoria concurrencia la cobertura disponible en póliza del afiliado.</w:t>
            </w:r>
          </w:p>
          <w:p w14:paraId="395A5A41" w14:textId="77777777" w:rsidR="00491DC4" w:rsidRPr="00A851AA" w:rsidRDefault="00491DC4" w:rsidP="00B239C8">
            <w:pPr>
              <w:jc w:val="both"/>
              <w:rPr>
                <w:rFonts w:asciiTheme="minorHAnsi" w:hAnsiTheme="minorHAnsi" w:cstheme="minorHAnsi"/>
              </w:rPr>
            </w:pPr>
            <w:r w:rsidRPr="00A851AA">
              <w:rPr>
                <w:rFonts w:asciiTheme="minorHAnsi" w:eastAsia="SimSun" w:hAnsiTheme="minorHAnsi" w:cstheme="minorHAnsi"/>
                <w:color w:val="000000"/>
                <w:lang w:eastAsia="zh-CN" w:bidi="ar"/>
              </w:rPr>
              <w:t>9) Reportar a la Superintendencia de Salud y Riesgos Laborales (SISALRIL) los indicadores del proceso de auditoría, para el control estadístico, identificación de mejoras y emisión de regulaciones pertinentes.</w:t>
            </w:r>
          </w:p>
          <w:p w14:paraId="5A453239" w14:textId="536865D1" w:rsidR="00491DC4" w:rsidRDefault="00491DC4" w:rsidP="00B239C8">
            <w:pPr>
              <w:jc w:val="both"/>
              <w:rPr>
                <w:rFonts w:asciiTheme="minorHAnsi" w:eastAsia="SimSun" w:hAnsiTheme="minorHAnsi" w:cstheme="minorHAnsi"/>
                <w:color w:val="FF0000"/>
                <w:lang w:val="es-MX" w:eastAsia="zh-CN" w:bidi="ar"/>
              </w:rPr>
            </w:pPr>
            <w:r w:rsidRPr="00A851AA">
              <w:rPr>
                <w:rFonts w:asciiTheme="minorHAnsi" w:hAnsiTheme="minorHAnsi" w:cstheme="minorHAnsi"/>
              </w:rPr>
              <w:t xml:space="preserve">10) </w:t>
            </w:r>
            <w:r w:rsidRPr="00A851AA">
              <w:rPr>
                <w:rFonts w:asciiTheme="minorHAnsi" w:eastAsia="SimSun" w:hAnsiTheme="minorHAnsi" w:cstheme="minorHAnsi"/>
                <w:color w:val="FF0000"/>
                <w:lang w:val="es-MX" w:eastAsia="zh-CN" w:bidi="ar"/>
              </w:rPr>
              <w:t xml:space="preserve">Retroalimentar a la PSS del resultado de las auditorias con el fin principal </w:t>
            </w:r>
            <w:r w:rsidR="004A6D26">
              <w:rPr>
                <w:rFonts w:asciiTheme="minorHAnsi" w:eastAsia="SimSun" w:hAnsiTheme="minorHAnsi" w:cstheme="minorHAnsi"/>
                <w:color w:val="FF0000"/>
                <w:lang w:val="es-MX" w:eastAsia="zh-CN" w:bidi="ar"/>
              </w:rPr>
              <w:t xml:space="preserve">de </w:t>
            </w:r>
            <w:r w:rsidRPr="00A851AA">
              <w:rPr>
                <w:rFonts w:asciiTheme="minorHAnsi" w:eastAsia="SimSun" w:hAnsiTheme="minorHAnsi" w:cstheme="minorHAnsi"/>
                <w:color w:val="FF0000"/>
                <w:lang w:val="es-MX" w:eastAsia="zh-CN" w:bidi="ar"/>
              </w:rPr>
              <w:t>realizar plan de mejora</w:t>
            </w:r>
            <w:r w:rsidR="002114A2">
              <w:rPr>
                <w:rFonts w:asciiTheme="minorHAnsi" w:eastAsia="SimSun" w:hAnsiTheme="minorHAnsi" w:cstheme="minorHAnsi"/>
                <w:color w:val="FF0000"/>
                <w:lang w:val="es-MX" w:eastAsia="zh-CN" w:bidi="ar"/>
              </w:rPr>
              <w:t>s</w:t>
            </w:r>
            <w:r w:rsidRPr="00A851AA">
              <w:rPr>
                <w:rFonts w:asciiTheme="minorHAnsi" w:eastAsia="SimSun" w:hAnsiTheme="minorHAnsi" w:cstheme="minorHAnsi"/>
                <w:color w:val="FF0000"/>
                <w:lang w:val="es-MX" w:eastAsia="zh-CN" w:bidi="ar"/>
              </w:rPr>
              <w:t xml:space="preserve"> </w:t>
            </w:r>
            <w:r w:rsidR="004A6D26">
              <w:rPr>
                <w:rFonts w:asciiTheme="minorHAnsi" w:eastAsia="SimSun" w:hAnsiTheme="minorHAnsi" w:cstheme="minorHAnsi"/>
                <w:color w:val="FF0000"/>
                <w:lang w:val="es-MX" w:eastAsia="zh-CN" w:bidi="ar"/>
              </w:rPr>
              <w:t>de lo</w:t>
            </w:r>
            <w:r w:rsidR="0008317F">
              <w:rPr>
                <w:rFonts w:asciiTheme="minorHAnsi" w:eastAsia="SimSun" w:hAnsiTheme="minorHAnsi" w:cstheme="minorHAnsi"/>
                <w:color w:val="FF0000"/>
                <w:lang w:val="es-MX" w:eastAsia="zh-CN" w:bidi="ar"/>
              </w:rPr>
              <w:t>s hallazgos encontradas y disminuir los tiempos de culminación del proceso en su integralidad.</w:t>
            </w:r>
          </w:p>
          <w:p w14:paraId="68C48E46" w14:textId="4EAEA089" w:rsidR="004D2CD7" w:rsidRPr="00A851AA" w:rsidRDefault="004D2CD7" w:rsidP="00B239C8">
            <w:pPr>
              <w:jc w:val="both"/>
              <w:rPr>
                <w:rFonts w:asciiTheme="minorHAnsi" w:hAnsiTheme="minorHAnsi" w:cstheme="minorHAnsi"/>
              </w:rPr>
            </w:pPr>
            <w:r>
              <w:rPr>
                <w:rFonts w:asciiTheme="minorHAnsi" w:eastAsia="SimSun" w:hAnsiTheme="minorHAnsi" w:cstheme="minorHAnsi"/>
                <w:color w:val="FF0000"/>
                <w:lang w:val="es-MX" w:eastAsia="zh-CN" w:bidi="ar"/>
              </w:rPr>
              <w:t>11) Disponer de canales efectivos de comunicación con la PSS.</w:t>
            </w:r>
          </w:p>
          <w:p w14:paraId="2BA4A0E8" w14:textId="77777777" w:rsidR="00491DC4" w:rsidRPr="00A851AA" w:rsidRDefault="00491DC4" w:rsidP="00B239C8">
            <w:pPr>
              <w:jc w:val="both"/>
              <w:rPr>
                <w:rFonts w:asciiTheme="minorHAnsi" w:eastAsia="SimSun" w:hAnsiTheme="minorHAnsi" w:cstheme="minorHAnsi"/>
                <w:color w:val="FF0000"/>
                <w:lang w:val="es-MX" w:eastAsia="zh-CN" w:bidi="ar"/>
              </w:rPr>
            </w:pPr>
          </w:p>
          <w:p w14:paraId="5080E3D1" w14:textId="77777777" w:rsidR="0005640C" w:rsidRDefault="0005640C" w:rsidP="00B239C8">
            <w:pPr>
              <w:jc w:val="both"/>
              <w:rPr>
                <w:rFonts w:asciiTheme="minorHAnsi" w:eastAsia="Arial-BoldMT" w:hAnsiTheme="minorHAnsi" w:cstheme="minorHAnsi"/>
                <w:b/>
                <w:bCs/>
                <w:color w:val="000000"/>
                <w:lang w:eastAsia="zh-CN" w:bidi="ar"/>
              </w:rPr>
            </w:pPr>
          </w:p>
          <w:p w14:paraId="7BB0999F" w14:textId="77777777" w:rsidR="0005640C" w:rsidRDefault="0005640C" w:rsidP="00B239C8">
            <w:pPr>
              <w:jc w:val="both"/>
              <w:rPr>
                <w:rFonts w:asciiTheme="minorHAnsi" w:eastAsia="Arial-BoldMT" w:hAnsiTheme="minorHAnsi" w:cstheme="minorHAnsi"/>
                <w:b/>
                <w:bCs/>
                <w:color w:val="000000"/>
                <w:lang w:eastAsia="zh-CN" w:bidi="ar"/>
              </w:rPr>
            </w:pPr>
          </w:p>
          <w:p w14:paraId="41025AA7" w14:textId="77777777" w:rsidR="0005640C" w:rsidRDefault="0005640C" w:rsidP="00B239C8">
            <w:pPr>
              <w:jc w:val="both"/>
              <w:rPr>
                <w:rFonts w:asciiTheme="minorHAnsi" w:eastAsia="Arial-BoldMT" w:hAnsiTheme="minorHAnsi" w:cstheme="minorHAnsi"/>
                <w:b/>
                <w:bCs/>
                <w:color w:val="000000"/>
                <w:lang w:eastAsia="zh-CN" w:bidi="ar"/>
              </w:rPr>
            </w:pPr>
          </w:p>
          <w:p w14:paraId="125C961B" w14:textId="77777777" w:rsidR="0005640C" w:rsidRDefault="0005640C" w:rsidP="00B239C8">
            <w:pPr>
              <w:jc w:val="both"/>
              <w:rPr>
                <w:rFonts w:asciiTheme="minorHAnsi" w:eastAsia="Arial-BoldMT" w:hAnsiTheme="minorHAnsi" w:cstheme="minorHAnsi"/>
                <w:b/>
                <w:bCs/>
                <w:color w:val="000000"/>
                <w:lang w:eastAsia="zh-CN" w:bidi="ar"/>
              </w:rPr>
            </w:pPr>
          </w:p>
          <w:p w14:paraId="04F750B2" w14:textId="77777777" w:rsidR="0005640C" w:rsidRDefault="0005640C" w:rsidP="00B239C8">
            <w:pPr>
              <w:jc w:val="both"/>
              <w:rPr>
                <w:rFonts w:asciiTheme="minorHAnsi" w:eastAsia="Arial-BoldMT" w:hAnsiTheme="minorHAnsi" w:cstheme="minorHAnsi"/>
                <w:b/>
                <w:bCs/>
                <w:color w:val="000000"/>
                <w:lang w:eastAsia="zh-CN" w:bidi="ar"/>
              </w:rPr>
            </w:pPr>
          </w:p>
          <w:p w14:paraId="65BDA2D8" w14:textId="77777777" w:rsidR="00491DC4" w:rsidRPr="00A851AA" w:rsidRDefault="00491DC4" w:rsidP="00B239C8">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I.- </w:t>
            </w:r>
            <w:r w:rsidRPr="00A851AA">
              <w:rPr>
                <w:rFonts w:asciiTheme="minorHAnsi" w:eastAsia="SimSun" w:hAnsiTheme="minorHAnsi" w:cstheme="minorHAnsi"/>
                <w:color w:val="000000"/>
                <w:lang w:eastAsia="zh-CN" w:bidi="ar"/>
              </w:rPr>
              <w:t xml:space="preserve">Serán reportados </w:t>
            </w:r>
            <w:r w:rsidRPr="00A851AA">
              <w:rPr>
                <w:rFonts w:asciiTheme="minorHAnsi" w:eastAsia="SimSun" w:hAnsiTheme="minorHAnsi" w:cstheme="minorHAnsi"/>
                <w:color w:val="FF0000"/>
                <w:lang w:val="es-MX" w:eastAsia="zh-CN" w:bidi="ar"/>
              </w:rPr>
              <w:t xml:space="preserve">a la SISALRIL, </w:t>
            </w:r>
            <w:r w:rsidRPr="00A851AA">
              <w:rPr>
                <w:rFonts w:asciiTheme="minorHAnsi" w:eastAsia="SimSun" w:hAnsiTheme="minorHAnsi" w:cstheme="minorHAnsi"/>
                <w:color w:val="000000"/>
                <w:lang w:eastAsia="zh-CN" w:bidi="ar"/>
              </w:rPr>
              <w:t>como mínimo los siguientes indicadores:</w:t>
            </w:r>
          </w:p>
          <w:p w14:paraId="371D2C02" w14:textId="77777777" w:rsidR="00491DC4" w:rsidRPr="00A851AA" w:rsidRDefault="00491DC4" w:rsidP="00B239C8">
            <w:pPr>
              <w:jc w:val="both"/>
              <w:rPr>
                <w:rFonts w:asciiTheme="minorHAnsi" w:hAnsiTheme="minorHAnsi" w:cstheme="minorHAnsi"/>
              </w:rPr>
            </w:pPr>
            <w:r w:rsidRPr="00A851AA">
              <w:rPr>
                <w:rFonts w:asciiTheme="minorHAnsi" w:eastAsia="SimSun" w:hAnsiTheme="minorHAnsi" w:cstheme="minorHAnsi"/>
                <w:color w:val="000000"/>
                <w:lang w:eastAsia="zh-CN" w:bidi="ar"/>
              </w:rPr>
              <w:t>1) Porcentaje (%) del monto glosado sobre el monto total reclamado.</w:t>
            </w:r>
          </w:p>
          <w:p w14:paraId="752E2602" w14:textId="77777777" w:rsidR="00491DC4" w:rsidRPr="00A851AA" w:rsidRDefault="00491DC4" w:rsidP="00B239C8">
            <w:pPr>
              <w:jc w:val="both"/>
              <w:rPr>
                <w:rFonts w:asciiTheme="minorHAnsi" w:hAnsiTheme="minorHAnsi" w:cstheme="minorHAnsi"/>
              </w:rPr>
            </w:pPr>
            <w:r w:rsidRPr="00A851AA">
              <w:rPr>
                <w:rFonts w:asciiTheme="minorHAnsi" w:eastAsia="SimSun" w:hAnsiTheme="minorHAnsi" w:cstheme="minorHAnsi"/>
                <w:color w:val="000000"/>
                <w:lang w:eastAsia="zh-CN" w:bidi="ar"/>
              </w:rPr>
              <w:t>2) Listado de conceptos que generan el 80% del monto glosado.</w:t>
            </w:r>
          </w:p>
          <w:p w14:paraId="06752067" w14:textId="77777777" w:rsidR="00491DC4" w:rsidRPr="00A851AA" w:rsidRDefault="00491DC4" w:rsidP="00B239C8">
            <w:pPr>
              <w:jc w:val="both"/>
              <w:rPr>
                <w:rFonts w:asciiTheme="minorHAnsi" w:hAnsiTheme="minorHAnsi" w:cstheme="minorHAnsi"/>
              </w:rPr>
            </w:pPr>
            <w:r w:rsidRPr="00A851AA">
              <w:rPr>
                <w:rFonts w:asciiTheme="minorHAnsi" w:eastAsia="SimSun" w:hAnsiTheme="minorHAnsi" w:cstheme="minorHAnsi"/>
                <w:color w:val="000000"/>
                <w:lang w:eastAsia="zh-CN" w:bidi="ar"/>
              </w:rPr>
              <w:t>3) Listado de las diez (10) PSS que reportan el mayor volumen de monto glosado.</w:t>
            </w:r>
          </w:p>
          <w:p w14:paraId="5668C4B1" w14:textId="77777777" w:rsidR="00491DC4" w:rsidRPr="00A851AA" w:rsidRDefault="00491DC4" w:rsidP="00B239C8">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II.- </w:t>
            </w:r>
            <w:r w:rsidRPr="00A851AA">
              <w:rPr>
                <w:rFonts w:asciiTheme="minorHAnsi" w:eastAsia="SimSun" w:hAnsiTheme="minorHAnsi" w:cstheme="minorHAnsi"/>
                <w:color w:val="000000"/>
                <w:lang w:eastAsia="zh-CN" w:bidi="ar"/>
              </w:rPr>
              <w:t xml:space="preserve">La Superintendencia de Salud y Riesgos Laborales (SISALRIL) definirá, a través de un </w:t>
            </w:r>
            <w:r w:rsidRPr="00A851AA">
              <w:rPr>
                <w:rFonts w:asciiTheme="minorHAnsi" w:eastAsia="SimSun" w:hAnsiTheme="minorHAnsi" w:cstheme="minorHAnsi"/>
                <w:color w:val="000000"/>
                <w:lang w:eastAsia="zh-CN" w:bidi="ar"/>
              </w:rPr>
              <w:lastRenderedPageBreak/>
              <w:t>instructivo, el detalle, la periodicidad y canales de remisión de los citados indicadores estadísticos.</w:t>
            </w:r>
          </w:p>
          <w:p w14:paraId="0C4E99C3" w14:textId="77777777" w:rsidR="00491DC4" w:rsidRPr="00A851AA" w:rsidRDefault="00491DC4" w:rsidP="00A851AA">
            <w:pPr>
              <w:rPr>
                <w:rFonts w:asciiTheme="minorHAnsi" w:eastAsia="SimSun" w:hAnsiTheme="minorHAnsi" w:cstheme="minorHAnsi"/>
                <w:color w:val="000000"/>
                <w:lang w:eastAsia="zh-CN" w:bidi="ar"/>
              </w:rPr>
            </w:pPr>
          </w:p>
          <w:p w14:paraId="0C6276F1" w14:textId="02F3CD74" w:rsidR="00491DC4" w:rsidRPr="00B239C8" w:rsidRDefault="00491DC4" w:rsidP="00B239C8">
            <w:pPr>
              <w:jc w:val="both"/>
              <w:rPr>
                <w:rFonts w:asciiTheme="minorHAnsi" w:hAnsiTheme="minorHAnsi" w:cstheme="minorHAnsi"/>
                <w:color w:val="FF0000"/>
              </w:rPr>
            </w:pPr>
            <w:r w:rsidRPr="00A851AA">
              <w:rPr>
                <w:rFonts w:asciiTheme="minorHAnsi" w:eastAsia="SimSun" w:hAnsiTheme="minorHAnsi" w:cstheme="minorHAnsi"/>
                <w:color w:val="FF0000"/>
                <w:lang w:val="es-MX" w:eastAsia="zh-CN" w:bidi="ar"/>
              </w:rPr>
              <w:t>Párrafo III:</w:t>
            </w:r>
            <w:r w:rsidRPr="00A851AA">
              <w:rPr>
                <w:rFonts w:asciiTheme="minorHAnsi" w:eastAsia="Arial-BoldMT" w:hAnsiTheme="minorHAnsi" w:cstheme="minorHAnsi"/>
                <w:b/>
                <w:bCs/>
                <w:color w:val="FF0000"/>
                <w:lang w:eastAsia="zh-CN" w:bidi="ar"/>
              </w:rPr>
              <w:t xml:space="preserve"> </w:t>
            </w:r>
            <w:r w:rsidRPr="00A851AA">
              <w:rPr>
                <w:rFonts w:asciiTheme="minorHAnsi" w:eastAsia="SimSun" w:hAnsiTheme="minorHAnsi" w:cstheme="minorHAnsi"/>
                <w:color w:val="FF0000"/>
                <w:lang w:eastAsia="zh-CN" w:bidi="ar"/>
              </w:rPr>
              <w:t>Serán reportados</w:t>
            </w:r>
            <w:r w:rsidRPr="00A851AA">
              <w:rPr>
                <w:rFonts w:asciiTheme="minorHAnsi" w:eastAsia="SimSun" w:hAnsiTheme="minorHAnsi" w:cstheme="minorHAnsi"/>
                <w:color w:val="FF0000"/>
                <w:lang w:val="es-MX" w:eastAsia="zh-CN" w:bidi="ar"/>
              </w:rPr>
              <w:t xml:space="preserve"> a la PSS </w:t>
            </w:r>
            <w:r w:rsidRPr="00A851AA">
              <w:rPr>
                <w:rFonts w:asciiTheme="minorHAnsi" w:eastAsia="SimSun" w:hAnsiTheme="minorHAnsi" w:cstheme="minorHAnsi"/>
                <w:color w:val="FF0000"/>
                <w:lang w:eastAsia="zh-CN" w:bidi="ar"/>
              </w:rPr>
              <w:t>como mínimo, los siguientes indicadores:</w:t>
            </w:r>
          </w:p>
          <w:p w14:paraId="3879BF83" w14:textId="77777777" w:rsidR="00491DC4" w:rsidRPr="00A851AA" w:rsidRDefault="00491DC4" w:rsidP="00B239C8">
            <w:pPr>
              <w:jc w:val="both"/>
              <w:rPr>
                <w:rFonts w:asciiTheme="minorHAnsi" w:hAnsiTheme="minorHAnsi" w:cstheme="minorHAnsi"/>
                <w:color w:val="FF0000"/>
              </w:rPr>
            </w:pPr>
            <w:r w:rsidRPr="00A851AA">
              <w:rPr>
                <w:rFonts w:asciiTheme="minorHAnsi" w:hAnsiTheme="minorHAnsi" w:cstheme="minorHAnsi"/>
                <w:color w:val="FF0000"/>
                <w:lang w:val="es-MX"/>
              </w:rPr>
              <w:t xml:space="preserve">1) </w:t>
            </w:r>
            <w:r w:rsidRPr="00A851AA">
              <w:rPr>
                <w:rFonts w:asciiTheme="minorHAnsi" w:eastAsia="SimSun" w:hAnsiTheme="minorHAnsi" w:cstheme="minorHAnsi"/>
                <w:color w:val="FF0000"/>
                <w:lang w:eastAsia="zh-CN" w:bidi="ar"/>
              </w:rPr>
              <w:t>Porcentaje (%) del monto glosado sobre el monto total reclamado.</w:t>
            </w:r>
          </w:p>
          <w:p w14:paraId="31B4D4C4" w14:textId="77777777" w:rsidR="00491DC4" w:rsidRPr="00A851AA" w:rsidRDefault="00491DC4" w:rsidP="00B239C8">
            <w:pPr>
              <w:jc w:val="both"/>
              <w:rPr>
                <w:rFonts w:asciiTheme="minorHAnsi" w:eastAsia="SimSun" w:hAnsiTheme="minorHAnsi" w:cstheme="minorHAnsi"/>
                <w:color w:val="FF0000"/>
                <w:lang w:eastAsia="zh-CN" w:bidi="ar"/>
              </w:rPr>
            </w:pPr>
            <w:r w:rsidRPr="00A851AA">
              <w:rPr>
                <w:rFonts w:asciiTheme="minorHAnsi" w:eastAsia="SimSun" w:hAnsiTheme="minorHAnsi" w:cstheme="minorHAnsi"/>
                <w:color w:val="FF0000"/>
                <w:lang w:eastAsia="zh-CN" w:bidi="ar"/>
              </w:rPr>
              <w:t>2) Listado de conceptos que generan el 80% del monto glosado.</w:t>
            </w:r>
          </w:p>
          <w:p w14:paraId="01532452" w14:textId="77777777" w:rsidR="00491DC4" w:rsidRPr="00A851AA" w:rsidRDefault="00491DC4" w:rsidP="00B239C8">
            <w:pPr>
              <w:jc w:val="both"/>
              <w:rPr>
                <w:rFonts w:asciiTheme="minorHAnsi" w:eastAsia="SimSun" w:hAnsiTheme="minorHAnsi" w:cstheme="minorHAnsi"/>
                <w:color w:val="FF0000"/>
                <w:lang w:val="es-MX" w:eastAsia="zh-CN" w:bidi="ar"/>
              </w:rPr>
            </w:pPr>
            <w:r w:rsidRPr="00A851AA">
              <w:rPr>
                <w:rFonts w:asciiTheme="minorHAnsi" w:eastAsia="SimSun" w:hAnsiTheme="minorHAnsi" w:cstheme="minorHAnsi"/>
                <w:color w:val="FF0000"/>
                <w:lang w:val="es-MX" w:eastAsia="zh-CN" w:bidi="ar"/>
              </w:rPr>
              <w:t>3) Listado de los servicios que generaron mayor estancia hospitalaria.</w:t>
            </w:r>
          </w:p>
          <w:p w14:paraId="6DA50B58" w14:textId="1B8C59B1" w:rsidR="00491DC4" w:rsidRPr="00A851AA" w:rsidRDefault="0072594C" w:rsidP="00B239C8">
            <w:pPr>
              <w:jc w:val="both"/>
              <w:rPr>
                <w:rFonts w:asciiTheme="minorHAnsi" w:eastAsia="SimSun" w:hAnsiTheme="minorHAnsi" w:cstheme="minorHAnsi"/>
                <w:color w:val="FF0000"/>
                <w:lang w:val="es-MX" w:eastAsia="zh-CN" w:bidi="ar"/>
              </w:rPr>
            </w:pPr>
            <w:r>
              <w:rPr>
                <w:rFonts w:asciiTheme="minorHAnsi" w:eastAsia="SimSun" w:hAnsiTheme="minorHAnsi" w:cstheme="minorHAnsi"/>
                <w:color w:val="FF0000"/>
                <w:lang w:val="es-MX" w:eastAsia="zh-CN" w:bidi="ar"/>
              </w:rPr>
              <w:t>4) Cantidad de objeciones</w:t>
            </w:r>
            <w:r w:rsidR="00491DC4" w:rsidRPr="00A851AA">
              <w:rPr>
                <w:rFonts w:asciiTheme="minorHAnsi" w:eastAsia="SimSun" w:hAnsiTheme="minorHAnsi" w:cstheme="minorHAnsi"/>
                <w:color w:val="FF0000"/>
                <w:lang w:val="es-MX" w:eastAsia="zh-CN" w:bidi="ar"/>
              </w:rPr>
              <w:t xml:space="preserve"> sobre el valor glosado.</w:t>
            </w:r>
          </w:p>
          <w:p w14:paraId="6FB11997" w14:textId="724868A2" w:rsidR="00491DC4" w:rsidRPr="00A851AA" w:rsidRDefault="00491DC4" w:rsidP="00B239C8">
            <w:pPr>
              <w:jc w:val="both"/>
              <w:rPr>
                <w:rFonts w:asciiTheme="minorHAnsi" w:eastAsia="SimSun" w:hAnsiTheme="minorHAnsi" w:cstheme="minorHAnsi"/>
                <w:color w:val="FF0000"/>
                <w:lang w:val="es-MX" w:eastAsia="zh-CN" w:bidi="ar"/>
              </w:rPr>
            </w:pPr>
            <w:r w:rsidRPr="00A851AA">
              <w:rPr>
                <w:rFonts w:asciiTheme="minorHAnsi" w:eastAsia="SimSun" w:hAnsiTheme="minorHAnsi" w:cstheme="minorHAnsi"/>
                <w:color w:val="FF0000"/>
                <w:lang w:val="es-MX" w:eastAsia="zh-CN" w:bidi="ar"/>
              </w:rPr>
              <w:t>5) Cantidad de segunda</w:t>
            </w:r>
            <w:r w:rsidR="0072594C">
              <w:rPr>
                <w:rFonts w:asciiTheme="minorHAnsi" w:eastAsia="SimSun" w:hAnsiTheme="minorHAnsi" w:cstheme="minorHAnsi"/>
                <w:color w:val="FF0000"/>
                <w:lang w:val="es-MX" w:eastAsia="zh-CN" w:bidi="ar"/>
              </w:rPr>
              <w:t>s</w:t>
            </w:r>
            <w:r w:rsidRPr="00A851AA">
              <w:rPr>
                <w:rFonts w:asciiTheme="minorHAnsi" w:eastAsia="SimSun" w:hAnsiTheme="minorHAnsi" w:cstheme="minorHAnsi"/>
                <w:color w:val="FF0000"/>
                <w:lang w:val="es-MX" w:eastAsia="zh-CN" w:bidi="ar"/>
              </w:rPr>
              <w:t xml:space="preserve"> instancia</w:t>
            </w:r>
            <w:r w:rsidR="0072594C">
              <w:rPr>
                <w:rFonts w:asciiTheme="minorHAnsi" w:eastAsia="SimSun" w:hAnsiTheme="minorHAnsi" w:cstheme="minorHAnsi"/>
                <w:color w:val="FF0000"/>
                <w:lang w:val="es-MX" w:eastAsia="zh-CN" w:bidi="ar"/>
              </w:rPr>
              <w:t xml:space="preserve">s </w:t>
            </w:r>
            <w:proofErr w:type="spellStart"/>
            <w:r w:rsidR="0072594C">
              <w:rPr>
                <w:rFonts w:asciiTheme="minorHAnsi" w:eastAsia="SimSun" w:hAnsiTheme="minorHAnsi" w:cstheme="minorHAnsi"/>
                <w:color w:val="FF0000"/>
                <w:lang w:val="es-MX" w:eastAsia="zh-CN" w:bidi="ar"/>
              </w:rPr>
              <w:t>aperturadas</w:t>
            </w:r>
            <w:proofErr w:type="spellEnd"/>
            <w:r w:rsidR="0072594C">
              <w:rPr>
                <w:rFonts w:asciiTheme="minorHAnsi" w:eastAsia="SimSun" w:hAnsiTheme="minorHAnsi" w:cstheme="minorHAnsi"/>
                <w:color w:val="FF0000"/>
                <w:lang w:val="es-MX" w:eastAsia="zh-CN" w:bidi="ar"/>
              </w:rPr>
              <w:t>.</w:t>
            </w:r>
          </w:p>
          <w:p w14:paraId="5E1D9D27" w14:textId="77777777" w:rsidR="00491DC4" w:rsidRDefault="00491DC4" w:rsidP="00B239C8">
            <w:pPr>
              <w:jc w:val="both"/>
              <w:rPr>
                <w:rFonts w:asciiTheme="minorHAnsi" w:eastAsia="SimSun" w:hAnsiTheme="minorHAnsi" w:cstheme="minorHAnsi"/>
                <w:color w:val="FF0000"/>
                <w:lang w:val="es-MX" w:eastAsia="zh-CN" w:bidi="ar"/>
              </w:rPr>
            </w:pPr>
            <w:r w:rsidRPr="00A851AA">
              <w:rPr>
                <w:rFonts w:asciiTheme="minorHAnsi" w:eastAsia="SimSun" w:hAnsiTheme="minorHAnsi" w:cstheme="minorHAnsi"/>
                <w:color w:val="FF0000"/>
                <w:lang w:val="es-MX" w:eastAsia="zh-CN" w:bidi="ar"/>
              </w:rPr>
              <w:t>6) Cantidad de objeciones que no llegaron a glosa.</w:t>
            </w:r>
          </w:p>
          <w:p w14:paraId="782FAD83" w14:textId="77777777" w:rsidR="00B239C8" w:rsidRPr="00A851AA" w:rsidRDefault="00B239C8" w:rsidP="00A851AA">
            <w:pPr>
              <w:rPr>
                <w:rFonts w:asciiTheme="minorHAnsi" w:eastAsia="SimSun" w:hAnsiTheme="minorHAnsi" w:cstheme="minorHAnsi"/>
                <w:color w:val="FF0000"/>
                <w:lang w:val="es-MX" w:eastAsia="zh-CN" w:bidi="ar"/>
              </w:rPr>
            </w:pPr>
          </w:p>
        </w:tc>
        <w:tc>
          <w:tcPr>
            <w:tcW w:w="3877" w:type="dxa"/>
            <w:shd w:val="clear" w:color="auto" w:fill="auto"/>
            <w:noWrap/>
          </w:tcPr>
          <w:p w14:paraId="142D49E6" w14:textId="77777777" w:rsidR="00491DC4" w:rsidRDefault="00491DC4" w:rsidP="00A851AA">
            <w:pPr>
              <w:rPr>
                <w:rFonts w:asciiTheme="minorHAnsi" w:hAnsiTheme="minorHAnsi" w:cstheme="minorHAnsi"/>
                <w:lang w:val="es-MX"/>
              </w:rPr>
            </w:pPr>
          </w:p>
          <w:p w14:paraId="2878AA6A" w14:textId="77777777" w:rsidR="00A55C23" w:rsidRDefault="00A55C23" w:rsidP="00A851AA">
            <w:pPr>
              <w:rPr>
                <w:rFonts w:asciiTheme="minorHAnsi" w:hAnsiTheme="minorHAnsi" w:cstheme="minorHAnsi"/>
                <w:lang w:val="es-MX"/>
              </w:rPr>
            </w:pPr>
          </w:p>
          <w:p w14:paraId="382E5E47" w14:textId="77777777" w:rsidR="00A55C23" w:rsidRDefault="00A55C23" w:rsidP="00A851AA">
            <w:pPr>
              <w:rPr>
                <w:rFonts w:asciiTheme="minorHAnsi" w:hAnsiTheme="minorHAnsi" w:cstheme="minorHAnsi"/>
                <w:lang w:val="es-MX"/>
              </w:rPr>
            </w:pPr>
          </w:p>
          <w:p w14:paraId="65E3A55A" w14:textId="77777777" w:rsidR="00A55C23" w:rsidRDefault="00A55C23" w:rsidP="00A851AA">
            <w:pPr>
              <w:rPr>
                <w:rFonts w:asciiTheme="minorHAnsi" w:hAnsiTheme="minorHAnsi" w:cstheme="minorHAnsi"/>
                <w:lang w:val="es-MX"/>
              </w:rPr>
            </w:pPr>
          </w:p>
          <w:p w14:paraId="694B6C8C" w14:textId="77777777" w:rsidR="00A55C23" w:rsidRDefault="00A55C23" w:rsidP="00A851AA">
            <w:pPr>
              <w:rPr>
                <w:rFonts w:asciiTheme="minorHAnsi" w:hAnsiTheme="minorHAnsi" w:cstheme="minorHAnsi"/>
                <w:lang w:val="es-MX"/>
              </w:rPr>
            </w:pPr>
          </w:p>
          <w:p w14:paraId="0D90248F" w14:textId="77777777" w:rsidR="00A55C23" w:rsidRDefault="00A55C23" w:rsidP="00A851AA">
            <w:pPr>
              <w:rPr>
                <w:rFonts w:asciiTheme="minorHAnsi" w:hAnsiTheme="minorHAnsi" w:cstheme="minorHAnsi"/>
                <w:lang w:val="es-MX"/>
              </w:rPr>
            </w:pPr>
          </w:p>
          <w:p w14:paraId="6DD7326D" w14:textId="77777777" w:rsidR="00A55C23" w:rsidRDefault="00A55C23" w:rsidP="00A851AA">
            <w:pPr>
              <w:rPr>
                <w:rFonts w:asciiTheme="minorHAnsi" w:hAnsiTheme="minorHAnsi" w:cstheme="minorHAnsi"/>
                <w:lang w:val="es-MX"/>
              </w:rPr>
            </w:pPr>
          </w:p>
          <w:p w14:paraId="73B66D71" w14:textId="77777777" w:rsidR="00A55C23" w:rsidRDefault="00A55C23" w:rsidP="00A851AA">
            <w:pPr>
              <w:rPr>
                <w:rFonts w:asciiTheme="minorHAnsi" w:hAnsiTheme="minorHAnsi" w:cstheme="minorHAnsi"/>
                <w:lang w:val="es-MX"/>
              </w:rPr>
            </w:pPr>
          </w:p>
          <w:p w14:paraId="38916CD5" w14:textId="77777777" w:rsidR="00A55C23" w:rsidRDefault="00A55C23" w:rsidP="00A851AA">
            <w:pPr>
              <w:rPr>
                <w:rFonts w:asciiTheme="minorHAnsi" w:hAnsiTheme="minorHAnsi" w:cstheme="minorHAnsi"/>
                <w:lang w:val="es-MX"/>
              </w:rPr>
            </w:pPr>
          </w:p>
          <w:p w14:paraId="3E08E6B2" w14:textId="77777777" w:rsidR="00A55C23" w:rsidRDefault="00A55C23" w:rsidP="00A851AA">
            <w:pPr>
              <w:rPr>
                <w:rFonts w:asciiTheme="minorHAnsi" w:hAnsiTheme="minorHAnsi" w:cstheme="minorHAnsi"/>
                <w:lang w:val="es-MX"/>
              </w:rPr>
            </w:pPr>
          </w:p>
          <w:p w14:paraId="768700CB" w14:textId="77777777" w:rsidR="00A55C23" w:rsidRDefault="00A55C23" w:rsidP="00A851AA">
            <w:pPr>
              <w:rPr>
                <w:rFonts w:asciiTheme="minorHAnsi" w:hAnsiTheme="minorHAnsi" w:cstheme="minorHAnsi"/>
                <w:lang w:val="es-MX"/>
              </w:rPr>
            </w:pPr>
          </w:p>
          <w:p w14:paraId="34366C8D" w14:textId="77777777" w:rsidR="00A55C23" w:rsidRDefault="00A55C23" w:rsidP="00A851AA">
            <w:pPr>
              <w:rPr>
                <w:rFonts w:asciiTheme="minorHAnsi" w:hAnsiTheme="minorHAnsi" w:cstheme="minorHAnsi"/>
                <w:lang w:val="es-MX"/>
              </w:rPr>
            </w:pPr>
          </w:p>
          <w:p w14:paraId="26EF19FE" w14:textId="77777777" w:rsidR="00A55C23" w:rsidRDefault="00A55C23" w:rsidP="00A851AA">
            <w:pPr>
              <w:rPr>
                <w:rFonts w:asciiTheme="minorHAnsi" w:hAnsiTheme="minorHAnsi" w:cstheme="minorHAnsi"/>
                <w:lang w:val="es-MX"/>
              </w:rPr>
            </w:pPr>
          </w:p>
          <w:p w14:paraId="3DC4E4AA" w14:textId="77777777" w:rsidR="00A55C23" w:rsidRDefault="00A55C23" w:rsidP="00A851AA">
            <w:pPr>
              <w:rPr>
                <w:rFonts w:asciiTheme="minorHAnsi" w:hAnsiTheme="minorHAnsi" w:cstheme="minorHAnsi"/>
                <w:lang w:val="es-MX"/>
              </w:rPr>
            </w:pPr>
          </w:p>
          <w:p w14:paraId="45851ADC" w14:textId="77777777" w:rsidR="00A55C23" w:rsidRDefault="00A55C23" w:rsidP="00A851AA">
            <w:pPr>
              <w:rPr>
                <w:rFonts w:asciiTheme="minorHAnsi" w:hAnsiTheme="minorHAnsi" w:cstheme="minorHAnsi"/>
                <w:lang w:val="es-MX"/>
              </w:rPr>
            </w:pPr>
          </w:p>
          <w:p w14:paraId="1E64403E" w14:textId="77777777" w:rsidR="00A55C23" w:rsidRDefault="00A55C23" w:rsidP="00A851AA">
            <w:pPr>
              <w:rPr>
                <w:rFonts w:asciiTheme="minorHAnsi" w:hAnsiTheme="minorHAnsi" w:cstheme="minorHAnsi"/>
                <w:lang w:val="es-MX"/>
              </w:rPr>
            </w:pPr>
          </w:p>
          <w:p w14:paraId="07014798" w14:textId="77777777" w:rsidR="00A55C23" w:rsidRDefault="00A55C23" w:rsidP="00A851AA">
            <w:pPr>
              <w:rPr>
                <w:rFonts w:asciiTheme="minorHAnsi" w:hAnsiTheme="minorHAnsi" w:cstheme="minorHAnsi"/>
                <w:lang w:val="es-MX"/>
              </w:rPr>
            </w:pPr>
          </w:p>
          <w:p w14:paraId="5724471E" w14:textId="77777777" w:rsidR="00A55C23" w:rsidRDefault="00A55C23" w:rsidP="00A851AA">
            <w:pPr>
              <w:rPr>
                <w:rFonts w:asciiTheme="minorHAnsi" w:hAnsiTheme="minorHAnsi" w:cstheme="minorHAnsi"/>
                <w:lang w:val="es-MX"/>
              </w:rPr>
            </w:pPr>
          </w:p>
          <w:p w14:paraId="25C92CE1" w14:textId="77777777" w:rsidR="00A55C23" w:rsidRDefault="00A55C23" w:rsidP="00A851AA">
            <w:pPr>
              <w:rPr>
                <w:rFonts w:asciiTheme="minorHAnsi" w:hAnsiTheme="minorHAnsi" w:cstheme="minorHAnsi"/>
                <w:lang w:val="es-MX"/>
              </w:rPr>
            </w:pPr>
          </w:p>
          <w:p w14:paraId="31CB8B8E" w14:textId="77777777" w:rsidR="00A55C23" w:rsidRDefault="00A55C23" w:rsidP="00A851AA">
            <w:pPr>
              <w:rPr>
                <w:rFonts w:asciiTheme="minorHAnsi" w:hAnsiTheme="minorHAnsi" w:cstheme="minorHAnsi"/>
                <w:lang w:val="es-MX"/>
              </w:rPr>
            </w:pPr>
          </w:p>
          <w:p w14:paraId="5BC49F3D" w14:textId="77777777" w:rsidR="0012691F" w:rsidRDefault="0012691F" w:rsidP="00A55C23">
            <w:pPr>
              <w:jc w:val="both"/>
              <w:rPr>
                <w:rFonts w:asciiTheme="minorHAnsi" w:hAnsiTheme="minorHAnsi" w:cstheme="minorHAnsi"/>
                <w:lang w:val="es-MX"/>
              </w:rPr>
            </w:pPr>
          </w:p>
          <w:p w14:paraId="35650261" w14:textId="77777777" w:rsidR="00A55C23" w:rsidRDefault="00A55C23" w:rsidP="00A55C23">
            <w:pPr>
              <w:jc w:val="both"/>
              <w:rPr>
                <w:rFonts w:asciiTheme="minorHAnsi" w:hAnsiTheme="minorHAnsi" w:cstheme="minorHAnsi"/>
                <w:lang w:val="es-MX"/>
              </w:rPr>
            </w:pPr>
            <w:r>
              <w:rPr>
                <w:rFonts w:asciiTheme="minorHAnsi" w:hAnsiTheme="minorHAnsi" w:cstheme="minorHAnsi"/>
                <w:lang w:val="es-MX"/>
              </w:rPr>
              <w:t>Eliminar ya que las autoridades deben limitar las auditorías a procedimientos en cobertura, y no deben tener incidencia en los procesos no cubiertos, los cuales corresponden a un libre mercado.</w:t>
            </w:r>
          </w:p>
          <w:p w14:paraId="5D0CC91D" w14:textId="77777777" w:rsidR="0005640C" w:rsidRDefault="0005640C" w:rsidP="00A55C23">
            <w:pPr>
              <w:jc w:val="both"/>
              <w:rPr>
                <w:rFonts w:asciiTheme="minorHAnsi" w:hAnsiTheme="minorHAnsi" w:cstheme="minorHAnsi"/>
                <w:lang w:val="es-MX"/>
              </w:rPr>
            </w:pPr>
          </w:p>
          <w:p w14:paraId="5DD3817F" w14:textId="2727E3F2" w:rsidR="00A55C23" w:rsidRDefault="0096673B" w:rsidP="00A55C23">
            <w:pPr>
              <w:jc w:val="both"/>
              <w:rPr>
                <w:rFonts w:asciiTheme="minorHAnsi" w:hAnsiTheme="minorHAnsi" w:cstheme="minorHAnsi"/>
                <w:lang w:val="es-MX"/>
              </w:rPr>
            </w:pPr>
            <w:r>
              <w:rPr>
                <w:rFonts w:asciiTheme="minorHAnsi" w:hAnsiTheme="minorHAnsi" w:cstheme="minorHAnsi"/>
                <w:lang w:val="es-MX"/>
              </w:rPr>
              <w:t>Dar cumplimiento a</w:t>
            </w:r>
            <w:r w:rsidR="00043F6C">
              <w:rPr>
                <w:rFonts w:asciiTheme="minorHAnsi" w:hAnsiTheme="minorHAnsi" w:cstheme="minorHAnsi"/>
                <w:lang w:val="es-MX"/>
              </w:rPr>
              <w:t xml:space="preserve"> que los auditores realicen el trabajo de manera presencial debido a que nuestros expedientes están en un formato digital</w:t>
            </w:r>
            <w:r>
              <w:rPr>
                <w:rFonts w:asciiTheme="minorHAnsi" w:hAnsiTheme="minorHAnsi" w:cstheme="minorHAnsi"/>
                <w:lang w:val="es-MX"/>
              </w:rPr>
              <w:t xml:space="preserve">, y con esta medida contribuir con esto a la preservación </w:t>
            </w:r>
            <w:r w:rsidR="0012691F">
              <w:rPr>
                <w:rFonts w:asciiTheme="minorHAnsi" w:hAnsiTheme="minorHAnsi" w:cstheme="minorHAnsi"/>
                <w:lang w:val="es-MX"/>
              </w:rPr>
              <w:t>del medio ambiente.</w:t>
            </w:r>
          </w:p>
          <w:p w14:paraId="161BDDB3" w14:textId="375BF17D" w:rsidR="00A55C23" w:rsidRDefault="00A55C23" w:rsidP="00A55C23">
            <w:pPr>
              <w:jc w:val="both"/>
              <w:rPr>
                <w:rFonts w:asciiTheme="minorHAnsi" w:hAnsiTheme="minorHAnsi" w:cstheme="minorHAnsi"/>
                <w:lang w:val="es-MX"/>
              </w:rPr>
            </w:pPr>
            <w:r>
              <w:rPr>
                <w:rFonts w:asciiTheme="minorHAnsi" w:hAnsiTheme="minorHAnsi" w:cstheme="minorHAnsi"/>
                <w:lang w:val="es-MX"/>
              </w:rPr>
              <w:t xml:space="preserve">Mantener la necesidad de realizar auditorías de concurrencia con la presencia de auditores de ambas partes, lo que conllevaría a una conciliación </w:t>
            </w:r>
            <w:r w:rsidR="002114A2">
              <w:rPr>
                <w:rFonts w:asciiTheme="minorHAnsi" w:hAnsiTheme="minorHAnsi" w:cstheme="minorHAnsi"/>
                <w:lang w:val="es-MX"/>
              </w:rPr>
              <w:t>más</w:t>
            </w:r>
            <w:r>
              <w:rPr>
                <w:rFonts w:asciiTheme="minorHAnsi" w:hAnsiTheme="minorHAnsi" w:cstheme="minorHAnsi"/>
                <w:lang w:val="es-MX"/>
              </w:rPr>
              <w:t xml:space="preserve"> pronta y efectiva.</w:t>
            </w:r>
          </w:p>
          <w:p w14:paraId="4614D978" w14:textId="77777777" w:rsidR="00A55C23" w:rsidRDefault="00A55C23" w:rsidP="00A55C23">
            <w:pPr>
              <w:jc w:val="both"/>
              <w:rPr>
                <w:rFonts w:asciiTheme="minorHAnsi" w:hAnsiTheme="minorHAnsi" w:cstheme="minorHAnsi"/>
                <w:lang w:val="es-MX"/>
              </w:rPr>
            </w:pPr>
          </w:p>
          <w:p w14:paraId="28E7A856" w14:textId="77777777" w:rsidR="00A55C23" w:rsidRDefault="00A55C23" w:rsidP="00A55C23">
            <w:pPr>
              <w:jc w:val="both"/>
              <w:rPr>
                <w:rFonts w:asciiTheme="minorHAnsi" w:hAnsiTheme="minorHAnsi" w:cstheme="minorHAnsi"/>
                <w:lang w:val="es-MX"/>
              </w:rPr>
            </w:pPr>
          </w:p>
          <w:p w14:paraId="6ED18DFC" w14:textId="77777777" w:rsidR="00A55C23" w:rsidRDefault="00A55C23" w:rsidP="00A55C23">
            <w:pPr>
              <w:jc w:val="both"/>
              <w:rPr>
                <w:rFonts w:asciiTheme="minorHAnsi" w:hAnsiTheme="minorHAnsi" w:cstheme="minorHAnsi"/>
                <w:lang w:val="es-MX"/>
              </w:rPr>
            </w:pPr>
          </w:p>
          <w:p w14:paraId="40607FC6" w14:textId="77777777" w:rsidR="0012691F" w:rsidRDefault="0012691F" w:rsidP="00A55C23">
            <w:pPr>
              <w:jc w:val="both"/>
              <w:rPr>
                <w:rFonts w:asciiTheme="minorHAnsi" w:hAnsiTheme="minorHAnsi" w:cstheme="minorHAnsi"/>
                <w:lang w:val="es-MX"/>
              </w:rPr>
            </w:pPr>
          </w:p>
          <w:p w14:paraId="47B93AEA" w14:textId="77777777" w:rsidR="0008317F" w:rsidRDefault="0008317F" w:rsidP="00A55C23">
            <w:pPr>
              <w:jc w:val="both"/>
              <w:rPr>
                <w:rFonts w:asciiTheme="minorHAnsi" w:hAnsiTheme="minorHAnsi" w:cstheme="minorHAnsi"/>
                <w:lang w:val="es-MX"/>
              </w:rPr>
            </w:pPr>
          </w:p>
          <w:p w14:paraId="2815F727" w14:textId="77777777" w:rsidR="0008317F" w:rsidRDefault="0008317F" w:rsidP="00A55C23">
            <w:pPr>
              <w:jc w:val="both"/>
              <w:rPr>
                <w:rFonts w:asciiTheme="minorHAnsi" w:hAnsiTheme="minorHAnsi" w:cstheme="minorHAnsi"/>
                <w:lang w:val="es-MX"/>
              </w:rPr>
            </w:pPr>
          </w:p>
          <w:p w14:paraId="7840F075" w14:textId="2018CEE4" w:rsidR="00A55C23" w:rsidRDefault="002114A2" w:rsidP="00A55C23">
            <w:pPr>
              <w:jc w:val="both"/>
              <w:rPr>
                <w:rFonts w:asciiTheme="minorHAnsi" w:hAnsiTheme="minorHAnsi" w:cstheme="minorHAnsi"/>
                <w:lang w:val="es-MX"/>
              </w:rPr>
            </w:pPr>
            <w:r>
              <w:rPr>
                <w:rFonts w:asciiTheme="minorHAnsi" w:hAnsiTheme="minorHAnsi" w:cstheme="minorHAnsi"/>
                <w:lang w:val="es-MX"/>
              </w:rPr>
              <w:t>Con la intención de que la PSS pueda velar por el buen uso de los recursos asignados a la atención en salud de los pacientes.</w:t>
            </w:r>
          </w:p>
          <w:p w14:paraId="6E55B8B4" w14:textId="77777777" w:rsidR="00A55C23" w:rsidRDefault="00A55C23" w:rsidP="00A55C23">
            <w:pPr>
              <w:jc w:val="both"/>
              <w:rPr>
                <w:rFonts w:asciiTheme="minorHAnsi" w:hAnsiTheme="minorHAnsi" w:cstheme="minorHAnsi"/>
                <w:lang w:val="es-MX"/>
              </w:rPr>
            </w:pPr>
          </w:p>
          <w:p w14:paraId="699BC980" w14:textId="77777777" w:rsidR="00A55C23" w:rsidRDefault="00A55C23" w:rsidP="00A55C23">
            <w:pPr>
              <w:jc w:val="both"/>
              <w:rPr>
                <w:rFonts w:asciiTheme="minorHAnsi" w:hAnsiTheme="minorHAnsi" w:cstheme="minorHAnsi"/>
                <w:lang w:val="es-MX"/>
              </w:rPr>
            </w:pPr>
          </w:p>
          <w:p w14:paraId="5112A5FF" w14:textId="77777777" w:rsidR="0012691F" w:rsidRDefault="0012691F" w:rsidP="00A55C23">
            <w:pPr>
              <w:jc w:val="both"/>
              <w:rPr>
                <w:rFonts w:asciiTheme="minorHAnsi" w:hAnsiTheme="minorHAnsi" w:cstheme="minorHAnsi"/>
                <w:lang w:val="es-MX"/>
              </w:rPr>
            </w:pPr>
          </w:p>
          <w:p w14:paraId="616AD5AA" w14:textId="77777777" w:rsidR="00A55C23" w:rsidRDefault="002114A2" w:rsidP="00A55C23">
            <w:pPr>
              <w:jc w:val="both"/>
              <w:rPr>
                <w:rFonts w:asciiTheme="minorHAnsi" w:hAnsiTheme="minorHAnsi" w:cstheme="minorHAnsi"/>
                <w:lang w:val="es-MX"/>
              </w:rPr>
            </w:pPr>
            <w:r>
              <w:rPr>
                <w:rFonts w:asciiTheme="minorHAnsi" w:hAnsiTheme="minorHAnsi" w:cstheme="minorHAnsi"/>
                <w:lang w:val="es-MX"/>
              </w:rPr>
              <w:t>Estos indicadores miden la unidad de Auditoria, por lo que compartirlos conllevaría la identificación de puntos de mejoras de forma más rápida y efectiva.</w:t>
            </w:r>
          </w:p>
          <w:p w14:paraId="5E43221F" w14:textId="77777777" w:rsidR="0005640C" w:rsidRDefault="0005640C" w:rsidP="00A55C23">
            <w:pPr>
              <w:jc w:val="both"/>
              <w:rPr>
                <w:rFonts w:asciiTheme="minorHAnsi" w:hAnsiTheme="minorHAnsi" w:cstheme="minorHAnsi"/>
                <w:lang w:val="es-MX"/>
              </w:rPr>
            </w:pPr>
          </w:p>
          <w:p w14:paraId="35374A7E" w14:textId="5F12643D" w:rsidR="00C123E6" w:rsidRDefault="00981BB1" w:rsidP="00A55C23">
            <w:pPr>
              <w:jc w:val="both"/>
              <w:rPr>
                <w:rFonts w:asciiTheme="minorHAnsi" w:hAnsiTheme="minorHAnsi" w:cstheme="minorHAnsi"/>
                <w:lang w:val="es-MX"/>
              </w:rPr>
            </w:pPr>
            <w:r>
              <w:rPr>
                <w:rFonts w:asciiTheme="minorHAnsi" w:hAnsiTheme="minorHAnsi" w:cstheme="minorHAnsi"/>
                <w:lang w:val="es-MX"/>
              </w:rPr>
              <w:t xml:space="preserve">En la operatividad se hace necesario contar los canales de comunicación efectivos, conocer  contactos de </w:t>
            </w:r>
            <w:r w:rsidR="004D7043">
              <w:rPr>
                <w:rFonts w:asciiTheme="minorHAnsi" w:hAnsiTheme="minorHAnsi" w:cstheme="minorHAnsi"/>
                <w:lang w:val="es-MX"/>
              </w:rPr>
              <w:t>líderes</w:t>
            </w:r>
            <w:r>
              <w:rPr>
                <w:rFonts w:asciiTheme="minorHAnsi" w:hAnsiTheme="minorHAnsi" w:cstheme="minorHAnsi"/>
                <w:lang w:val="es-MX"/>
              </w:rPr>
              <w:t xml:space="preserve"> por proceso , y si existe rotación de personal deberá  ser comunicado a las PSS, para entre otras cosas garantizar los procesos</w:t>
            </w:r>
          </w:p>
          <w:p w14:paraId="25318C3B" w14:textId="77777777" w:rsidR="00C123E6" w:rsidRDefault="00C123E6" w:rsidP="00A55C23">
            <w:pPr>
              <w:jc w:val="both"/>
              <w:rPr>
                <w:rFonts w:asciiTheme="minorHAnsi" w:hAnsiTheme="minorHAnsi" w:cstheme="minorHAnsi"/>
                <w:lang w:val="es-MX"/>
              </w:rPr>
            </w:pPr>
          </w:p>
          <w:p w14:paraId="78DD7FB5" w14:textId="77777777" w:rsidR="00C123E6" w:rsidRDefault="00C123E6" w:rsidP="00A55C23">
            <w:pPr>
              <w:jc w:val="both"/>
              <w:rPr>
                <w:rFonts w:asciiTheme="minorHAnsi" w:hAnsiTheme="minorHAnsi" w:cstheme="minorHAnsi"/>
                <w:lang w:val="es-MX"/>
              </w:rPr>
            </w:pPr>
          </w:p>
          <w:p w14:paraId="64793F82" w14:textId="77777777" w:rsidR="00C123E6" w:rsidRDefault="00C123E6" w:rsidP="00A55C23">
            <w:pPr>
              <w:jc w:val="both"/>
              <w:rPr>
                <w:rFonts w:asciiTheme="minorHAnsi" w:hAnsiTheme="minorHAnsi" w:cstheme="minorHAnsi"/>
                <w:lang w:val="es-MX"/>
              </w:rPr>
            </w:pPr>
          </w:p>
          <w:p w14:paraId="1A8648B4" w14:textId="77777777" w:rsidR="00C123E6" w:rsidRDefault="00C123E6" w:rsidP="00A55C23">
            <w:pPr>
              <w:jc w:val="both"/>
              <w:rPr>
                <w:rFonts w:asciiTheme="minorHAnsi" w:hAnsiTheme="minorHAnsi" w:cstheme="minorHAnsi"/>
                <w:lang w:val="es-MX"/>
              </w:rPr>
            </w:pPr>
          </w:p>
          <w:p w14:paraId="2C9FD924" w14:textId="77777777" w:rsidR="00C123E6" w:rsidRDefault="00C123E6" w:rsidP="00A55C23">
            <w:pPr>
              <w:jc w:val="both"/>
              <w:rPr>
                <w:rFonts w:asciiTheme="minorHAnsi" w:hAnsiTheme="minorHAnsi" w:cstheme="minorHAnsi"/>
                <w:lang w:val="es-MX"/>
              </w:rPr>
            </w:pPr>
          </w:p>
          <w:p w14:paraId="0B59F2F4" w14:textId="77777777" w:rsidR="00C123E6" w:rsidRDefault="00C123E6" w:rsidP="00A55C23">
            <w:pPr>
              <w:jc w:val="both"/>
              <w:rPr>
                <w:rFonts w:asciiTheme="minorHAnsi" w:hAnsiTheme="minorHAnsi" w:cstheme="minorHAnsi"/>
                <w:lang w:val="es-MX"/>
              </w:rPr>
            </w:pPr>
          </w:p>
          <w:p w14:paraId="14CA28F3" w14:textId="77777777" w:rsidR="00C123E6" w:rsidRDefault="00C123E6" w:rsidP="00A55C23">
            <w:pPr>
              <w:jc w:val="both"/>
              <w:rPr>
                <w:rFonts w:asciiTheme="minorHAnsi" w:hAnsiTheme="minorHAnsi" w:cstheme="minorHAnsi"/>
                <w:lang w:val="es-MX"/>
              </w:rPr>
            </w:pPr>
          </w:p>
          <w:p w14:paraId="2A91AF7F" w14:textId="77777777" w:rsidR="00C123E6" w:rsidRDefault="00C123E6" w:rsidP="00A55C23">
            <w:pPr>
              <w:jc w:val="both"/>
              <w:rPr>
                <w:rFonts w:asciiTheme="minorHAnsi" w:hAnsiTheme="minorHAnsi" w:cstheme="minorHAnsi"/>
                <w:lang w:val="es-MX"/>
              </w:rPr>
            </w:pPr>
          </w:p>
          <w:p w14:paraId="32065DF9" w14:textId="77777777" w:rsidR="00C123E6" w:rsidRDefault="00C123E6" w:rsidP="00A55C23">
            <w:pPr>
              <w:jc w:val="both"/>
              <w:rPr>
                <w:rFonts w:asciiTheme="minorHAnsi" w:hAnsiTheme="minorHAnsi" w:cstheme="minorHAnsi"/>
                <w:lang w:val="es-MX"/>
              </w:rPr>
            </w:pPr>
          </w:p>
          <w:p w14:paraId="394FF432" w14:textId="77777777" w:rsidR="00C123E6" w:rsidRDefault="00C123E6" w:rsidP="00A55C23">
            <w:pPr>
              <w:jc w:val="both"/>
              <w:rPr>
                <w:rFonts w:asciiTheme="minorHAnsi" w:hAnsiTheme="minorHAnsi" w:cstheme="minorHAnsi"/>
                <w:lang w:val="es-MX"/>
              </w:rPr>
            </w:pPr>
          </w:p>
          <w:p w14:paraId="53770406" w14:textId="77777777" w:rsidR="0012691F" w:rsidRDefault="0012691F" w:rsidP="00A55C23">
            <w:pPr>
              <w:jc w:val="both"/>
              <w:rPr>
                <w:rFonts w:asciiTheme="minorHAnsi" w:hAnsiTheme="minorHAnsi" w:cstheme="minorHAnsi"/>
                <w:lang w:val="es-MX"/>
              </w:rPr>
            </w:pPr>
          </w:p>
          <w:p w14:paraId="129837AD" w14:textId="77777777" w:rsidR="00B07F60" w:rsidRDefault="00B07F60" w:rsidP="00A55C23">
            <w:pPr>
              <w:jc w:val="both"/>
              <w:rPr>
                <w:rFonts w:asciiTheme="minorHAnsi" w:hAnsiTheme="minorHAnsi" w:cstheme="minorHAnsi"/>
                <w:lang w:val="es-MX"/>
              </w:rPr>
            </w:pPr>
          </w:p>
          <w:p w14:paraId="749CA044" w14:textId="77777777" w:rsidR="00B07F60" w:rsidRDefault="00B07F60" w:rsidP="00A55C23">
            <w:pPr>
              <w:jc w:val="both"/>
              <w:rPr>
                <w:rFonts w:asciiTheme="minorHAnsi" w:hAnsiTheme="minorHAnsi" w:cstheme="minorHAnsi"/>
                <w:lang w:val="es-MX"/>
              </w:rPr>
            </w:pPr>
          </w:p>
          <w:p w14:paraId="1EDF69B3" w14:textId="77777777" w:rsidR="0005640C" w:rsidRDefault="0005640C" w:rsidP="00A55C23">
            <w:pPr>
              <w:jc w:val="both"/>
              <w:rPr>
                <w:rFonts w:asciiTheme="minorHAnsi" w:hAnsiTheme="minorHAnsi" w:cstheme="minorHAnsi"/>
                <w:lang w:val="es-MX"/>
              </w:rPr>
            </w:pPr>
          </w:p>
          <w:p w14:paraId="4B57FABB" w14:textId="52363FC5" w:rsidR="00C123E6" w:rsidRDefault="00C123E6" w:rsidP="00A55C23">
            <w:pPr>
              <w:jc w:val="both"/>
              <w:rPr>
                <w:rFonts w:asciiTheme="minorHAnsi" w:hAnsiTheme="minorHAnsi" w:cstheme="minorHAnsi"/>
                <w:lang w:val="es-MX"/>
              </w:rPr>
            </w:pPr>
            <w:r>
              <w:rPr>
                <w:rFonts w:asciiTheme="minorHAnsi" w:hAnsiTheme="minorHAnsi" w:cstheme="minorHAnsi"/>
                <w:lang w:val="es-MX"/>
              </w:rPr>
              <w:t>Como apoyo a medir la producción interna del área de Auditoria de la PSS.</w:t>
            </w:r>
          </w:p>
          <w:p w14:paraId="093AA63D" w14:textId="77777777" w:rsidR="00C123E6" w:rsidRDefault="00C123E6" w:rsidP="00A55C23">
            <w:pPr>
              <w:jc w:val="both"/>
              <w:rPr>
                <w:rFonts w:asciiTheme="minorHAnsi" w:hAnsiTheme="minorHAnsi" w:cstheme="minorHAnsi"/>
                <w:lang w:val="es-MX"/>
              </w:rPr>
            </w:pPr>
          </w:p>
          <w:p w14:paraId="2A081E85" w14:textId="77777777" w:rsidR="00C123E6" w:rsidRDefault="00C123E6" w:rsidP="00A55C23">
            <w:pPr>
              <w:jc w:val="both"/>
              <w:rPr>
                <w:rFonts w:asciiTheme="minorHAnsi" w:hAnsiTheme="minorHAnsi" w:cstheme="minorHAnsi"/>
                <w:lang w:val="es-MX"/>
              </w:rPr>
            </w:pPr>
          </w:p>
          <w:p w14:paraId="14879C2D" w14:textId="77777777" w:rsidR="00C123E6" w:rsidRDefault="00C123E6" w:rsidP="00A55C23">
            <w:pPr>
              <w:jc w:val="both"/>
              <w:rPr>
                <w:rFonts w:asciiTheme="minorHAnsi" w:hAnsiTheme="minorHAnsi" w:cstheme="minorHAnsi"/>
                <w:lang w:val="es-MX"/>
              </w:rPr>
            </w:pPr>
          </w:p>
          <w:p w14:paraId="317F253E" w14:textId="77777777" w:rsidR="00C123E6" w:rsidRDefault="00C123E6" w:rsidP="00A55C23">
            <w:pPr>
              <w:jc w:val="both"/>
              <w:rPr>
                <w:rFonts w:asciiTheme="minorHAnsi" w:hAnsiTheme="minorHAnsi" w:cstheme="minorHAnsi"/>
                <w:lang w:val="es-MX"/>
              </w:rPr>
            </w:pPr>
          </w:p>
          <w:p w14:paraId="75C48C85" w14:textId="77777777" w:rsidR="00C123E6" w:rsidRDefault="00C123E6" w:rsidP="00A55C23">
            <w:pPr>
              <w:jc w:val="both"/>
              <w:rPr>
                <w:rFonts w:asciiTheme="minorHAnsi" w:hAnsiTheme="minorHAnsi" w:cstheme="minorHAnsi"/>
                <w:lang w:val="es-MX"/>
              </w:rPr>
            </w:pPr>
          </w:p>
          <w:p w14:paraId="104FB1B8" w14:textId="77777777" w:rsidR="00C123E6" w:rsidRDefault="00C123E6" w:rsidP="00A55C23">
            <w:pPr>
              <w:jc w:val="both"/>
              <w:rPr>
                <w:rFonts w:asciiTheme="minorHAnsi" w:hAnsiTheme="minorHAnsi" w:cstheme="minorHAnsi"/>
                <w:lang w:val="es-MX"/>
              </w:rPr>
            </w:pPr>
          </w:p>
          <w:p w14:paraId="58207DF0" w14:textId="49B785F5" w:rsidR="00C123E6" w:rsidRPr="00A851AA" w:rsidRDefault="00C123E6" w:rsidP="00A55C23">
            <w:pPr>
              <w:jc w:val="both"/>
              <w:rPr>
                <w:rFonts w:asciiTheme="minorHAnsi" w:hAnsiTheme="minorHAnsi" w:cstheme="minorHAnsi"/>
                <w:lang w:val="es-MX"/>
              </w:rPr>
            </w:pPr>
          </w:p>
        </w:tc>
      </w:tr>
      <w:tr w:rsidR="00491DC4" w:rsidRPr="00A851AA" w14:paraId="3D68279C" w14:textId="77777777" w:rsidTr="00B713D1">
        <w:trPr>
          <w:trHeight w:val="683"/>
        </w:trPr>
        <w:tc>
          <w:tcPr>
            <w:tcW w:w="4869" w:type="dxa"/>
          </w:tcPr>
          <w:p w14:paraId="0B0685D1" w14:textId="77777777" w:rsidR="00536980" w:rsidRDefault="00536980" w:rsidP="00980CB1">
            <w:pPr>
              <w:jc w:val="both"/>
              <w:rPr>
                <w:rFonts w:asciiTheme="minorHAnsi" w:eastAsia="Arial-BoldMT" w:hAnsiTheme="minorHAnsi" w:cstheme="minorHAnsi"/>
                <w:b/>
                <w:bCs/>
                <w:color w:val="000000"/>
                <w:lang w:eastAsia="zh-CN" w:bidi="ar"/>
              </w:rPr>
            </w:pPr>
          </w:p>
          <w:p w14:paraId="20DACBF9" w14:textId="7B04EA38" w:rsidR="00491DC4" w:rsidRPr="00A851AA" w:rsidRDefault="00491DC4" w:rsidP="00980CB1">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Artículo 9.- Obligaciones de las PSS. </w:t>
            </w:r>
            <w:r w:rsidRPr="00A851AA">
              <w:rPr>
                <w:rFonts w:asciiTheme="minorHAnsi" w:eastAsia="SimSun" w:hAnsiTheme="minorHAnsi" w:cstheme="minorHAnsi"/>
                <w:color w:val="000000"/>
                <w:lang w:eastAsia="zh-CN" w:bidi="ar"/>
              </w:rPr>
              <w:t>Las PSS contratadas para prestar sus servicios</w:t>
            </w:r>
            <w:r w:rsidR="0081375B">
              <w:rPr>
                <w:rFonts w:asciiTheme="minorHAnsi" w:hAnsiTheme="minorHAnsi" w:cstheme="minorHAnsi"/>
              </w:rPr>
              <w:t xml:space="preserve"> </w:t>
            </w:r>
            <w:r w:rsidRPr="00A851AA">
              <w:rPr>
                <w:rFonts w:asciiTheme="minorHAnsi" w:eastAsia="SimSun" w:hAnsiTheme="minorHAnsi" w:cstheme="minorHAnsi"/>
                <w:color w:val="000000"/>
                <w:lang w:eastAsia="zh-CN" w:bidi="ar"/>
              </w:rPr>
              <w:t>a los afiliados del Sistema Dominicano de Seguridad Social (SDSS), están obligadas a:</w:t>
            </w:r>
          </w:p>
          <w:p w14:paraId="4EA603FB" w14:textId="3B9C0F02" w:rsidR="00491DC4" w:rsidRPr="00A851AA" w:rsidRDefault="00491DC4" w:rsidP="00980CB1">
            <w:pPr>
              <w:jc w:val="both"/>
              <w:rPr>
                <w:rFonts w:asciiTheme="minorHAnsi" w:hAnsiTheme="minorHAnsi" w:cstheme="minorHAnsi"/>
              </w:rPr>
            </w:pPr>
            <w:r w:rsidRPr="00A851AA">
              <w:rPr>
                <w:rFonts w:asciiTheme="minorHAnsi" w:eastAsia="SimSun" w:hAnsiTheme="minorHAnsi" w:cstheme="minorHAnsi"/>
                <w:color w:val="000000"/>
                <w:lang w:eastAsia="zh-CN" w:bidi="ar"/>
              </w:rPr>
              <w:t>1) Completar correctamente los expedientes clínicos y de facturación, es decir, que</w:t>
            </w:r>
            <w:r w:rsidR="00980CB1">
              <w:rPr>
                <w:rFonts w:asciiTheme="minorHAnsi" w:hAnsiTheme="minorHAnsi" w:cstheme="minorHAnsi"/>
              </w:rPr>
              <w:t xml:space="preserve"> </w:t>
            </w:r>
            <w:r w:rsidRPr="00A851AA">
              <w:rPr>
                <w:rFonts w:asciiTheme="minorHAnsi" w:eastAsia="SimSun" w:hAnsiTheme="minorHAnsi" w:cstheme="minorHAnsi"/>
                <w:color w:val="000000"/>
                <w:lang w:eastAsia="zh-CN" w:bidi="ar"/>
              </w:rPr>
              <w:t>sean legibles, sin enmendaduras ni tachaduras, vigilando que contenga los</w:t>
            </w:r>
            <w:r w:rsidR="00980CB1">
              <w:rPr>
                <w:rFonts w:asciiTheme="minorHAnsi" w:hAnsiTheme="minorHAnsi" w:cstheme="minorHAnsi"/>
              </w:rPr>
              <w:t xml:space="preserve"> </w:t>
            </w:r>
            <w:r w:rsidRPr="00A851AA">
              <w:rPr>
                <w:rFonts w:asciiTheme="minorHAnsi" w:eastAsia="SimSun" w:hAnsiTheme="minorHAnsi" w:cstheme="minorHAnsi"/>
                <w:color w:val="000000"/>
                <w:lang w:eastAsia="zh-CN" w:bidi="ar"/>
              </w:rPr>
              <w:t>anexos ordenados cronológicamente, según la norma del expediente clínico</w:t>
            </w:r>
            <w:r w:rsidR="00980CB1">
              <w:rPr>
                <w:rFonts w:asciiTheme="minorHAnsi" w:hAnsiTheme="minorHAnsi" w:cstheme="minorHAnsi"/>
              </w:rPr>
              <w:t xml:space="preserve"> </w:t>
            </w:r>
            <w:r w:rsidRPr="00A851AA">
              <w:rPr>
                <w:rFonts w:asciiTheme="minorHAnsi" w:eastAsia="SimSun" w:hAnsiTheme="minorHAnsi" w:cstheme="minorHAnsi"/>
                <w:color w:val="000000"/>
                <w:lang w:eastAsia="zh-CN" w:bidi="ar"/>
              </w:rPr>
              <w:t>emitida por el Ministerio de Salud Pública.</w:t>
            </w:r>
          </w:p>
          <w:p w14:paraId="0B484391" w14:textId="17256CFD" w:rsidR="00491DC4" w:rsidRPr="00A851AA" w:rsidRDefault="00491DC4" w:rsidP="00980CB1">
            <w:pPr>
              <w:jc w:val="both"/>
              <w:rPr>
                <w:rFonts w:asciiTheme="minorHAnsi" w:hAnsiTheme="minorHAnsi" w:cstheme="minorHAnsi"/>
              </w:rPr>
            </w:pPr>
            <w:r w:rsidRPr="00A851AA">
              <w:rPr>
                <w:rFonts w:asciiTheme="minorHAnsi" w:eastAsia="SimSun" w:hAnsiTheme="minorHAnsi" w:cstheme="minorHAnsi"/>
                <w:color w:val="000000"/>
                <w:lang w:eastAsia="zh-CN" w:bidi="ar"/>
              </w:rPr>
              <w:t>2) Garantizar la integralidad y conservación en buen estado del expediente clínico,</w:t>
            </w:r>
            <w:r w:rsidR="00980CB1">
              <w:rPr>
                <w:rFonts w:asciiTheme="minorHAnsi" w:hAnsiTheme="minorHAnsi" w:cstheme="minorHAnsi"/>
              </w:rPr>
              <w:t xml:space="preserve"> </w:t>
            </w:r>
            <w:r w:rsidRPr="00A851AA">
              <w:rPr>
                <w:rFonts w:asciiTheme="minorHAnsi" w:eastAsia="SimSun" w:hAnsiTheme="minorHAnsi" w:cstheme="minorHAnsi"/>
                <w:color w:val="000000"/>
                <w:lang w:eastAsia="zh-CN" w:bidi="ar"/>
              </w:rPr>
              <w:t>que cumpla con los lineamientos establecidos en la norma que rige el expediente clínico nacional.</w:t>
            </w:r>
          </w:p>
          <w:p w14:paraId="44502406" w14:textId="64B0512E" w:rsidR="00491DC4" w:rsidRPr="00A851AA" w:rsidRDefault="00491DC4" w:rsidP="00980CB1">
            <w:pPr>
              <w:jc w:val="both"/>
              <w:rPr>
                <w:rFonts w:asciiTheme="minorHAnsi" w:hAnsiTheme="minorHAnsi" w:cstheme="minorHAnsi"/>
              </w:rPr>
            </w:pPr>
            <w:r w:rsidRPr="00A851AA">
              <w:rPr>
                <w:rFonts w:asciiTheme="minorHAnsi" w:eastAsia="SimSun" w:hAnsiTheme="minorHAnsi" w:cstheme="minorHAnsi"/>
                <w:color w:val="000000"/>
                <w:lang w:eastAsia="zh-CN" w:bidi="ar"/>
              </w:rPr>
              <w:t xml:space="preserve">3) Velar por la calidad de las atenciones en salud, </w:t>
            </w:r>
            <w:r w:rsidRPr="00A851AA">
              <w:rPr>
                <w:rFonts w:asciiTheme="minorHAnsi" w:eastAsia="SimSun" w:hAnsiTheme="minorHAnsi" w:cstheme="minorHAnsi"/>
                <w:color w:val="000000"/>
                <w:lang w:eastAsia="zh-CN" w:bidi="ar"/>
              </w:rPr>
              <w:lastRenderedPageBreak/>
              <w:t>así como por la seguridad de los</w:t>
            </w:r>
            <w:r w:rsidR="00980CB1">
              <w:rPr>
                <w:rFonts w:asciiTheme="minorHAnsi" w:hAnsiTheme="minorHAnsi" w:cstheme="minorHAnsi"/>
              </w:rPr>
              <w:t xml:space="preserve"> </w:t>
            </w:r>
            <w:r w:rsidRPr="00A851AA">
              <w:rPr>
                <w:rFonts w:asciiTheme="minorHAnsi" w:eastAsia="SimSun" w:hAnsiTheme="minorHAnsi" w:cstheme="minorHAnsi"/>
                <w:color w:val="000000"/>
                <w:lang w:eastAsia="zh-CN" w:bidi="ar"/>
              </w:rPr>
              <w:t>pacientes y el buen uso de los recursos asignados para la atención en salud.</w:t>
            </w:r>
          </w:p>
          <w:p w14:paraId="20D92ED7" w14:textId="0DE316AB" w:rsidR="00491DC4" w:rsidRPr="00A851AA" w:rsidRDefault="00491DC4" w:rsidP="00980CB1">
            <w:pPr>
              <w:jc w:val="both"/>
              <w:rPr>
                <w:rFonts w:asciiTheme="minorHAnsi" w:hAnsiTheme="minorHAnsi" w:cstheme="minorHAnsi"/>
              </w:rPr>
            </w:pPr>
            <w:r w:rsidRPr="00A851AA">
              <w:rPr>
                <w:rFonts w:asciiTheme="minorHAnsi" w:eastAsia="SimSun" w:hAnsiTheme="minorHAnsi" w:cstheme="minorHAnsi"/>
                <w:color w:val="000000"/>
                <w:lang w:eastAsia="zh-CN" w:bidi="ar"/>
              </w:rPr>
              <w:t>4) Garantizar que los servicios y prestaciones brindados a los pacientes afiliados al</w:t>
            </w:r>
            <w:r w:rsidR="00980CB1">
              <w:rPr>
                <w:rFonts w:asciiTheme="minorHAnsi" w:hAnsiTheme="minorHAnsi" w:cstheme="minorHAnsi"/>
              </w:rPr>
              <w:t xml:space="preserve"> </w:t>
            </w:r>
            <w:r w:rsidRPr="00A851AA">
              <w:rPr>
                <w:rFonts w:asciiTheme="minorHAnsi" w:eastAsia="SimSun" w:hAnsiTheme="minorHAnsi" w:cstheme="minorHAnsi"/>
                <w:color w:val="000000"/>
                <w:lang w:eastAsia="zh-CN" w:bidi="ar"/>
              </w:rPr>
              <w:t>PBS/PDSS y Planes Alternativos de Salud, aprobados por la SISALRIL, se realicen con base en los protocolos y/o guías clínicas aprobadas por el MSP o, en su defecto, las mejores prácticas establecidas a nivel nacional e internacional basadas en evidencia científica.</w:t>
            </w:r>
          </w:p>
          <w:p w14:paraId="1910DFF5" w14:textId="1FB5BA39" w:rsidR="00491DC4" w:rsidRPr="00A851AA" w:rsidRDefault="00491DC4" w:rsidP="00980CB1">
            <w:pPr>
              <w:jc w:val="both"/>
              <w:rPr>
                <w:rFonts w:asciiTheme="minorHAnsi" w:hAnsiTheme="minorHAnsi" w:cstheme="minorHAnsi"/>
              </w:rPr>
            </w:pPr>
            <w:r w:rsidRPr="00A851AA">
              <w:rPr>
                <w:rFonts w:asciiTheme="minorHAnsi" w:eastAsia="SimSun" w:hAnsiTheme="minorHAnsi" w:cstheme="minorHAnsi"/>
                <w:color w:val="000000"/>
                <w:lang w:eastAsia="zh-CN" w:bidi="ar"/>
              </w:rPr>
              <w:t>5) Presentar a las ARS/IDOPPRIL una factura única por todos los servicios</w:t>
            </w:r>
            <w:r w:rsidR="00980CB1">
              <w:rPr>
                <w:rFonts w:asciiTheme="minorHAnsi" w:hAnsiTheme="minorHAnsi" w:cstheme="minorHAnsi"/>
              </w:rPr>
              <w:t xml:space="preserve"> </w:t>
            </w:r>
            <w:r w:rsidRPr="00A851AA">
              <w:rPr>
                <w:rFonts w:asciiTheme="minorHAnsi" w:eastAsia="SimSun" w:hAnsiTheme="minorHAnsi" w:cstheme="minorHAnsi"/>
                <w:color w:val="000000"/>
                <w:lang w:eastAsia="zh-CN" w:bidi="ar"/>
              </w:rPr>
              <w:t>otorgados a los afiliados, estén o no cubiertos.</w:t>
            </w:r>
          </w:p>
          <w:p w14:paraId="5948AFF8" w14:textId="726485B0" w:rsidR="00491DC4" w:rsidRPr="00A851AA" w:rsidRDefault="00491DC4" w:rsidP="00980CB1">
            <w:pPr>
              <w:jc w:val="both"/>
              <w:rPr>
                <w:rFonts w:asciiTheme="minorHAnsi" w:hAnsiTheme="minorHAnsi" w:cstheme="minorHAnsi"/>
              </w:rPr>
            </w:pPr>
            <w:r w:rsidRPr="00A851AA">
              <w:rPr>
                <w:rFonts w:asciiTheme="minorHAnsi" w:eastAsia="SimSun" w:hAnsiTheme="minorHAnsi" w:cstheme="minorHAnsi"/>
                <w:color w:val="000000"/>
                <w:lang w:eastAsia="zh-CN" w:bidi="ar"/>
              </w:rPr>
              <w:t>6) Garantizar que las reclamaciones presentadas a las ARS/IDOPPRIL</w:t>
            </w:r>
            <w:r w:rsidR="00980CB1">
              <w:rPr>
                <w:rFonts w:asciiTheme="minorHAnsi" w:hAnsiTheme="minorHAnsi" w:cstheme="minorHAnsi"/>
              </w:rPr>
              <w:t xml:space="preserve"> </w:t>
            </w:r>
            <w:r w:rsidRPr="00A851AA">
              <w:rPr>
                <w:rFonts w:asciiTheme="minorHAnsi" w:eastAsia="SimSun" w:hAnsiTheme="minorHAnsi" w:cstheme="minorHAnsi"/>
                <w:color w:val="000000"/>
                <w:lang w:eastAsia="zh-CN" w:bidi="ar"/>
              </w:rPr>
              <w:t>correspondan a las atenciones y procedimientos realizados, en los términos</w:t>
            </w:r>
          </w:p>
          <w:p w14:paraId="5493AE76" w14:textId="77777777" w:rsidR="00491DC4" w:rsidRPr="00A851AA" w:rsidRDefault="00491DC4" w:rsidP="00980CB1">
            <w:pPr>
              <w:jc w:val="both"/>
              <w:rPr>
                <w:rFonts w:asciiTheme="minorHAnsi" w:hAnsiTheme="minorHAnsi" w:cstheme="minorHAnsi"/>
              </w:rPr>
            </w:pPr>
            <w:proofErr w:type="gramStart"/>
            <w:r w:rsidRPr="00A851AA">
              <w:rPr>
                <w:rFonts w:asciiTheme="minorHAnsi" w:eastAsia="SimSun" w:hAnsiTheme="minorHAnsi" w:cstheme="minorHAnsi"/>
                <w:color w:val="000000"/>
                <w:lang w:eastAsia="zh-CN" w:bidi="ar"/>
              </w:rPr>
              <w:t>establecidos</w:t>
            </w:r>
            <w:proofErr w:type="gramEnd"/>
            <w:r w:rsidRPr="00A851AA">
              <w:rPr>
                <w:rFonts w:asciiTheme="minorHAnsi" w:eastAsia="SimSun" w:hAnsiTheme="minorHAnsi" w:cstheme="minorHAnsi"/>
                <w:color w:val="000000"/>
                <w:lang w:eastAsia="zh-CN" w:bidi="ar"/>
              </w:rPr>
              <w:t xml:space="preserve"> de los contratos vigentes.</w:t>
            </w:r>
          </w:p>
          <w:p w14:paraId="3DD36332" w14:textId="1022A1D5" w:rsidR="00491DC4" w:rsidRPr="00A851AA" w:rsidRDefault="00491DC4" w:rsidP="00980CB1">
            <w:pPr>
              <w:jc w:val="both"/>
              <w:rPr>
                <w:rFonts w:asciiTheme="minorHAnsi" w:hAnsiTheme="minorHAnsi" w:cstheme="minorHAnsi"/>
              </w:rPr>
            </w:pPr>
            <w:r w:rsidRPr="00A851AA">
              <w:rPr>
                <w:rFonts w:asciiTheme="minorHAnsi" w:eastAsia="SimSun" w:hAnsiTheme="minorHAnsi" w:cstheme="minorHAnsi"/>
                <w:color w:val="000000"/>
                <w:lang w:eastAsia="zh-CN" w:bidi="ar"/>
              </w:rPr>
              <w:t>7) Cumplir con los tiempos establecidos en esta normativa para la presentación de</w:t>
            </w:r>
            <w:r w:rsidR="00980CB1">
              <w:rPr>
                <w:rFonts w:asciiTheme="minorHAnsi" w:hAnsiTheme="minorHAnsi" w:cstheme="minorHAnsi"/>
              </w:rPr>
              <w:t xml:space="preserve"> </w:t>
            </w:r>
            <w:r w:rsidRPr="00A851AA">
              <w:rPr>
                <w:rFonts w:asciiTheme="minorHAnsi" w:eastAsia="SimSun" w:hAnsiTheme="minorHAnsi" w:cstheme="minorHAnsi"/>
                <w:color w:val="000000"/>
                <w:lang w:eastAsia="zh-CN" w:bidi="ar"/>
              </w:rPr>
              <w:t>expedientes o reclamos a las ARS/IDOPPRIL.</w:t>
            </w:r>
          </w:p>
          <w:p w14:paraId="719145EF" w14:textId="77777777" w:rsidR="00491DC4" w:rsidRPr="00A851AA" w:rsidRDefault="00491DC4" w:rsidP="00980CB1">
            <w:pPr>
              <w:jc w:val="both"/>
              <w:rPr>
                <w:rFonts w:asciiTheme="minorHAnsi" w:hAnsiTheme="minorHAnsi" w:cstheme="minorHAnsi"/>
              </w:rPr>
            </w:pPr>
            <w:r w:rsidRPr="00A851AA">
              <w:rPr>
                <w:rFonts w:asciiTheme="minorHAnsi" w:eastAsia="SimSun" w:hAnsiTheme="minorHAnsi" w:cstheme="minorHAnsi"/>
                <w:color w:val="000000"/>
                <w:lang w:eastAsia="zh-CN" w:bidi="ar"/>
              </w:rPr>
              <w:t>8) Favorecer y facilitar el trabajo conjunto entre los auditores médicos de la ARS/IDOPPRIL y los auditores médicos de la PSS.</w:t>
            </w:r>
          </w:p>
          <w:p w14:paraId="2E808608" w14:textId="42B79868" w:rsidR="00491DC4" w:rsidRPr="00A851AA" w:rsidRDefault="00491DC4" w:rsidP="00980CB1">
            <w:pPr>
              <w:jc w:val="both"/>
              <w:rPr>
                <w:rFonts w:asciiTheme="minorHAnsi" w:hAnsiTheme="minorHAnsi" w:cstheme="minorHAnsi"/>
              </w:rPr>
            </w:pPr>
            <w:r w:rsidRPr="00A851AA">
              <w:rPr>
                <w:rFonts w:asciiTheme="minorHAnsi" w:eastAsia="SimSun" w:hAnsiTheme="minorHAnsi" w:cstheme="minorHAnsi"/>
                <w:color w:val="000000"/>
                <w:lang w:eastAsia="zh-CN" w:bidi="ar"/>
              </w:rPr>
              <w:t>9) Facilitar los procedimientos de auditoría médica por parte de las ARS/IDOPPRIL</w:t>
            </w:r>
            <w:r w:rsidR="00980CB1">
              <w:rPr>
                <w:rFonts w:asciiTheme="minorHAnsi" w:hAnsiTheme="minorHAnsi" w:cstheme="minorHAnsi"/>
              </w:rPr>
              <w:t xml:space="preserve"> </w:t>
            </w:r>
            <w:r w:rsidRPr="00A851AA">
              <w:rPr>
                <w:rFonts w:asciiTheme="minorHAnsi" w:eastAsia="SimSun" w:hAnsiTheme="minorHAnsi" w:cstheme="minorHAnsi"/>
                <w:color w:val="000000"/>
                <w:lang w:eastAsia="zh-CN" w:bidi="ar"/>
              </w:rPr>
              <w:t>y poner a su disposición los expedientes clínicos y/o cualquier otro documento</w:t>
            </w:r>
            <w:r w:rsidR="00980CB1">
              <w:rPr>
                <w:rFonts w:asciiTheme="minorHAnsi" w:hAnsiTheme="minorHAnsi" w:cstheme="minorHAnsi"/>
              </w:rPr>
              <w:t xml:space="preserve"> </w:t>
            </w:r>
            <w:r w:rsidRPr="00A851AA">
              <w:rPr>
                <w:rFonts w:asciiTheme="minorHAnsi" w:eastAsia="SimSun" w:hAnsiTheme="minorHAnsi" w:cstheme="minorHAnsi"/>
                <w:color w:val="000000"/>
                <w:lang w:eastAsia="zh-CN" w:bidi="ar"/>
              </w:rPr>
              <w:t>pertinente que le sea requerido para la adecuada realización de las auditorías.</w:t>
            </w:r>
          </w:p>
          <w:p w14:paraId="7ED541A6" w14:textId="77777777" w:rsidR="00980CB1" w:rsidRDefault="00491DC4" w:rsidP="00980CB1">
            <w:pPr>
              <w:jc w:val="both"/>
              <w:rPr>
                <w:rFonts w:asciiTheme="minorHAnsi" w:eastAsia="SimSun" w:hAnsiTheme="minorHAnsi" w:cstheme="minorHAnsi"/>
                <w:color w:val="000000"/>
                <w:lang w:eastAsia="zh-CN" w:bidi="ar"/>
              </w:rPr>
            </w:pPr>
            <w:r w:rsidRPr="00A851AA">
              <w:rPr>
                <w:rFonts w:asciiTheme="minorHAnsi" w:eastAsia="SimSun" w:hAnsiTheme="minorHAnsi" w:cstheme="minorHAnsi"/>
                <w:color w:val="000000"/>
                <w:lang w:eastAsia="zh-CN" w:bidi="ar"/>
              </w:rPr>
              <w:t>10) Considerar, valorar y acoger las recomendaciones de los auditores médicos</w:t>
            </w:r>
            <w:r w:rsidR="00980CB1">
              <w:rPr>
                <w:rFonts w:asciiTheme="minorHAnsi" w:eastAsia="SimSun" w:hAnsiTheme="minorHAnsi" w:cstheme="minorHAnsi"/>
                <w:color w:val="000000"/>
                <w:lang w:eastAsia="zh-CN" w:bidi="ar"/>
              </w:rPr>
              <w:t xml:space="preserve"> </w:t>
            </w:r>
            <w:r w:rsidRPr="00A851AA">
              <w:rPr>
                <w:rFonts w:asciiTheme="minorHAnsi" w:eastAsia="SimSun" w:hAnsiTheme="minorHAnsi" w:cstheme="minorHAnsi"/>
                <w:color w:val="000000"/>
                <w:lang w:eastAsia="zh-CN" w:bidi="ar"/>
              </w:rPr>
              <w:t xml:space="preserve">propios </w:t>
            </w:r>
            <w:r w:rsidRPr="00A851AA">
              <w:rPr>
                <w:rFonts w:asciiTheme="minorHAnsi" w:eastAsia="SimSun" w:hAnsiTheme="minorHAnsi" w:cstheme="minorHAnsi"/>
                <w:color w:val="000000"/>
                <w:lang w:eastAsia="zh-CN" w:bidi="ar"/>
              </w:rPr>
              <w:lastRenderedPageBreak/>
              <w:t>o de las ARS/IDOPPRIL que procuren la calidad de los servicios, la</w:t>
            </w:r>
            <w:r w:rsidR="00980CB1">
              <w:rPr>
                <w:rFonts w:asciiTheme="minorHAnsi" w:hAnsiTheme="minorHAnsi" w:cstheme="minorHAnsi"/>
              </w:rPr>
              <w:t xml:space="preserve"> </w:t>
            </w:r>
            <w:r w:rsidRPr="00A851AA">
              <w:rPr>
                <w:rFonts w:asciiTheme="minorHAnsi" w:eastAsia="SimSun" w:hAnsiTheme="minorHAnsi" w:cstheme="minorHAnsi"/>
                <w:color w:val="000000"/>
                <w:lang w:eastAsia="zh-CN" w:bidi="ar"/>
              </w:rPr>
              <w:t>seguridad de los pacientes y la eficiencia en el uso de los recursos.</w:t>
            </w:r>
          </w:p>
          <w:p w14:paraId="07D7E43B" w14:textId="5644811A" w:rsidR="00491DC4" w:rsidRPr="00A851AA" w:rsidRDefault="00491DC4" w:rsidP="00980CB1">
            <w:pPr>
              <w:jc w:val="both"/>
              <w:rPr>
                <w:rFonts w:asciiTheme="minorHAnsi" w:hAnsiTheme="minorHAnsi" w:cstheme="minorHAnsi"/>
              </w:rPr>
            </w:pPr>
            <w:r w:rsidRPr="00A851AA">
              <w:rPr>
                <w:rFonts w:asciiTheme="minorHAnsi" w:eastAsia="SimSun" w:hAnsiTheme="minorHAnsi" w:cstheme="minorHAnsi"/>
                <w:color w:val="000000"/>
                <w:lang w:eastAsia="zh-CN" w:bidi="ar"/>
              </w:rPr>
              <w:t>11) Adoptar los indicadores mínimos de calidad que establezca el Ministerio de Salud Pública, en coordinación con la SISALRIL, con el fin de vigilar</w:t>
            </w:r>
          </w:p>
          <w:p w14:paraId="005B5612" w14:textId="77777777" w:rsidR="00491DC4" w:rsidRPr="00A851AA" w:rsidRDefault="00491DC4" w:rsidP="00980CB1">
            <w:pPr>
              <w:jc w:val="both"/>
              <w:rPr>
                <w:rFonts w:asciiTheme="minorHAnsi" w:hAnsiTheme="minorHAnsi" w:cstheme="minorHAnsi"/>
              </w:rPr>
            </w:pPr>
            <w:proofErr w:type="gramStart"/>
            <w:r w:rsidRPr="00A851AA">
              <w:rPr>
                <w:rFonts w:asciiTheme="minorHAnsi" w:eastAsia="SimSun" w:hAnsiTheme="minorHAnsi" w:cstheme="minorHAnsi"/>
                <w:color w:val="000000"/>
                <w:lang w:eastAsia="zh-CN" w:bidi="ar"/>
              </w:rPr>
              <w:t>permanentemente</w:t>
            </w:r>
            <w:proofErr w:type="gramEnd"/>
            <w:r w:rsidRPr="00A851AA">
              <w:rPr>
                <w:rFonts w:asciiTheme="minorHAnsi" w:eastAsia="SimSun" w:hAnsiTheme="minorHAnsi" w:cstheme="minorHAnsi"/>
                <w:color w:val="000000"/>
                <w:lang w:eastAsia="zh-CN" w:bidi="ar"/>
              </w:rPr>
              <w:t xml:space="preserve"> la calidad de las atenciones y la seguridad del paciente.</w:t>
            </w:r>
          </w:p>
          <w:p w14:paraId="4B01B194" w14:textId="77777777" w:rsidR="00491DC4" w:rsidRPr="00A851AA" w:rsidRDefault="00491DC4" w:rsidP="00980CB1">
            <w:pPr>
              <w:jc w:val="both"/>
              <w:rPr>
                <w:rFonts w:asciiTheme="minorHAnsi" w:hAnsiTheme="minorHAnsi" w:cstheme="minorHAnsi"/>
              </w:rPr>
            </w:pPr>
            <w:r w:rsidRPr="00A851AA">
              <w:rPr>
                <w:rFonts w:asciiTheme="minorHAnsi" w:eastAsia="SimSun" w:hAnsiTheme="minorHAnsi" w:cstheme="minorHAnsi"/>
                <w:color w:val="000000"/>
                <w:lang w:eastAsia="zh-CN" w:bidi="ar"/>
              </w:rPr>
              <w:t>12) Monitorear el comportamiento y tendencias de las auditorías y glosas.</w:t>
            </w:r>
          </w:p>
          <w:p w14:paraId="5AFA349C" w14:textId="7D78CC90" w:rsidR="00491DC4" w:rsidRPr="00A851AA" w:rsidRDefault="00491DC4" w:rsidP="00980CB1">
            <w:pPr>
              <w:jc w:val="both"/>
              <w:rPr>
                <w:rFonts w:asciiTheme="minorHAnsi" w:hAnsiTheme="minorHAnsi" w:cstheme="minorHAnsi"/>
              </w:rPr>
            </w:pPr>
            <w:r w:rsidRPr="00A851AA">
              <w:rPr>
                <w:rFonts w:asciiTheme="minorHAnsi" w:eastAsia="SimSun" w:hAnsiTheme="minorHAnsi" w:cstheme="minorHAnsi"/>
                <w:color w:val="000000"/>
                <w:lang w:eastAsia="zh-CN" w:bidi="ar"/>
              </w:rPr>
              <w:t>13) Identificar las áreas donde se detecten deficiencias que conlleven a objeciones</w:t>
            </w:r>
            <w:r w:rsidR="00980CB1">
              <w:rPr>
                <w:rFonts w:asciiTheme="minorHAnsi" w:hAnsiTheme="minorHAnsi" w:cstheme="minorHAnsi"/>
              </w:rPr>
              <w:t xml:space="preserve"> </w:t>
            </w:r>
            <w:r w:rsidRPr="00A851AA">
              <w:rPr>
                <w:rFonts w:asciiTheme="minorHAnsi" w:eastAsia="SimSun" w:hAnsiTheme="minorHAnsi" w:cstheme="minorHAnsi"/>
                <w:color w:val="000000"/>
                <w:lang w:eastAsia="zh-CN" w:bidi="ar"/>
              </w:rPr>
              <w:t>y glosas (administrativa, médica, laboratorios, enfermería, rayos x, etc.), con el objeto de tomar las medidas para corregirlas.</w:t>
            </w:r>
          </w:p>
          <w:p w14:paraId="4CB082C2" w14:textId="7F72C5D1" w:rsidR="00491DC4" w:rsidRPr="00A851AA" w:rsidRDefault="00491DC4" w:rsidP="00980CB1">
            <w:pPr>
              <w:jc w:val="both"/>
              <w:rPr>
                <w:rFonts w:asciiTheme="minorHAnsi" w:hAnsiTheme="minorHAnsi" w:cstheme="minorHAnsi"/>
              </w:rPr>
            </w:pPr>
            <w:r w:rsidRPr="00A851AA">
              <w:rPr>
                <w:rFonts w:asciiTheme="minorHAnsi" w:eastAsia="SimSun" w:hAnsiTheme="minorHAnsi" w:cstheme="minorHAnsi"/>
                <w:color w:val="000000"/>
                <w:lang w:eastAsia="zh-CN" w:bidi="ar"/>
              </w:rPr>
              <w:t>14) Habilitar espacios físicos con las condiciones adecuadas para los trabajos de</w:t>
            </w:r>
            <w:r w:rsidR="00980CB1">
              <w:rPr>
                <w:rFonts w:asciiTheme="minorHAnsi" w:hAnsiTheme="minorHAnsi" w:cstheme="minorHAnsi"/>
              </w:rPr>
              <w:t xml:space="preserve"> </w:t>
            </w:r>
            <w:r w:rsidRPr="00A851AA">
              <w:rPr>
                <w:rFonts w:asciiTheme="minorHAnsi" w:eastAsia="SimSun" w:hAnsiTheme="minorHAnsi" w:cstheme="minorHAnsi"/>
                <w:color w:val="000000"/>
                <w:lang w:eastAsia="zh-CN" w:bidi="ar"/>
              </w:rPr>
              <w:t>auditoría de las ARS/IDOPPRIL.</w:t>
            </w:r>
          </w:p>
          <w:p w14:paraId="2A9531B5" w14:textId="77777777" w:rsidR="00491DC4" w:rsidRPr="00A851AA" w:rsidRDefault="00491DC4" w:rsidP="00980CB1">
            <w:pPr>
              <w:jc w:val="both"/>
              <w:rPr>
                <w:rFonts w:asciiTheme="minorHAnsi" w:hAnsiTheme="minorHAnsi" w:cstheme="minorHAnsi"/>
              </w:rPr>
            </w:pPr>
            <w:r w:rsidRPr="00A851AA">
              <w:rPr>
                <w:rFonts w:asciiTheme="minorHAnsi" w:eastAsia="SimSun" w:hAnsiTheme="minorHAnsi" w:cstheme="minorHAnsi"/>
                <w:color w:val="000000"/>
                <w:lang w:eastAsia="zh-CN" w:bidi="ar"/>
              </w:rPr>
              <w:t>15) Participar en los procesos de conciliación y arbitraje desarrollados por la SISALRIL, en caso de controversia con los Prestadores de Servicios de Salud (PSS), sobre auditorías y objeciones, de acuerdo con lo establecido en los artículos 176 literal i) y 178 literal j) de la Ley No. 87-01 y la presente normativa.</w:t>
            </w:r>
          </w:p>
          <w:p w14:paraId="38A0AF71" w14:textId="77777777" w:rsidR="00491DC4" w:rsidRPr="00A851AA" w:rsidRDefault="00491DC4" w:rsidP="00980CB1">
            <w:pPr>
              <w:jc w:val="both"/>
              <w:rPr>
                <w:rFonts w:asciiTheme="minorHAnsi" w:eastAsia="Arial-BoldMT" w:hAnsiTheme="minorHAnsi" w:cstheme="minorHAnsi"/>
                <w:b/>
                <w:bCs/>
                <w:color w:val="000000"/>
                <w:lang w:eastAsia="zh-CN" w:bidi="ar"/>
              </w:rPr>
            </w:pPr>
          </w:p>
          <w:p w14:paraId="6A59A3C5" w14:textId="30EAB849" w:rsidR="00491DC4" w:rsidRPr="00A851AA" w:rsidRDefault="00491DC4" w:rsidP="00980CB1">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 </w:t>
            </w:r>
            <w:r w:rsidRPr="00A851AA">
              <w:rPr>
                <w:rFonts w:asciiTheme="minorHAnsi" w:eastAsia="SimSun" w:hAnsiTheme="minorHAnsi" w:cstheme="minorHAnsi"/>
                <w:color w:val="000000"/>
                <w:lang w:eastAsia="zh-CN" w:bidi="ar"/>
              </w:rPr>
              <w:t>Las PSS farmacéuticas deben completar los expedientes para fines de cobro,</w:t>
            </w:r>
            <w:r w:rsidR="00980CB1">
              <w:rPr>
                <w:rFonts w:asciiTheme="minorHAnsi" w:hAnsiTheme="minorHAnsi" w:cstheme="minorHAnsi"/>
              </w:rPr>
              <w:t xml:space="preserve"> </w:t>
            </w:r>
            <w:r w:rsidRPr="00A851AA">
              <w:rPr>
                <w:rFonts w:asciiTheme="minorHAnsi" w:eastAsia="SimSun" w:hAnsiTheme="minorHAnsi" w:cstheme="minorHAnsi"/>
                <w:color w:val="000000"/>
                <w:lang w:eastAsia="zh-CN" w:bidi="ar"/>
              </w:rPr>
              <w:t>de conformidad con los acuerdos previamente suscritos con las ARS/IDOPPRIL y en</w:t>
            </w:r>
            <w:r w:rsidR="00980CB1">
              <w:rPr>
                <w:rFonts w:asciiTheme="minorHAnsi" w:hAnsiTheme="minorHAnsi" w:cstheme="minorHAnsi"/>
              </w:rPr>
              <w:t xml:space="preserve"> </w:t>
            </w:r>
            <w:r w:rsidRPr="00A851AA">
              <w:rPr>
                <w:rFonts w:asciiTheme="minorHAnsi" w:eastAsia="SimSun" w:hAnsiTheme="minorHAnsi" w:cstheme="minorHAnsi"/>
                <w:color w:val="000000"/>
                <w:lang w:eastAsia="zh-CN" w:bidi="ar"/>
              </w:rPr>
              <w:t xml:space="preserve">cumplimiento con las normas que regulan la prescripción y </w:t>
            </w:r>
            <w:r w:rsidRPr="00A851AA">
              <w:rPr>
                <w:rFonts w:asciiTheme="minorHAnsi" w:eastAsia="SimSun" w:hAnsiTheme="minorHAnsi" w:cstheme="minorHAnsi"/>
                <w:color w:val="000000"/>
                <w:lang w:eastAsia="zh-CN" w:bidi="ar"/>
              </w:rPr>
              <w:lastRenderedPageBreak/>
              <w:t>dispensación de</w:t>
            </w:r>
            <w:r w:rsidR="00980CB1">
              <w:rPr>
                <w:rFonts w:asciiTheme="minorHAnsi" w:hAnsiTheme="minorHAnsi" w:cstheme="minorHAnsi"/>
              </w:rPr>
              <w:t xml:space="preserve"> </w:t>
            </w:r>
            <w:r w:rsidRPr="00A851AA">
              <w:rPr>
                <w:rFonts w:asciiTheme="minorHAnsi" w:eastAsia="SimSun" w:hAnsiTheme="minorHAnsi" w:cstheme="minorHAnsi"/>
                <w:color w:val="000000"/>
                <w:lang w:eastAsia="zh-CN" w:bidi="ar"/>
              </w:rPr>
              <w:t>medicamentos.</w:t>
            </w:r>
          </w:p>
          <w:p w14:paraId="0BECADA3" w14:textId="77777777" w:rsidR="00491DC4" w:rsidRPr="00A851AA" w:rsidRDefault="00491DC4" w:rsidP="00A851AA">
            <w:pPr>
              <w:rPr>
                <w:rFonts w:asciiTheme="minorHAnsi" w:eastAsia="Arial-BoldMT" w:hAnsiTheme="minorHAnsi" w:cstheme="minorHAnsi"/>
                <w:b/>
                <w:bCs/>
                <w:color w:val="000000"/>
                <w:lang w:eastAsia="zh-CN" w:bidi="ar"/>
              </w:rPr>
            </w:pPr>
          </w:p>
        </w:tc>
        <w:tc>
          <w:tcPr>
            <w:tcW w:w="5103" w:type="dxa"/>
            <w:shd w:val="clear" w:color="auto" w:fill="auto"/>
            <w:noWrap/>
          </w:tcPr>
          <w:p w14:paraId="14486265" w14:textId="77777777" w:rsidR="00536980" w:rsidRDefault="00536980" w:rsidP="00536980">
            <w:pPr>
              <w:rPr>
                <w:rFonts w:asciiTheme="minorHAnsi" w:eastAsia="Arial-BoldMT" w:hAnsiTheme="minorHAnsi" w:cstheme="minorHAnsi"/>
                <w:b/>
                <w:bCs/>
                <w:color w:val="000000"/>
                <w:lang w:eastAsia="zh-CN" w:bidi="ar"/>
              </w:rPr>
            </w:pPr>
          </w:p>
          <w:p w14:paraId="10B208BA" w14:textId="309BD56D" w:rsidR="00536980" w:rsidRPr="004B1742" w:rsidRDefault="00536980" w:rsidP="00FC4AC3">
            <w:pPr>
              <w:jc w:val="both"/>
              <w:rPr>
                <w:rFonts w:asciiTheme="minorHAnsi" w:hAnsiTheme="minorHAnsi" w:cstheme="minorHAnsi"/>
              </w:rPr>
            </w:pPr>
            <w:r w:rsidRPr="004B1742">
              <w:rPr>
                <w:rFonts w:asciiTheme="minorHAnsi" w:eastAsia="Arial-BoldMT" w:hAnsiTheme="minorHAnsi" w:cstheme="minorHAnsi"/>
                <w:b/>
                <w:bCs/>
                <w:color w:val="000000"/>
                <w:lang w:eastAsia="zh-CN" w:bidi="ar"/>
              </w:rPr>
              <w:t xml:space="preserve">Artículo 9.- Obligaciones de las PSS. </w:t>
            </w:r>
            <w:r w:rsidR="004A5124">
              <w:rPr>
                <w:rFonts w:asciiTheme="minorHAnsi" w:eastAsia="SimSun" w:hAnsiTheme="minorHAnsi" w:cstheme="minorHAnsi"/>
                <w:color w:val="000000"/>
                <w:lang w:eastAsia="zh-CN" w:bidi="ar"/>
              </w:rPr>
              <w:t xml:space="preserve">Las PSS </w:t>
            </w:r>
            <w:r w:rsidRPr="004B1742">
              <w:rPr>
                <w:rFonts w:asciiTheme="minorHAnsi" w:eastAsia="SimSun" w:hAnsiTheme="minorHAnsi" w:cstheme="minorHAnsi"/>
                <w:color w:val="000000"/>
                <w:lang w:eastAsia="zh-CN" w:bidi="ar"/>
              </w:rPr>
              <w:t>contratadas para prestar sus servicios</w:t>
            </w:r>
            <w:r w:rsidRPr="004B1742">
              <w:rPr>
                <w:rFonts w:asciiTheme="minorHAnsi" w:hAnsiTheme="minorHAnsi" w:cstheme="minorHAnsi"/>
              </w:rPr>
              <w:t xml:space="preserve"> </w:t>
            </w:r>
            <w:r w:rsidR="004A5124">
              <w:rPr>
                <w:rFonts w:asciiTheme="minorHAnsi" w:eastAsia="SimSun" w:hAnsiTheme="minorHAnsi" w:cstheme="minorHAnsi"/>
                <w:color w:val="000000"/>
                <w:lang w:eastAsia="zh-CN" w:bidi="ar"/>
              </w:rPr>
              <w:t xml:space="preserve">a los afiliados </w:t>
            </w:r>
            <w:r w:rsidRPr="004B1742">
              <w:rPr>
                <w:rFonts w:asciiTheme="minorHAnsi" w:eastAsia="SimSun" w:hAnsiTheme="minorHAnsi" w:cstheme="minorHAnsi"/>
                <w:color w:val="000000"/>
                <w:lang w:eastAsia="zh-CN" w:bidi="ar"/>
              </w:rPr>
              <w:t>del Sistema Dominicano de Seguridad Social (SDSS), están obligadas a:</w:t>
            </w:r>
          </w:p>
          <w:p w14:paraId="190580BE" w14:textId="6EE2F201" w:rsidR="00536980" w:rsidRPr="00536980" w:rsidRDefault="00536980" w:rsidP="00FC4AC3">
            <w:pPr>
              <w:jc w:val="both"/>
              <w:rPr>
                <w:rFonts w:asciiTheme="minorHAnsi" w:eastAsia="SimSun" w:hAnsiTheme="minorHAnsi" w:cstheme="minorHAnsi"/>
                <w:color w:val="000000"/>
                <w:lang w:eastAsia="zh-CN" w:bidi="ar"/>
              </w:rPr>
            </w:pPr>
            <w:r w:rsidRPr="004B1742">
              <w:rPr>
                <w:rFonts w:asciiTheme="minorHAnsi" w:eastAsia="SimSun" w:hAnsiTheme="minorHAnsi" w:cstheme="minorHAnsi"/>
                <w:color w:val="000000"/>
                <w:lang w:eastAsia="zh-CN" w:bidi="ar"/>
              </w:rPr>
              <w:t>1) Completar correctamente los expedientes clínicos y de facturación</w:t>
            </w:r>
            <w:r w:rsidRPr="004B1742">
              <w:rPr>
                <w:rFonts w:asciiTheme="minorHAnsi" w:eastAsia="SimSun" w:hAnsiTheme="minorHAnsi" w:cstheme="minorHAnsi"/>
                <w:color w:val="FF0000"/>
                <w:lang w:eastAsia="zh-CN" w:bidi="ar"/>
              </w:rPr>
              <w:t>, físicos o digitales</w:t>
            </w:r>
            <w:r w:rsidRPr="004B1742">
              <w:rPr>
                <w:rFonts w:asciiTheme="minorHAnsi" w:eastAsia="SimSun" w:hAnsiTheme="minorHAnsi" w:cstheme="minorHAnsi"/>
                <w:color w:val="000000"/>
                <w:lang w:eastAsia="zh-CN" w:bidi="ar"/>
              </w:rPr>
              <w:t>,  es decir, que sean legibles, sin enmend</w:t>
            </w:r>
            <w:r>
              <w:rPr>
                <w:rFonts w:asciiTheme="minorHAnsi" w:eastAsia="SimSun" w:hAnsiTheme="minorHAnsi" w:cstheme="minorHAnsi"/>
                <w:color w:val="000000"/>
                <w:lang w:eastAsia="zh-CN" w:bidi="ar"/>
              </w:rPr>
              <w:t xml:space="preserve">aduras ni tachaduras, vigilando </w:t>
            </w:r>
            <w:r w:rsidRPr="004B1742">
              <w:rPr>
                <w:rFonts w:asciiTheme="minorHAnsi" w:eastAsia="SimSun" w:hAnsiTheme="minorHAnsi" w:cstheme="minorHAnsi"/>
                <w:color w:val="000000"/>
                <w:lang w:eastAsia="zh-CN" w:bidi="ar"/>
              </w:rPr>
              <w:t>que contenga los anexos ordenados</w:t>
            </w:r>
            <w:r w:rsidR="00FC4AC3">
              <w:rPr>
                <w:rFonts w:asciiTheme="minorHAnsi" w:eastAsia="SimSun" w:hAnsiTheme="minorHAnsi" w:cstheme="minorHAnsi"/>
                <w:color w:val="000000"/>
                <w:lang w:eastAsia="zh-CN" w:bidi="ar"/>
              </w:rPr>
              <w:t xml:space="preserve"> </w:t>
            </w:r>
            <w:r w:rsidRPr="004B1742">
              <w:rPr>
                <w:rFonts w:asciiTheme="minorHAnsi" w:eastAsia="SimSun" w:hAnsiTheme="minorHAnsi" w:cstheme="minorHAnsi"/>
                <w:color w:val="000000"/>
                <w:lang w:eastAsia="zh-CN" w:bidi="ar"/>
              </w:rPr>
              <w:t>cronológicamente</w:t>
            </w:r>
            <w:r>
              <w:rPr>
                <w:rFonts w:asciiTheme="minorHAnsi" w:eastAsia="SimSun" w:hAnsiTheme="minorHAnsi" w:cstheme="minorHAnsi"/>
                <w:color w:val="000000"/>
                <w:lang w:eastAsia="zh-CN" w:bidi="ar"/>
              </w:rPr>
              <w:t xml:space="preserve">, según la norma del expediente </w:t>
            </w:r>
            <w:r w:rsidRPr="004B1742">
              <w:rPr>
                <w:rFonts w:asciiTheme="minorHAnsi" w:eastAsia="SimSun" w:hAnsiTheme="minorHAnsi" w:cstheme="minorHAnsi"/>
                <w:color w:val="000000"/>
                <w:lang w:eastAsia="zh-CN" w:bidi="ar"/>
              </w:rPr>
              <w:t>clínico emitida por el Ministerio de Salud Pública.</w:t>
            </w:r>
          </w:p>
          <w:p w14:paraId="600AAADE" w14:textId="1449F698" w:rsidR="00327C7F" w:rsidRDefault="00536980" w:rsidP="00FC4AC3">
            <w:pPr>
              <w:jc w:val="both"/>
              <w:rPr>
                <w:rFonts w:asciiTheme="minorHAnsi" w:eastAsia="SimSun" w:hAnsiTheme="minorHAnsi" w:cstheme="minorHAnsi"/>
                <w:color w:val="000000"/>
                <w:lang w:eastAsia="zh-CN" w:bidi="ar"/>
              </w:rPr>
            </w:pPr>
            <w:r w:rsidRPr="004B1742">
              <w:rPr>
                <w:rFonts w:asciiTheme="minorHAnsi" w:eastAsia="SimSun" w:hAnsiTheme="minorHAnsi" w:cstheme="minorHAnsi"/>
                <w:color w:val="000000"/>
                <w:lang w:eastAsia="zh-CN" w:bidi="ar"/>
              </w:rPr>
              <w:t>2) Garantizar la integralidad y conservación en buen estado del expediente clínico</w:t>
            </w:r>
            <w:r w:rsidRPr="004B1742">
              <w:rPr>
                <w:rFonts w:asciiTheme="minorHAnsi" w:eastAsia="SimSun" w:hAnsiTheme="minorHAnsi" w:cstheme="minorHAnsi"/>
                <w:color w:val="FF0000"/>
                <w:lang w:eastAsia="zh-CN" w:bidi="ar"/>
              </w:rPr>
              <w:t>, físicos o digitales,</w:t>
            </w:r>
            <w:r w:rsidRPr="004B1742">
              <w:rPr>
                <w:rFonts w:asciiTheme="minorHAnsi" w:eastAsia="SimSun" w:hAnsiTheme="minorHAnsi" w:cstheme="minorHAnsi"/>
                <w:color w:val="000000"/>
                <w:lang w:eastAsia="zh-CN" w:bidi="ar"/>
              </w:rPr>
              <w:t xml:space="preserve">  que</w:t>
            </w:r>
          </w:p>
          <w:p w14:paraId="0328C335" w14:textId="136B087A" w:rsidR="00536980" w:rsidRPr="004B1742" w:rsidRDefault="00536980" w:rsidP="00FC4AC3">
            <w:pPr>
              <w:jc w:val="both"/>
              <w:rPr>
                <w:rFonts w:asciiTheme="minorHAnsi" w:hAnsiTheme="minorHAnsi" w:cstheme="minorHAnsi"/>
              </w:rPr>
            </w:pPr>
            <w:proofErr w:type="gramStart"/>
            <w:r w:rsidRPr="004B1742">
              <w:rPr>
                <w:rFonts w:asciiTheme="minorHAnsi" w:eastAsia="SimSun" w:hAnsiTheme="minorHAnsi" w:cstheme="minorHAnsi"/>
                <w:color w:val="000000"/>
                <w:lang w:eastAsia="zh-CN" w:bidi="ar"/>
              </w:rPr>
              <w:t>cumpla</w:t>
            </w:r>
            <w:proofErr w:type="gramEnd"/>
            <w:r w:rsidRPr="004B1742">
              <w:rPr>
                <w:rFonts w:asciiTheme="minorHAnsi" w:eastAsia="SimSun" w:hAnsiTheme="minorHAnsi" w:cstheme="minorHAnsi"/>
                <w:color w:val="000000"/>
                <w:lang w:eastAsia="zh-CN" w:bidi="ar"/>
              </w:rPr>
              <w:t xml:space="preserve"> con los lineamientos establecidos en la norma que rige el expediente clínico nacional.</w:t>
            </w:r>
          </w:p>
          <w:p w14:paraId="4DD574FC" w14:textId="77777777" w:rsidR="00536980" w:rsidRPr="004B1742" w:rsidRDefault="00536980" w:rsidP="00FC4AC3">
            <w:pPr>
              <w:jc w:val="both"/>
              <w:rPr>
                <w:rFonts w:asciiTheme="minorHAnsi" w:hAnsiTheme="minorHAnsi" w:cstheme="minorHAnsi"/>
              </w:rPr>
            </w:pPr>
            <w:r w:rsidRPr="004B1742">
              <w:rPr>
                <w:rFonts w:asciiTheme="minorHAnsi" w:eastAsia="SimSun" w:hAnsiTheme="minorHAnsi" w:cstheme="minorHAnsi"/>
                <w:color w:val="000000"/>
                <w:lang w:eastAsia="zh-CN" w:bidi="ar"/>
              </w:rPr>
              <w:t xml:space="preserve">3) Velar por la calidad de las atenciones en salud, así </w:t>
            </w:r>
            <w:r w:rsidRPr="004B1742">
              <w:rPr>
                <w:rFonts w:asciiTheme="minorHAnsi" w:eastAsia="SimSun" w:hAnsiTheme="minorHAnsi" w:cstheme="minorHAnsi"/>
                <w:color w:val="000000"/>
                <w:lang w:eastAsia="zh-CN" w:bidi="ar"/>
              </w:rPr>
              <w:lastRenderedPageBreak/>
              <w:t>como por la seguridad de los pacientes y el buen uso de los recursos asignados para la atención en salud.</w:t>
            </w:r>
          </w:p>
          <w:p w14:paraId="10F5D240" w14:textId="59CD6A6C" w:rsidR="00536980" w:rsidRPr="004B1742" w:rsidRDefault="00536980" w:rsidP="00FC4AC3">
            <w:pPr>
              <w:jc w:val="both"/>
              <w:rPr>
                <w:rFonts w:asciiTheme="minorHAnsi" w:hAnsiTheme="minorHAnsi" w:cstheme="minorHAnsi"/>
              </w:rPr>
            </w:pPr>
            <w:r w:rsidRPr="004B1742">
              <w:rPr>
                <w:rFonts w:asciiTheme="minorHAnsi" w:eastAsia="SimSun" w:hAnsiTheme="minorHAnsi" w:cstheme="minorHAnsi"/>
                <w:color w:val="000000"/>
                <w:lang w:eastAsia="zh-CN" w:bidi="ar"/>
              </w:rPr>
              <w:t>4) Garantizar que los servicios y prestaciones brindados a los pacientes afiliados al PBS/PDSS y Planes Alternat</w:t>
            </w:r>
            <w:r w:rsidR="00FC4AC3">
              <w:rPr>
                <w:rFonts w:asciiTheme="minorHAnsi" w:eastAsia="SimSun" w:hAnsiTheme="minorHAnsi" w:cstheme="minorHAnsi"/>
                <w:color w:val="000000"/>
                <w:lang w:eastAsia="zh-CN" w:bidi="ar"/>
              </w:rPr>
              <w:t xml:space="preserve">ivos de Salud, aprobados por la </w:t>
            </w:r>
            <w:r w:rsidRPr="004B1742">
              <w:rPr>
                <w:rFonts w:asciiTheme="minorHAnsi" w:eastAsia="SimSun" w:hAnsiTheme="minorHAnsi" w:cstheme="minorHAnsi"/>
                <w:color w:val="000000"/>
                <w:lang w:eastAsia="zh-CN" w:bidi="ar"/>
              </w:rPr>
              <w:t>SISALRIL, se realicen con base en los protocolos y/o guías clínicas aprobadas por el MSP o, en su defecto, las mejores prácticas establecidas a nivel nacional e internacional basadas en evidencia científica.</w:t>
            </w:r>
          </w:p>
          <w:p w14:paraId="418F9E8B" w14:textId="77777777" w:rsidR="00536980" w:rsidRPr="004B1742" w:rsidRDefault="00536980" w:rsidP="00FC4AC3">
            <w:pPr>
              <w:jc w:val="both"/>
              <w:rPr>
                <w:rFonts w:asciiTheme="minorHAnsi" w:hAnsiTheme="minorHAnsi" w:cstheme="minorHAnsi"/>
              </w:rPr>
            </w:pPr>
            <w:r w:rsidRPr="002B283B">
              <w:rPr>
                <w:rFonts w:asciiTheme="minorHAnsi" w:eastAsia="SimSun" w:hAnsiTheme="minorHAnsi" w:cstheme="minorHAnsi"/>
                <w:color w:val="000000"/>
                <w:lang w:eastAsia="zh-CN" w:bidi="ar"/>
              </w:rPr>
              <w:t>5) Presentar a las ARS/IDOPPRIL una factura única por todos los servicios otorgados a los afiliados, estén o no cubiertos.</w:t>
            </w:r>
          </w:p>
          <w:p w14:paraId="3DC2044D" w14:textId="0A6BD75E" w:rsidR="00536980" w:rsidRPr="00086679" w:rsidRDefault="00536980" w:rsidP="00086679">
            <w:pPr>
              <w:jc w:val="both"/>
              <w:rPr>
                <w:rFonts w:asciiTheme="minorHAnsi" w:eastAsia="SimSun" w:hAnsiTheme="minorHAnsi" w:cstheme="minorHAnsi"/>
                <w:color w:val="000000"/>
                <w:lang w:eastAsia="zh-CN" w:bidi="ar"/>
              </w:rPr>
            </w:pPr>
            <w:r w:rsidRPr="004B1742">
              <w:rPr>
                <w:rFonts w:asciiTheme="minorHAnsi" w:eastAsia="SimSun" w:hAnsiTheme="minorHAnsi" w:cstheme="minorHAnsi"/>
                <w:color w:val="000000"/>
                <w:lang w:eastAsia="zh-CN" w:bidi="ar"/>
              </w:rPr>
              <w:t xml:space="preserve">6) Garantizar que las reclamaciones presentadas a las ARS/IDOPPRIL correspondan a las atenciones y procedimientos realizados, en los términos establecidos </w:t>
            </w:r>
            <w:r w:rsidR="00FC4AC3">
              <w:rPr>
                <w:rFonts w:asciiTheme="minorHAnsi" w:eastAsia="SimSun" w:hAnsiTheme="minorHAnsi" w:cstheme="minorHAnsi"/>
                <w:color w:val="FF0000"/>
                <w:lang w:eastAsia="zh-CN" w:bidi="ar"/>
              </w:rPr>
              <w:t>y en base a</w:t>
            </w:r>
            <w:r w:rsidRPr="004B1742">
              <w:rPr>
                <w:rFonts w:asciiTheme="minorHAnsi" w:eastAsia="SimSun" w:hAnsiTheme="minorHAnsi" w:cstheme="minorHAnsi"/>
                <w:color w:val="FF0000"/>
                <w:lang w:eastAsia="zh-CN" w:bidi="ar"/>
              </w:rPr>
              <w:t xml:space="preserve"> las tarifas contratadas y vigentes.</w:t>
            </w:r>
          </w:p>
          <w:p w14:paraId="572BD497" w14:textId="326F972E" w:rsidR="00536980" w:rsidRPr="004B1742" w:rsidRDefault="00536980" w:rsidP="00536980">
            <w:pPr>
              <w:rPr>
                <w:rFonts w:asciiTheme="minorHAnsi" w:hAnsiTheme="minorHAnsi" w:cstheme="minorHAnsi"/>
              </w:rPr>
            </w:pPr>
            <w:r w:rsidRPr="004B1742">
              <w:rPr>
                <w:rFonts w:asciiTheme="minorHAnsi" w:eastAsia="SimSun" w:hAnsiTheme="minorHAnsi" w:cstheme="minorHAnsi"/>
                <w:color w:val="000000"/>
                <w:lang w:eastAsia="zh-CN" w:bidi="ar"/>
              </w:rPr>
              <w:t>7) Cumplir con l</w:t>
            </w:r>
            <w:r w:rsidR="00F92537">
              <w:rPr>
                <w:rFonts w:asciiTheme="minorHAnsi" w:eastAsia="SimSun" w:hAnsiTheme="minorHAnsi" w:cstheme="minorHAnsi"/>
                <w:color w:val="000000"/>
                <w:lang w:eastAsia="zh-CN" w:bidi="ar"/>
              </w:rPr>
              <w:t xml:space="preserve">os tiempos establecidos en esta </w:t>
            </w:r>
            <w:r w:rsidRPr="004B1742">
              <w:rPr>
                <w:rFonts w:asciiTheme="minorHAnsi" w:eastAsia="SimSun" w:hAnsiTheme="minorHAnsi" w:cstheme="minorHAnsi"/>
                <w:color w:val="000000"/>
                <w:lang w:eastAsia="zh-CN" w:bidi="ar"/>
              </w:rPr>
              <w:t>normativa para l</w:t>
            </w:r>
            <w:r w:rsidR="00F92537">
              <w:rPr>
                <w:rFonts w:asciiTheme="minorHAnsi" w:eastAsia="SimSun" w:hAnsiTheme="minorHAnsi" w:cstheme="minorHAnsi"/>
                <w:color w:val="000000"/>
                <w:lang w:eastAsia="zh-CN" w:bidi="ar"/>
              </w:rPr>
              <w:t xml:space="preserve">a presentación de expedientes o </w:t>
            </w:r>
            <w:r w:rsidRPr="004B1742">
              <w:rPr>
                <w:rFonts w:asciiTheme="minorHAnsi" w:eastAsia="SimSun" w:hAnsiTheme="minorHAnsi" w:cstheme="minorHAnsi"/>
                <w:color w:val="000000"/>
                <w:lang w:eastAsia="zh-CN" w:bidi="ar"/>
              </w:rPr>
              <w:t>reclamos a las ARS/IDOPPRIL.</w:t>
            </w:r>
          </w:p>
          <w:p w14:paraId="3A531649" w14:textId="3C7770BD" w:rsidR="00F92537" w:rsidRPr="00A851AA" w:rsidRDefault="00F92537" w:rsidP="00F92537">
            <w:pPr>
              <w:jc w:val="both"/>
              <w:rPr>
                <w:rFonts w:asciiTheme="minorHAnsi" w:hAnsiTheme="minorHAnsi" w:cstheme="minorHAnsi"/>
              </w:rPr>
            </w:pPr>
            <w:r w:rsidRPr="0005640C">
              <w:rPr>
                <w:rFonts w:asciiTheme="minorHAnsi" w:eastAsia="SimSun" w:hAnsiTheme="minorHAnsi" w:cstheme="minorHAnsi"/>
                <w:color w:val="4F81BD" w:themeColor="accent1"/>
                <w:lang w:eastAsia="zh-CN" w:bidi="ar"/>
              </w:rPr>
              <w:t>8) Favorecer y facilitar el trabajo conjunto entre los auditores médicos de la ARS/IDOPPRIL y los auditores médicos de la PSS</w:t>
            </w:r>
            <w:r w:rsidRPr="00A851AA">
              <w:rPr>
                <w:rFonts w:asciiTheme="minorHAnsi" w:eastAsia="SimSun" w:hAnsiTheme="minorHAnsi" w:cstheme="minorHAnsi"/>
                <w:color w:val="000000"/>
                <w:lang w:eastAsia="zh-CN" w:bidi="ar"/>
              </w:rPr>
              <w:t>.</w:t>
            </w:r>
          </w:p>
          <w:p w14:paraId="47877DCC" w14:textId="77D69960" w:rsidR="00536980" w:rsidRPr="004B1742" w:rsidRDefault="00F92537" w:rsidP="00536980">
            <w:pPr>
              <w:rPr>
                <w:rFonts w:asciiTheme="minorHAnsi" w:eastAsia="SimSun" w:hAnsiTheme="minorHAnsi" w:cstheme="minorHAnsi"/>
                <w:color w:val="000000"/>
                <w:lang w:eastAsia="zh-CN" w:bidi="ar"/>
              </w:rPr>
            </w:pPr>
            <w:r>
              <w:rPr>
                <w:rFonts w:asciiTheme="minorHAnsi" w:eastAsia="SimSun" w:hAnsiTheme="minorHAnsi" w:cstheme="minorHAnsi"/>
                <w:color w:val="000000"/>
                <w:lang w:eastAsia="zh-CN" w:bidi="ar"/>
              </w:rPr>
              <w:t xml:space="preserve">8) </w:t>
            </w:r>
            <w:r w:rsidR="00536980" w:rsidRPr="004B1742">
              <w:rPr>
                <w:rFonts w:asciiTheme="minorHAnsi" w:eastAsia="SimSun" w:hAnsiTheme="minorHAnsi" w:cstheme="minorHAnsi"/>
                <w:color w:val="000000"/>
                <w:lang w:eastAsia="zh-CN" w:bidi="ar"/>
              </w:rPr>
              <w:t>Facilitar los procedimientos de auditoría médica por parte de las ARS/IDOPPRIL y poner a su disposición los expedientes clínicos y/o cualquier otro documento pertinente que le sea requerido para la adecuada realización de las auditorías.</w:t>
            </w:r>
          </w:p>
          <w:p w14:paraId="33F1C5E4" w14:textId="0740D0B5" w:rsidR="00536980" w:rsidRPr="004B1742" w:rsidRDefault="004A6D26" w:rsidP="00536980">
            <w:pPr>
              <w:rPr>
                <w:rFonts w:asciiTheme="minorHAnsi" w:hAnsiTheme="minorHAnsi" w:cstheme="minorHAnsi"/>
              </w:rPr>
            </w:pPr>
            <w:r>
              <w:rPr>
                <w:rFonts w:asciiTheme="minorHAnsi" w:eastAsia="SimSun" w:hAnsiTheme="minorHAnsi" w:cstheme="minorHAnsi"/>
                <w:color w:val="000000"/>
                <w:lang w:eastAsia="zh-CN" w:bidi="ar"/>
              </w:rPr>
              <w:t xml:space="preserve">9) Considerar y valorar  </w:t>
            </w:r>
            <w:r w:rsidRPr="004A6D26">
              <w:rPr>
                <w:rFonts w:asciiTheme="minorHAnsi" w:eastAsia="SimSun" w:hAnsiTheme="minorHAnsi" w:cstheme="minorHAnsi"/>
                <w:color w:val="4F81BD" w:themeColor="accent1"/>
                <w:lang w:eastAsia="zh-CN" w:bidi="ar"/>
              </w:rPr>
              <w:t xml:space="preserve">y acoger </w:t>
            </w:r>
            <w:r w:rsidR="00536980" w:rsidRPr="004B1742">
              <w:rPr>
                <w:rFonts w:asciiTheme="minorHAnsi" w:eastAsia="SimSun" w:hAnsiTheme="minorHAnsi" w:cstheme="minorHAnsi"/>
                <w:color w:val="000000"/>
                <w:lang w:eastAsia="zh-CN" w:bidi="ar"/>
              </w:rPr>
              <w:t xml:space="preserve">las recomendaciones de los auditores de las ARS/IDOPPRIL que procuren la calidad de los servicios, la seguridad de los pacientes y </w:t>
            </w:r>
            <w:r w:rsidR="00536980" w:rsidRPr="004B1742">
              <w:rPr>
                <w:rFonts w:asciiTheme="minorHAnsi" w:eastAsia="SimSun" w:hAnsiTheme="minorHAnsi" w:cstheme="minorHAnsi"/>
                <w:color w:val="000000"/>
                <w:lang w:eastAsia="zh-CN" w:bidi="ar"/>
              </w:rPr>
              <w:lastRenderedPageBreak/>
              <w:t>la eficiencia en el uso de los recursos.</w:t>
            </w:r>
          </w:p>
          <w:p w14:paraId="5D4179F1" w14:textId="77777777" w:rsidR="00536980" w:rsidRPr="004B1742" w:rsidRDefault="00536980" w:rsidP="00536980">
            <w:pPr>
              <w:rPr>
                <w:rFonts w:asciiTheme="minorHAnsi" w:hAnsiTheme="minorHAnsi" w:cstheme="minorHAnsi"/>
              </w:rPr>
            </w:pPr>
            <w:r w:rsidRPr="004B1742">
              <w:rPr>
                <w:rFonts w:asciiTheme="minorHAnsi" w:eastAsia="SimSun" w:hAnsiTheme="minorHAnsi" w:cstheme="minorHAnsi"/>
                <w:color w:val="000000"/>
                <w:lang w:eastAsia="zh-CN" w:bidi="ar"/>
              </w:rPr>
              <w:t>10) Adoptar los indicadores mínimos de calidad que establezca el Ministerio de Salud Pública, en coordinación con la SISALRIL, con el fin de vigilar</w:t>
            </w:r>
          </w:p>
          <w:p w14:paraId="33F002A5" w14:textId="77777777" w:rsidR="00536980" w:rsidRPr="004B1742" w:rsidRDefault="00536980" w:rsidP="00536980">
            <w:pPr>
              <w:rPr>
                <w:rFonts w:asciiTheme="minorHAnsi" w:hAnsiTheme="minorHAnsi" w:cstheme="minorHAnsi"/>
              </w:rPr>
            </w:pPr>
            <w:proofErr w:type="gramStart"/>
            <w:r w:rsidRPr="004B1742">
              <w:rPr>
                <w:rFonts w:asciiTheme="minorHAnsi" w:eastAsia="SimSun" w:hAnsiTheme="minorHAnsi" w:cstheme="minorHAnsi"/>
                <w:color w:val="000000"/>
                <w:lang w:eastAsia="zh-CN" w:bidi="ar"/>
              </w:rPr>
              <w:t>permanentemente</w:t>
            </w:r>
            <w:proofErr w:type="gramEnd"/>
            <w:r w:rsidRPr="004B1742">
              <w:rPr>
                <w:rFonts w:asciiTheme="minorHAnsi" w:eastAsia="SimSun" w:hAnsiTheme="minorHAnsi" w:cstheme="minorHAnsi"/>
                <w:color w:val="000000"/>
                <w:lang w:eastAsia="zh-CN" w:bidi="ar"/>
              </w:rPr>
              <w:t xml:space="preserve"> la calidad de las atenciones y la seguridad del paciente.</w:t>
            </w:r>
          </w:p>
          <w:p w14:paraId="19A24398" w14:textId="77777777" w:rsidR="00536980" w:rsidRPr="004B1742" w:rsidRDefault="00536980" w:rsidP="00536980">
            <w:pPr>
              <w:rPr>
                <w:rFonts w:asciiTheme="minorHAnsi" w:hAnsiTheme="minorHAnsi" w:cstheme="minorHAnsi"/>
              </w:rPr>
            </w:pPr>
            <w:r w:rsidRPr="004B1742">
              <w:rPr>
                <w:rFonts w:asciiTheme="minorHAnsi" w:eastAsia="SimSun" w:hAnsiTheme="minorHAnsi" w:cstheme="minorHAnsi"/>
                <w:color w:val="000000"/>
                <w:lang w:eastAsia="zh-CN" w:bidi="ar"/>
              </w:rPr>
              <w:t>11) Monitorear el comportamiento y tendencias de las auditorías y glosas.</w:t>
            </w:r>
          </w:p>
          <w:p w14:paraId="248005C7" w14:textId="3144E2F9" w:rsidR="00536980" w:rsidRPr="004B1742" w:rsidRDefault="00536980" w:rsidP="00536980">
            <w:pPr>
              <w:rPr>
                <w:rFonts w:asciiTheme="minorHAnsi" w:hAnsiTheme="minorHAnsi" w:cstheme="minorHAnsi"/>
              </w:rPr>
            </w:pPr>
            <w:r w:rsidRPr="004B1742">
              <w:rPr>
                <w:rFonts w:asciiTheme="minorHAnsi" w:eastAsia="SimSun" w:hAnsiTheme="minorHAnsi" w:cstheme="minorHAnsi"/>
                <w:color w:val="000000"/>
                <w:lang w:eastAsia="zh-CN" w:bidi="ar"/>
              </w:rPr>
              <w:t>12) Identificar las áreas donde se detecten deficiencias que conlleven a objeciones</w:t>
            </w:r>
            <w:r w:rsidR="00327C7F">
              <w:rPr>
                <w:rFonts w:asciiTheme="minorHAnsi" w:hAnsiTheme="minorHAnsi" w:cstheme="minorHAnsi"/>
              </w:rPr>
              <w:t xml:space="preserve"> </w:t>
            </w:r>
            <w:r w:rsidRPr="004B1742">
              <w:rPr>
                <w:rFonts w:asciiTheme="minorHAnsi" w:eastAsia="SimSun" w:hAnsiTheme="minorHAnsi" w:cstheme="minorHAnsi"/>
                <w:color w:val="000000"/>
                <w:lang w:eastAsia="zh-CN" w:bidi="ar"/>
              </w:rPr>
              <w:t>y glosas (administrativa, mé</w:t>
            </w:r>
            <w:r w:rsidR="00CE644A">
              <w:rPr>
                <w:rFonts w:asciiTheme="minorHAnsi" w:eastAsia="SimSun" w:hAnsiTheme="minorHAnsi" w:cstheme="minorHAnsi"/>
                <w:color w:val="000000"/>
                <w:lang w:eastAsia="zh-CN" w:bidi="ar"/>
              </w:rPr>
              <w:t xml:space="preserve">dica, laboratorios, enfermería, </w:t>
            </w:r>
            <w:r w:rsidRPr="004B1742">
              <w:rPr>
                <w:rFonts w:asciiTheme="minorHAnsi" w:eastAsia="SimSun" w:hAnsiTheme="minorHAnsi" w:cstheme="minorHAnsi"/>
                <w:color w:val="000000"/>
                <w:lang w:eastAsia="zh-CN" w:bidi="ar"/>
              </w:rPr>
              <w:t>rayos x, etc.), con el objeto de tomar las medidas para corregirlas.</w:t>
            </w:r>
          </w:p>
          <w:p w14:paraId="5E6A64EE" w14:textId="77777777" w:rsidR="00536980" w:rsidRPr="004B1742" w:rsidRDefault="00536980" w:rsidP="00536980">
            <w:pPr>
              <w:rPr>
                <w:rFonts w:asciiTheme="minorHAnsi" w:hAnsiTheme="minorHAnsi" w:cstheme="minorHAnsi"/>
              </w:rPr>
            </w:pPr>
            <w:r w:rsidRPr="004B1742">
              <w:rPr>
                <w:rFonts w:asciiTheme="minorHAnsi" w:eastAsia="SimSun" w:hAnsiTheme="minorHAnsi" w:cstheme="minorHAnsi"/>
                <w:color w:val="000000"/>
                <w:lang w:eastAsia="zh-CN" w:bidi="ar"/>
              </w:rPr>
              <w:t>13) Habilitar espacios físicos con las condiciones adecuadas para los trabajos de auditoría de las ARS/IDOPPRIL.</w:t>
            </w:r>
          </w:p>
          <w:p w14:paraId="32AEE84C" w14:textId="77777777" w:rsidR="00536980" w:rsidRPr="004B1742" w:rsidRDefault="00536980" w:rsidP="00536980">
            <w:pPr>
              <w:rPr>
                <w:rFonts w:asciiTheme="minorHAnsi" w:hAnsiTheme="minorHAnsi" w:cstheme="minorHAnsi"/>
              </w:rPr>
            </w:pPr>
            <w:r w:rsidRPr="004B1742">
              <w:rPr>
                <w:rFonts w:asciiTheme="minorHAnsi" w:eastAsia="SimSun" w:hAnsiTheme="minorHAnsi" w:cstheme="minorHAnsi"/>
                <w:color w:val="000000"/>
                <w:lang w:eastAsia="zh-CN" w:bidi="ar"/>
              </w:rPr>
              <w:t>14) Participar en los procesos de conciliación y arbitraje desarrollados por la SISALRIL, en caso de controversia con los Prestadores de Servicios de Salud (PSS), sobre auditorías y objeciones, de acuerdo con lo establecido en los artículos 176 literal i) y 178 literal j) de la Ley No. 87-01 y la presente normativa.</w:t>
            </w:r>
          </w:p>
          <w:p w14:paraId="7B128811" w14:textId="77777777" w:rsidR="00536980" w:rsidRPr="004B1742" w:rsidRDefault="00536980" w:rsidP="00536980">
            <w:pPr>
              <w:rPr>
                <w:rFonts w:asciiTheme="minorHAnsi" w:eastAsia="SimSun" w:hAnsiTheme="minorHAnsi" w:cstheme="minorHAnsi"/>
                <w:color w:val="000000"/>
                <w:lang w:eastAsia="zh-CN" w:bidi="ar"/>
              </w:rPr>
            </w:pPr>
          </w:p>
          <w:p w14:paraId="10FAF9ED" w14:textId="77777777" w:rsidR="00536980" w:rsidRPr="004B1742" w:rsidRDefault="00536980" w:rsidP="00536980">
            <w:pPr>
              <w:rPr>
                <w:rFonts w:asciiTheme="minorHAnsi" w:hAnsiTheme="minorHAnsi" w:cstheme="minorHAnsi"/>
              </w:rPr>
            </w:pPr>
            <w:r w:rsidRPr="004B1742">
              <w:rPr>
                <w:rFonts w:asciiTheme="minorHAnsi" w:eastAsia="Arial-BoldMT" w:hAnsiTheme="minorHAnsi" w:cstheme="minorHAnsi"/>
                <w:b/>
                <w:bCs/>
                <w:color w:val="000000"/>
                <w:lang w:eastAsia="zh-CN" w:bidi="ar"/>
              </w:rPr>
              <w:t xml:space="preserve">Párrafo. - </w:t>
            </w:r>
            <w:r w:rsidRPr="004B1742">
              <w:rPr>
                <w:rFonts w:asciiTheme="minorHAnsi" w:eastAsia="SimSun" w:hAnsiTheme="minorHAnsi" w:cstheme="minorHAnsi"/>
                <w:color w:val="000000"/>
                <w:lang w:eastAsia="zh-CN" w:bidi="ar"/>
              </w:rPr>
              <w:t>Las PSS farmacéuticas deben completar los expedientes para fines de cobro, de conformidad con l los acuerdos previamente suscritos con las ARS/IDOPPRIL y en cumplimiento con las normas que regulan la prescripción y dispensación de medicamentos.</w:t>
            </w:r>
          </w:p>
          <w:p w14:paraId="2AAC7B0D" w14:textId="77777777" w:rsidR="00491DC4" w:rsidRPr="00A851AA" w:rsidRDefault="00491DC4" w:rsidP="00A851AA">
            <w:pPr>
              <w:rPr>
                <w:rFonts w:asciiTheme="minorHAnsi" w:eastAsia="Arial-BoldMT" w:hAnsiTheme="minorHAnsi" w:cstheme="minorHAnsi"/>
                <w:b/>
                <w:bCs/>
                <w:color w:val="000000"/>
                <w:lang w:eastAsia="zh-CN" w:bidi="ar"/>
              </w:rPr>
            </w:pPr>
          </w:p>
        </w:tc>
        <w:tc>
          <w:tcPr>
            <w:tcW w:w="3877" w:type="dxa"/>
            <w:shd w:val="clear" w:color="auto" w:fill="auto"/>
            <w:noWrap/>
          </w:tcPr>
          <w:p w14:paraId="3878A06E" w14:textId="77777777" w:rsidR="00491DC4" w:rsidRDefault="00491DC4" w:rsidP="00A851AA">
            <w:pPr>
              <w:rPr>
                <w:rFonts w:asciiTheme="minorHAnsi" w:hAnsiTheme="minorHAnsi" w:cstheme="minorHAnsi"/>
                <w:lang w:val="es-MX"/>
              </w:rPr>
            </w:pPr>
          </w:p>
          <w:p w14:paraId="06AF64B8" w14:textId="77777777" w:rsidR="00FC4AC3" w:rsidRDefault="00FC4AC3" w:rsidP="00A851AA">
            <w:pPr>
              <w:rPr>
                <w:rFonts w:asciiTheme="minorHAnsi" w:hAnsiTheme="minorHAnsi" w:cstheme="minorHAnsi"/>
                <w:lang w:val="es-MX"/>
              </w:rPr>
            </w:pPr>
          </w:p>
          <w:p w14:paraId="11B7A8A2" w14:textId="77777777" w:rsidR="00FC4AC3" w:rsidRDefault="00FC4AC3" w:rsidP="00A851AA">
            <w:pPr>
              <w:rPr>
                <w:rFonts w:asciiTheme="minorHAnsi" w:hAnsiTheme="minorHAnsi" w:cstheme="minorHAnsi"/>
                <w:lang w:val="es-MX"/>
              </w:rPr>
            </w:pPr>
          </w:p>
          <w:p w14:paraId="4DCD14C2" w14:textId="77777777" w:rsidR="00FC4AC3" w:rsidRDefault="00FC4AC3" w:rsidP="00A851AA">
            <w:pPr>
              <w:rPr>
                <w:rFonts w:asciiTheme="minorHAnsi" w:hAnsiTheme="minorHAnsi" w:cstheme="minorHAnsi"/>
                <w:lang w:val="es-MX"/>
              </w:rPr>
            </w:pPr>
          </w:p>
          <w:p w14:paraId="4FA2425F" w14:textId="77777777" w:rsidR="00FC4AC3" w:rsidRDefault="00FC4AC3" w:rsidP="00A851AA">
            <w:pPr>
              <w:rPr>
                <w:rFonts w:asciiTheme="minorHAnsi" w:hAnsiTheme="minorHAnsi" w:cstheme="minorHAnsi"/>
                <w:lang w:val="es-MX"/>
              </w:rPr>
            </w:pPr>
          </w:p>
          <w:p w14:paraId="7B72D300" w14:textId="77777777" w:rsidR="00FC4AC3" w:rsidRDefault="00FC4AC3" w:rsidP="00A851AA">
            <w:pPr>
              <w:rPr>
                <w:rFonts w:asciiTheme="minorHAnsi" w:hAnsiTheme="minorHAnsi" w:cstheme="minorHAnsi"/>
                <w:lang w:val="es-MX"/>
              </w:rPr>
            </w:pPr>
          </w:p>
          <w:p w14:paraId="7F15A0E8" w14:textId="77777777" w:rsidR="00FC4AC3" w:rsidRDefault="00FC4AC3" w:rsidP="00A851AA">
            <w:pPr>
              <w:rPr>
                <w:rFonts w:asciiTheme="minorHAnsi" w:hAnsiTheme="minorHAnsi" w:cstheme="minorHAnsi"/>
                <w:lang w:val="es-MX"/>
              </w:rPr>
            </w:pPr>
          </w:p>
          <w:p w14:paraId="7BCAD27F" w14:textId="77777777" w:rsidR="00FC4AC3" w:rsidRDefault="00FC4AC3" w:rsidP="00A851AA">
            <w:pPr>
              <w:rPr>
                <w:rFonts w:asciiTheme="minorHAnsi" w:hAnsiTheme="minorHAnsi" w:cstheme="minorHAnsi"/>
                <w:lang w:val="es-MX"/>
              </w:rPr>
            </w:pPr>
          </w:p>
          <w:p w14:paraId="1ED925EF" w14:textId="54B33E88" w:rsidR="00FC4AC3" w:rsidRDefault="00FC4AC3" w:rsidP="00503575">
            <w:pPr>
              <w:jc w:val="both"/>
              <w:rPr>
                <w:rFonts w:asciiTheme="minorHAnsi" w:hAnsiTheme="minorHAnsi" w:cstheme="minorHAnsi"/>
                <w:lang w:val="es-MX"/>
              </w:rPr>
            </w:pPr>
            <w:r>
              <w:rPr>
                <w:rFonts w:asciiTheme="minorHAnsi" w:hAnsiTheme="minorHAnsi" w:cstheme="minorHAnsi"/>
                <w:lang w:val="es-MX"/>
              </w:rPr>
              <w:t>Con la intención de contribuir con la transformación digital de cara a la disponibilidad continua de las informaciones de los pacientes.</w:t>
            </w:r>
          </w:p>
          <w:p w14:paraId="0B90F920" w14:textId="77777777" w:rsidR="00FC4AC3" w:rsidRDefault="00FC4AC3" w:rsidP="00A851AA">
            <w:pPr>
              <w:rPr>
                <w:rFonts w:asciiTheme="minorHAnsi" w:hAnsiTheme="minorHAnsi" w:cstheme="minorHAnsi"/>
                <w:lang w:val="es-MX"/>
              </w:rPr>
            </w:pPr>
          </w:p>
          <w:p w14:paraId="4D2CD934" w14:textId="77777777" w:rsidR="00FC4AC3" w:rsidRDefault="00FC4AC3" w:rsidP="00A851AA">
            <w:pPr>
              <w:rPr>
                <w:rFonts w:asciiTheme="minorHAnsi" w:hAnsiTheme="minorHAnsi" w:cstheme="minorHAnsi"/>
                <w:lang w:val="es-MX"/>
              </w:rPr>
            </w:pPr>
          </w:p>
          <w:p w14:paraId="4C9571DD" w14:textId="77777777" w:rsidR="00F92537" w:rsidRDefault="00F92537" w:rsidP="00A851AA">
            <w:pPr>
              <w:rPr>
                <w:rFonts w:asciiTheme="minorHAnsi" w:hAnsiTheme="minorHAnsi" w:cstheme="minorHAnsi"/>
                <w:lang w:val="es-MX"/>
              </w:rPr>
            </w:pPr>
          </w:p>
          <w:p w14:paraId="1C3DFA30" w14:textId="77777777" w:rsidR="00F92537" w:rsidRDefault="00F92537" w:rsidP="00A851AA">
            <w:pPr>
              <w:rPr>
                <w:rFonts w:asciiTheme="minorHAnsi" w:hAnsiTheme="minorHAnsi" w:cstheme="minorHAnsi"/>
                <w:lang w:val="es-MX"/>
              </w:rPr>
            </w:pPr>
          </w:p>
          <w:p w14:paraId="10B3C12E" w14:textId="77777777" w:rsidR="00F92537" w:rsidRDefault="00F92537" w:rsidP="00A851AA">
            <w:pPr>
              <w:rPr>
                <w:rFonts w:asciiTheme="minorHAnsi" w:hAnsiTheme="minorHAnsi" w:cstheme="minorHAnsi"/>
                <w:lang w:val="es-MX"/>
              </w:rPr>
            </w:pPr>
          </w:p>
          <w:p w14:paraId="5B06CEF6" w14:textId="77777777" w:rsidR="00F92537" w:rsidRDefault="00F92537" w:rsidP="00A851AA">
            <w:pPr>
              <w:rPr>
                <w:rFonts w:asciiTheme="minorHAnsi" w:hAnsiTheme="minorHAnsi" w:cstheme="minorHAnsi"/>
                <w:lang w:val="es-MX"/>
              </w:rPr>
            </w:pPr>
          </w:p>
          <w:p w14:paraId="2F3E979F" w14:textId="77777777" w:rsidR="00F92537" w:rsidRDefault="00F92537" w:rsidP="00A851AA">
            <w:pPr>
              <w:rPr>
                <w:rFonts w:asciiTheme="minorHAnsi" w:hAnsiTheme="minorHAnsi" w:cstheme="minorHAnsi"/>
                <w:lang w:val="es-MX"/>
              </w:rPr>
            </w:pPr>
          </w:p>
          <w:p w14:paraId="0F4B89F4" w14:textId="77777777" w:rsidR="00F92537" w:rsidRDefault="00F92537" w:rsidP="00A851AA">
            <w:pPr>
              <w:rPr>
                <w:rFonts w:asciiTheme="minorHAnsi" w:hAnsiTheme="minorHAnsi" w:cstheme="minorHAnsi"/>
                <w:lang w:val="es-MX"/>
              </w:rPr>
            </w:pPr>
          </w:p>
          <w:p w14:paraId="5FF80B4A" w14:textId="77777777" w:rsidR="00F92537" w:rsidRDefault="00F92537" w:rsidP="00A851AA">
            <w:pPr>
              <w:rPr>
                <w:rFonts w:asciiTheme="minorHAnsi" w:hAnsiTheme="minorHAnsi" w:cstheme="minorHAnsi"/>
                <w:lang w:val="es-MX"/>
              </w:rPr>
            </w:pPr>
          </w:p>
          <w:p w14:paraId="49D5F1D2" w14:textId="77777777" w:rsidR="00F92537" w:rsidRDefault="00F92537" w:rsidP="00A851AA">
            <w:pPr>
              <w:rPr>
                <w:rFonts w:asciiTheme="minorHAnsi" w:hAnsiTheme="minorHAnsi" w:cstheme="minorHAnsi"/>
                <w:lang w:val="es-MX"/>
              </w:rPr>
            </w:pPr>
          </w:p>
          <w:p w14:paraId="2FAADA42" w14:textId="77777777" w:rsidR="00F92537" w:rsidRDefault="00F92537" w:rsidP="00A851AA">
            <w:pPr>
              <w:rPr>
                <w:rFonts w:asciiTheme="minorHAnsi" w:hAnsiTheme="minorHAnsi" w:cstheme="minorHAnsi"/>
                <w:lang w:val="es-MX"/>
              </w:rPr>
            </w:pPr>
          </w:p>
          <w:p w14:paraId="4883EF11" w14:textId="77777777" w:rsidR="00F92537" w:rsidRDefault="00F92537" w:rsidP="00A851AA">
            <w:pPr>
              <w:rPr>
                <w:rFonts w:asciiTheme="minorHAnsi" w:hAnsiTheme="minorHAnsi" w:cstheme="minorHAnsi"/>
                <w:lang w:val="es-MX"/>
              </w:rPr>
            </w:pPr>
          </w:p>
          <w:p w14:paraId="087737E5" w14:textId="77777777" w:rsidR="00F92537" w:rsidRDefault="00F92537" w:rsidP="00A851AA">
            <w:pPr>
              <w:rPr>
                <w:rFonts w:asciiTheme="minorHAnsi" w:hAnsiTheme="minorHAnsi" w:cstheme="minorHAnsi"/>
                <w:lang w:val="es-MX"/>
              </w:rPr>
            </w:pPr>
          </w:p>
          <w:p w14:paraId="286410A8" w14:textId="77777777" w:rsidR="00F92537" w:rsidRDefault="00F92537" w:rsidP="00A851AA">
            <w:pPr>
              <w:rPr>
                <w:rFonts w:asciiTheme="minorHAnsi" w:hAnsiTheme="minorHAnsi" w:cstheme="minorHAnsi"/>
                <w:lang w:val="es-MX"/>
              </w:rPr>
            </w:pPr>
          </w:p>
          <w:p w14:paraId="2E2C1064" w14:textId="77777777" w:rsidR="002B283B" w:rsidRDefault="002B283B" w:rsidP="00A851AA">
            <w:pPr>
              <w:rPr>
                <w:rFonts w:asciiTheme="minorHAnsi" w:hAnsiTheme="minorHAnsi" w:cstheme="minorHAnsi"/>
                <w:lang w:val="es-MX"/>
              </w:rPr>
            </w:pPr>
          </w:p>
          <w:p w14:paraId="21DFC5A4" w14:textId="77777777" w:rsidR="00F92537" w:rsidRDefault="00F92537" w:rsidP="00A851AA">
            <w:pPr>
              <w:rPr>
                <w:rFonts w:asciiTheme="minorHAnsi" w:hAnsiTheme="minorHAnsi" w:cstheme="minorHAnsi"/>
                <w:lang w:val="es-MX"/>
              </w:rPr>
            </w:pPr>
          </w:p>
          <w:p w14:paraId="516E8FB5" w14:textId="13E4BF6B" w:rsidR="00F92537" w:rsidRDefault="004A6D26" w:rsidP="00F92537">
            <w:pPr>
              <w:jc w:val="both"/>
              <w:rPr>
                <w:rFonts w:asciiTheme="minorHAnsi" w:hAnsiTheme="minorHAnsi" w:cstheme="minorHAnsi"/>
                <w:lang w:val="es-MX"/>
              </w:rPr>
            </w:pPr>
            <w:r>
              <w:rPr>
                <w:rFonts w:asciiTheme="minorHAnsi" w:hAnsiTheme="minorHAnsi" w:cstheme="minorHAnsi"/>
                <w:lang w:val="es-MX"/>
              </w:rPr>
              <w:t>Especificar lo relativa a la</w:t>
            </w:r>
            <w:r w:rsidR="00F92537">
              <w:rPr>
                <w:rFonts w:asciiTheme="minorHAnsi" w:hAnsiTheme="minorHAnsi" w:cstheme="minorHAnsi"/>
                <w:lang w:val="es-MX"/>
              </w:rPr>
              <w:t>s tarifas contratadas pues en la práctica muchas veces, las partes no suscriben un contrato formal, sino que solo acuerdan las tarifas.</w:t>
            </w:r>
          </w:p>
          <w:p w14:paraId="5C429A8B" w14:textId="77777777" w:rsidR="0005640C" w:rsidRDefault="0005640C" w:rsidP="00F92537">
            <w:pPr>
              <w:jc w:val="both"/>
              <w:rPr>
                <w:rFonts w:asciiTheme="minorHAnsi" w:hAnsiTheme="minorHAnsi" w:cstheme="minorHAnsi"/>
                <w:lang w:val="es-MX"/>
              </w:rPr>
            </w:pPr>
          </w:p>
          <w:p w14:paraId="022F9AF2" w14:textId="77777777" w:rsidR="0005640C" w:rsidRDefault="0005640C" w:rsidP="00F92537">
            <w:pPr>
              <w:jc w:val="both"/>
              <w:rPr>
                <w:rFonts w:asciiTheme="minorHAnsi" w:hAnsiTheme="minorHAnsi" w:cstheme="minorHAnsi"/>
                <w:lang w:val="es-MX"/>
              </w:rPr>
            </w:pPr>
          </w:p>
          <w:p w14:paraId="7757DE39" w14:textId="77777777" w:rsidR="0005640C" w:rsidRDefault="0005640C" w:rsidP="00F92537">
            <w:pPr>
              <w:jc w:val="both"/>
              <w:rPr>
                <w:rFonts w:asciiTheme="minorHAnsi" w:hAnsiTheme="minorHAnsi" w:cstheme="minorHAnsi"/>
                <w:lang w:val="es-MX"/>
              </w:rPr>
            </w:pPr>
          </w:p>
          <w:p w14:paraId="198C04A6" w14:textId="7E07926E" w:rsidR="00F92537" w:rsidRDefault="00F92537" w:rsidP="00F92537">
            <w:pPr>
              <w:jc w:val="both"/>
              <w:rPr>
                <w:rFonts w:asciiTheme="minorHAnsi" w:hAnsiTheme="minorHAnsi" w:cstheme="minorHAnsi"/>
                <w:lang w:val="es-MX"/>
              </w:rPr>
            </w:pPr>
            <w:r>
              <w:rPr>
                <w:rFonts w:asciiTheme="minorHAnsi" w:hAnsiTheme="minorHAnsi" w:cstheme="minorHAnsi"/>
                <w:lang w:val="es-MX"/>
              </w:rPr>
              <w:t>Eliminar Numeral 8) ya que el Numeral 9) cubre de forma precisa todo lo que debe proporcionar la PSS para que los auditores externos puedan realizar eficientemente su trabajo.</w:t>
            </w:r>
          </w:p>
          <w:p w14:paraId="2B9B0B61" w14:textId="77777777" w:rsidR="00F92537" w:rsidRDefault="00F92537" w:rsidP="00A851AA">
            <w:pPr>
              <w:rPr>
                <w:rFonts w:asciiTheme="minorHAnsi" w:hAnsiTheme="minorHAnsi" w:cstheme="minorHAnsi"/>
                <w:lang w:val="es-MX"/>
              </w:rPr>
            </w:pPr>
          </w:p>
          <w:p w14:paraId="76104F1E" w14:textId="77777777" w:rsidR="00F92537" w:rsidRDefault="00F92537" w:rsidP="00A851AA">
            <w:pPr>
              <w:rPr>
                <w:rFonts w:asciiTheme="minorHAnsi" w:hAnsiTheme="minorHAnsi" w:cstheme="minorHAnsi"/>
                <w:lang w:val="es-MX"/>
              </w:rPr>
            </w:pPr>
          </w:p>
          <w:p w14:paraId="6AB82BA8" w14:textId="77777777" w:rsidR="00F92537" w:rsidRDefault="00F92537" w:rsidP="00A851AA">
            <w:pPr>
              <w:rPr>
                <w:rFonts w:asciiTheme="minorHAnsi" w:hAnsiTheme="minorHAnsi" w:cstheme="minorHAnsi"/>
                <w:lang w:val="es-MX"/>
              </w:rPr>
            </w:pPr>
          </w:p>
          <w:p w14:paraId="35F970C6" w14:textId="575BDB17" w:rsidR="004A6D26" w:rsidRPr="00A851AA" w:rsidRDefault="00925EE3" w:rsidP="00A851AA">
            <w:pPr>
              <w:rPr>
                <w:rFonts w:asciiTheme="minorHAnsi" w:hAnsiTheme="minorHAnsi" w:cstheme="minorHAnsi"/>
                <w:lang w:val="es-MX"/>
              </w:rPr>
            </w:pPr>
            <w:r>
              <w:rPr>
                <w:rFonts w:asciiTheme="minorHAnsi" w:hAnsiTheme="minorHAnsi" w:cstheme="minorHAnsi"/>
                <w:lang w:val="es-MX"/>
              </w:rPr>
              <w:t xml:space="preserve">Eliminar ¨y acoger¨, ya que existen recomendaciones de los auditores que no correspondan con la realidad </w:t>
            </w:r>
            <w:r>
              <w:rPr>
                <w:rFonts w:asciiTheme="minorHAnsi" w:hAnsiTheme="minorHAnsi" w:cstheme="minorHAnsi"/>
                <w:lang w:val="es-MX"/>
              </w:rPr>
              <w:lastRenderedPageBreak/>
              <w:t>institucional.</w:t>
            </w:r>
          </w:p>
        </w:tc>
      </w:tr>
      <w:tr w:rsidR="00491DC4" w:rsidRPr="00A851AA" w14:paraId="593518C3" w14:textId="77777777" w:rsidTr="00B713D1">
        <w:trPr>
          <w:trHeight w:val="683"/>
        </w:trPr>
        <w:tc>
          <w:tcPr>
            <w:tcW w:w="4869" w:type="dxa"/>
          </w:tcPr>
          <w:p w14:paraId="178BE7FA" w14:textId="77777777" w:rsidR="0096247E" w:rsidRDefault="0096247E" w:rsidP="00A851AA">
            <w:pPr>
              <w:rPr>
                <w:rFonts w:asciiTheme="minorHAnsi" w:eastAsia="Arial-BoldMT" w:hAnsiTheme="minorHAnsi" w:cstheme="minorHAnsi"/>
                <w:b/>
                <w:bCs/>
                <w:color w:val="000000"/>
                <w:lang w:eastAsia="zh-CN" w:bidi="ar"/>
              </w:rPr>
            </w:pPr>
          </w:p>
          <w:p w14:paraId="5FC450AE" w14:textId="77777777" w:rsidR="00491DC4" w:rsidRDefault="00491DC4" w:rsidP="0096247E">
            <w:pPr>
              <w:jc w:val="both"/>
              <w:rPr>
                <w:rFonts w:asciiTheme="minorHAnsi" w:eastAsia="Arial-BoldMT" w:hAnsiTheme="minorHAnsi" w:cstheme="minorHAnsi"/>
                <w:b/>
                <w:bCs/>
                <w:color w:val="000000"/>
                <w:lang w:eastAsia="zh-CN" w:bidi="ar"/>
              </w:rPr>
            </w:pPr>
            <w:r w:rsidRPr="00A851AA">
              <w:rPr>
                <w:rFonts w:asciiTheme="minorHAnsi" w:eastAsia="Arial-BoldMT" w:hAnsiTheme="minorHAnsi" w:cstheme="minorHAnsi"/>
                <w:b/>
                <w:bCs/>
                <w:color w:val="000000"/>
                <w:lang w:eastAsia="zh-CN" w:bidi="ar"/>
              </w:rPr>
              <w:t>Artículo 10.- Prohibiciones a las ARS/IDOPPRIL.</w:t>
            </w:r>
          </w:p>
          <w:p w14:paraId="2A13BA4B" w14:textId="77777777" w:rsidR="0096247E" w:rsidRPr="00A851AA" w:rsidRDefault="0096247E" w:rsidP="0096247E">
            <w:pPr>
              <w:jc w:val="both"/>
              <w:rPr>
                <w:rFonts w:asciiTheme="minorHAnsi" w:hAnsiTheme="minorHAnsi" w:cstheme="minorHAnsi"/>
              </w:rPr>
            </w:pPr>
          </w:p>
          <w:p w14:paraId="113FFA21" w14:textId="0F6F2516" w:rsidR="00491DC4" w:rsidRPr="00A851AA" w:rsidRDefault="00491DC4" w:rsidP="0096247E">
            <w:pPr>
              <w:jc w:val="both"/>
              <w:rPr>
                <w:rFonts w:asciiTheme="minorHAnsi" w:hAnsiTheme="minorHAnsi" w:cstheme="minorHAnsi"/>
              </w:rPr>
            </w:pPr>
            <w:r w:rsidRPr="00A851AA">
              <w:rPr>
                <w:rFonts w:asciiTheme="minorHAnsi" w:eastAsia="SimSun" w:hAnsiTheme="minorHAnsi" w:cstheme="minorHAnsi"/>
                <w:color w:val="000000"/>
                <w:lang w:eastAsia="zh-CN" w:bidi="ar"/>
              </w:rPr>
              <w:t>1) Contratar auditores personas físicas o auditores persona moral, formas</w:t>
            </w:r>
            <w:r w:rsidR="0096247E">
              <w:rPr>
                <w:rFonts w:asciiTheme="minorHAnsi" w:hAnsiTheme="minorHAnsi" w:cstheme="minorHAnsi"/>
              </w:rPr>
              <w:t xml:space="preserve"> </w:t>
            </w:r>
            <w:r w:rsidRPr="00A851AA">
              <w:rPr>
                <w:rFonts w:asciiTheme="minorHAnsi" w:eastAsia="SimSun" w:hAnsiTheme="minorHAnsi" w:cstheme="minorHAnsi"/>
                <w:color w:val="000000"/>
                <w:lang w:eastAsia="zh-CN" w:bidi="ar"/>
              </w:rPr>
              <w:t>de pago o incentivos, basados en facturas glosadas.</w:t>
            </w:r>
          </w:p>
          <w:p w14:paraId="5BB90311" w14:textId="15A890ED" w:rsidR="00491DC4" w:rsidRPr="00A851AA" w:rsidRDefault="00491DC4" w:rsidP="0096247E">
            <w:pPr>
              <w:jc w:val="both"/>
              <w:rPr>
                <w:rFonts w:asciiTheme="minorHAnsi" w:hAnsiTheme="minorHAnsi" w:cstheme="minorHAnsi"/>
              </w:rPr>
            </w:pPr>
            <w:r w:rsidRPr="00A851AA">
              <w:rPr>
                <w:rFonts w:asciiTheme="minorHAnsi" w:eastAsia="SimSun" w:hAnsiTheme="minorHAnsi" w:cstheme="minorHAnsi"/>
                <w:color w:val="000000"/>
                <w:lang w:eastAsia="zh-CN" w:bidi="ar"/>
              </w:rPr>
              <w:t>2) Ser propietarias o accionistas, con intereses económicos directos o</w:t>
            </w:r>
            <w:r w:rsidR="0096247E">
              <w:rPr>
                <w:rFonts w:asciiTheme="minorHAnsi" w:hAnsiTheme="minorHAnsi" w:cstheme="minorHAnsi"/>
              </w:rPr>
              <w:t xml:space="preserve"> </w:t>
            </w:r>
            <w:r w:rsidRPr="00A851AA">
              <w:rPr>
                <w:rFonts w:asciiTheme="minorHAnsi" w:eastAsia="SimSun" w:hAnsiTheme="minorHAnsi" w:cstheme="minorHAnsi"/>
                <w:color w:val="000000"/>
                <w:lang w:eastAsia="zh-CN" w:bidi="ar"/>
              </w:rPr>
              <w:t>indirectos con firmas de auditorías médicas.</w:t>
            </w:r>
          </w:p>
          <w:p w14:paraId="467AA17A" w14:textId="32F91702" w:rsidR="00491DC4" w:rsidRPr="00A851AA" w:rsidRDefault="00491DC4" w:rsidP="0096247E">
            <w:pPr>
              <w:jc w:val="both"/>
              <w:rPr>
                <w:rFonts w:asciiTheme="minorHAnsi" w:hAnsiTheme="minorHAnsi" w:cstheme="minorHAnsi"/>
              </w:rPr>
            </w:pPr>
            <w:r w:rsidRPr="00A851AA">
              <w:rPr>
                <w:rFonts w:asciiTheme="minorHAnsi" w:eastAsia="SimSun" w:hAnsiTheme="minorHAnsi" w:cstheme="minorHAnsi"/>
                <w:color w:val="000000"/>
                <w:lang w:eastAsia="zh-CN" w:bidi="ar"/>
              </w:rPr>
              <w:t>3) Realizar objeciones a las PSS institucionales, por nota de ingreso o</w:t>
            </w:r>
            <w:r w:rsidR="0096247E">
              <w:rPr>
                <w:rFonts w:asciiTheme="minorHAnsi" w:hAnsiTheme="minorHAnsi" w:cstheme="minorHAnsi"/>
              </w:rPr>
              <w:t xml:space="preserve"> </w:t>
            </w:r>
            <w:r w:rsidRPr="00A851AA">
              <w:rPr>
                <w:rFonts w:asciiTheme="minorHAnsi" w:eastAsia="SimSun" w:hAnsiTheme="minorHAnsi" w:cstheme="minorHAnsi"/>
                <w:color w:val="000000"/>
                <w:lang w:eastAsia="zh-CN" w:bidi="ar"/>
              </w:rPr>
              <w:t>evoluciones médicas incompletas o deficientes. No obstante, podrán</w:t>
            </w:r>
            <w:r w:rsidR="0096247E">
              <w:rPr>
                <w:rFonts w:asciiTheme="minorHAnsi" w:hAnsiTheme="minorHAnsi" w:cstheme="minorHAnsi"/>
              </w:rPr>
              <w:t xml:space="preserve"> </w:t>
            </w:r>
            <w:r w:rsidRPr="00A851AA">
              <w:rPr>
                <w:rFonts w:asciiTheme="minorHAnsi" w:eastAsia="SimSun" w:hAnsiTheme="minorHAnsi" w:cstheme="minorHAnsi"/>
                <w:color w:val="000000"/>
                <w:lang w:eastAsia="zh-CN" w:bidi="ar"/>
              </w:rPr>
              <w:t>realizar objeciones con cargo a los honorarios profesionales del médico</w:t>
            </w:r>
            <w:r w:rsidR="0096247E">
              <w:rPr>
                <w:rFonts w:asciiTheme="minorHAnsi" w:hAnsiTheme="minorHAnsi" w:cstheme="minorHAnsi"/>
              </w:rPr>
              <w:t xml:space="preserve"> </w:t>
            </w:r>
            <w:r w:rsidRPr="00A851AA">
              <w:rPr>
                <w:rFonts w:asciiTheme="minorHAnsi" w:eastAsia="SimSun" w:hAnsiTheme="minorHAnsi" w:cstheme="minorHAnsi"/>
                <w:color w:val="000000"/>
                <w:lang w:eastAsia="zh-CN" w:bidi="ar"/>
              </w:rPr>
              <w:t>tratante, atendiendo a que la Norma Nacional del Expediente Clínico,</w:t>
            </w:r>
            <w:r w:rsidR="0096247E">
              <w:rPr>
                <w:rFonts w:asciiTheme="minorHAnsi" w:hAnsiTheme="minorHAnsi" w:cstheme="minorHAnsi"/>
              </w:rPr>
              <w:t xml:space="preserve"> </w:t>
            </w:r>
            <w:r w:rsidRPr="00A851AA">
              <w:rPr>
                <w:rFonts w:asciiTheme="minorHAnsi" w:eastAsia="SimSun" w:hAnsiTheme="minorHAnsi" w:cstheme="minorHAnsi"/>
                <w:color w:val="000000"/>
                <w:lang w:eastAsia="zh-CN" w:bidi="ar"/>
              </w:rPr>
              <w:t>aprobada por el Ministerio de Salud Pública, regula claramente el</w:t>
            </w:r>
          </w:p>
          <w:p w14:paraId="12883A16" w14:textId="76243477" w:rsidR="00491DC4" w:rsidRPr="00A851AA" w:rsidRDefault="00491DC4" w:rsidP="0096247E">
            <w:pPr>
              <w:jc w:val="both"/>
              <w:rPr>
                <w:rFonts w:asciiTheme="minorHAnsi" w:hAnsiTheme="minorHAnsi" w:cstheme="minorHAnsi"/>
              </w:rPr>
            </w:pPr>
            <w:proofErr w:type="gramStart"/>
            <w:r w:rsidRPr="00A851AA">
              <w:rPr>
                <w:rFonts w:asciiTheme="minorHAnsi" w:eastAsia="SimSun" w:hAnsiTheme="minorHAnsi" w:cstheme="minorHAnsi"/>
                <w:color w:val="000000"/>
                <w:lang w:eastAsia="zh-CN" w:bidi="ar"/>
              </w:rPr>
              <w:t>contenido</w:t>
            </w:r>
            <w:proofErr w:type="gramEnd"/>
            <w:r w:rsidRPr="00A851AA">
              <w:rPr>
                <w:rFonts w:asciiTheme="minorHAnsi" w:eastAsia="SimSun" w:hAnsiTheme="minorHAnsi" w:cstheme="minorHAnsi"/>
                <w:color w:val="000000"/>
                <w:lang w:eastAsia="zh-CN" w:bidi="ar"/>
              </w:rPr>
              <w:t>, organización y custodia de los expedientes clínicos, a cargo y</w:t>
            </w:r>
            <w:r w:rsidR="0096247E">
              <w:rPr>
                <w:rFonts w:asciiTheme="minorHAnsi" w:hAnsiTheme="minorHAnsi" w:cstheme="minorHAnsi"/>
              </w:rPr>
              <w:t xml:space="preserve"> </w:t>
            </w:r>
            <w:r w:rsidRPr="00A851AA">
              <w:rPr>
                <w:rFonts w:asciiTheme="minorHAnsi" w:eastAsia="SimSun" w:hAnsiTheme="minorHAnsi" w:cstheme="minorHAnsi"/>
                <w:color w:val="000000"/>
                <w:lang w:eastAsia="zh-CN" w:bidi="ar"/>
              </w:rPr>
              <w:t>bajo responsabilidad de los médicos.</w:t>
            </w:r>
          </w:p>
          <w:p w14:paraId="1E5D60B2" w14:textId="0458542F" w:rsidR="00491DC4" w:rsidRPr="00A851AA" w:rsidRDefault="00491DC4" w:rsidP="0096247E">
            <w:pPr>
              <w:jc w:val="both"/>
              <w:rPr>
                <w:rFonts w:asciiTheme="minorHAnsi" w:hAnsiTheme="minorHAnsi" w:cstheme="minorHAnsi"/>
              </w:rPr>
            </w:pPr>
            <w:r w:rsidRPr="00A851AA">
              <w:rPr>
                <w:rFonts w:asciiTheme="minorHAnsi" w:eastAsia="SimSun" w:hAnsiTheme="minorHAnsi" w:cstheme="minorHAnsi"/>
                <w:color w:val="000000"/>
                <w:lang w:eastAsia="zh-CN" w:bidi="ar"/>
              </w:rPr>
              <w:t>4) Glosar por criterios de pertinencia, procedimientos, atenciones y/o</w:t>
            </w:r>
            <w:r w:rsidR="0096247E">
              <w:rPr>
                <w:rFonts w:asciiTheme="minorHAnsi" w:hAnsiTheme="minorHAnsi" w:cstheme="minorHAnsi"/>
              </w:rPr>
              <w:t xml:space="preserve"> </w:t>
            </w:r>
            <w:r w:rsidRPr="00A851AA">
              <w:rPr>
                <w:rFonts w:asciiTheme="minorHAnsi" w:eastAsia="SimSun" w:hAnsiTheme="minorHAnsi" w:cstheme="minorHAnsi"/>
                <w:color w:val="000000"/>
                <w:lang w:eastAsia="zh-CN" w:bidi="ar"/>
              </w:rPr>
              <w:t>servicios de salud, cuando ha sido realizada una auditoría concurrente y</w:t>
            </w:r>
            <w:r w:rsidR="0096247E">
              <w:rPr>
                <w:rFonts w:asciiTheme="minorHAnsi" w:hAnsiTheme="minorHAnsi" w:cstheme="minorHAnsi"/>
              </w:rPr>
              <w:t xml:space="preserve"> </w:t>
            </w:r>
            <w:r w:rsidRPr="00A851AA">
              <w:rPr>
                <w:rFonts w:asciiTheme="minorHAnsi" w:eastAsia="SimSun" w:hAnsiTheme="minorHAnsi" w:cstheme="minorHAnsi"/>
                <w:color w:val="000000"/>
                <w:lang w:eastAsia="zh-CN" w:bidi="ar"/>
              </w:rPr>
              <w:t>los hallazgos no hayan sido notificados a la PSS.</w:t>
            </w:r>
          </w:p>
          <w:p w14:paraId="6C412F26" w14:textId="00A8BFC0" w:rsidR="00491DC4" w:rsidRPr="00A851AA" w:rsidRDefault="00491DC4" w:rsidP="0096247E">
            <w:pPr>
              <w:jc w:val="both"/>
              <w:rPr>
                <w:rFonts w:asciiTheme="minorHAnsi" w:hAnsiTheme="minorHAnsi" w:cstheme="minorHAnsi"/>
              </w:rPr>
            </w:pPr>
            <w:r w:rsidRPr="00A851AA">
              <w:rPr>
                <w:rFonts w:asciiTheme="minorHAnsi" w:eastAsia="SimSun" w:hAnsiTheme="minorHAnsi" w:cstheme="minorHAnsi"/>
                <w:color w:val="000000"/>
                <w:lang w:eastAsia="zh-CN" w:bidi="ar"/>
              </w:rPr>
              <w:t>5) Objetar y glosar por cambios en color de tinta, siempre y cuando no se</w:t>
            </w:r>
            <w:r w:rsidR="0096247E">
              <w:rPr>
                <w:rFonts w:asciiTheme="minorHAnsi" w:hAnsiTheme="minorHAnsi" w:cstheme="minorHAnsi"/>
              </w:rPr>
              <w:t xml:space="preserve"> </w:t>
            </w:r>
            <w:r w:rsidRPr="00A851AA">
              <w:rPr>
                <w:rFonts w:asciiTheme="minorHAnsi" w:eastAsia="SimSun" w:hAnsiTheme="minorHAnsi" w:cstheme="minorHAnsi"/>
                <w:color w:val="000000"/>
                <w:lang w:eastAsia="zh-CN" w:bidi="ar"/>
              </w:rPr>
              <w:t>evidencie una alteración del sentido o contenido de lo que se desea</w:t>
            </w:r>
            <w:r w:rsidR="0096247E">
              <w:rPr>
                <w:rFonts w:asciiTheme="minorHAnsi" w:hAnsiTheme="minorHAnsi" w:cstheme="minorHAnsi"/>
              </w:rPr>
              <w:t xml:space="preserve"> </w:t>
            </w:r>
            <w:r w:rsidRPr="00A851AA">
              <w:rPr>
                <w:rFonts w:asciiTheme="minorHAnsi" w:eastAsia="SimSun" w:hAnsiTheme="minorHAnsi" w:cstheme="minorHAnsi"/>
                <w:color w:val="000000"/>
                <w:lang w:eastAsia="zh-CN" w:bidi="ar"/>
              </w:rPr>
              <w:t>expresar, y asegure la continuidad y pertinencia de la atención.</w:t>
            </w:r>
          </w:p>
          <w:p w14:paraId="66139BAF" w14:textId="3B1654D2" w:rsidR="00491DC4" w:rsidRPr="00A851AA" w:rsidRDefault="00491DC4" w:rsidP="0096247E">
            <w:pPr>
              <w:jc w:val="both"/>
              <w:rPr>
                <w:rFonts w:asciiTheme="minorHAnsi" w:hAnsiTheme="minorHAnsi" w:cstheme="minorHAnsi"/>
              </w:rPr>
            </w:pPr>
            <w:r w:rsidRPr="00A851AA">
              <w:rPr>
                <w:rFonts w:asciiTheme="minorHAnsi" w:eastAsia="SimSun" w:hAnsiTheme="minorHAnsi" w:cstheme="minorHAnsi"/>
                <w:color w:val="000000"/>
                <w:lang w:eastAsia="zh-CN" w:bidi="ar"/>
              </w:rPr>
              <w:lastRenderedPageBreak/>
              <w:t>6) Tachar, enmendar o cotejar cualquier formulario o formato, contenido en</w:t>
            </w:r>
            <w:r w:rsidR="0096247E">
              <w:rPr>
                <w:rFonts w:asciiTheme="minorHAnsi" w:eastAsia="SimSun" w:hAnsiTheme="minorHAnsi" w:cstheme="minorHAnsi"/>
                <w:color w:val="000000"/>
                <w:lang w:eastAsia="zh-CN" w:bidi="ar"/>
              </w:rPr>
              <w:t xml:space="preserve"> </w:t>
            </w:r>
            <w:r w:rsidRPr="00A851AA">
              <w:rPr>
                <w:rFonts w:asciiTheme="minorHAnsi" w:eastAsia="SimSun" w:hAnsiTheme="minorHAnsi" w:cstheme="minorHAnsi"/>
                <w:color w:val="000000"/>
                <w:lang w:eastAsia="zh-CN" w:bidi="ar"/>
              </w:rPr>
              <w:t>el expediente clínico durante los procesos de auditoría concurrente,</w:t>
            </w:r>
          </w:p>
          <w:p w14:paraId="194869D5" w14:textId="77777777" w:rsidR="00491DC4" w:rsidRPr="00A851AA" w:rsidRDefault="00491DC4" w:rsidP="0096247E">
            <w:pPr>
              <w:jc w:val="both"/>
              <w:rPr>
                <w:rFonts w:asciiTheme="minorHAnsi" w:hAnsiTheme="minorHAnsi" w:cstheme="minorHAnsi"/>
              </w:rPr>
            </w:pPr>
            <w:proofErr w:type="gramStart"/>
            <w:r w:rsidRPr="00A851AA">
              <w:rPr>
                <w:rFonts w:asciiTheme="minorHAnsi" w:eastAsia="SimSun" w:hAnsiTheme="minorHAnsi" w:cstheme="minorHAnsi"/>
                <w:color w:val="000000"/>
                <w:lang w:eastAsia="zh-CN" w:bidi="ar"/>
              </w:rPr>
              <w:t>retrospectiva</w:t>
            </w:r>
            <w:proofErr w:type="gramEnd"/>
            <w:r w:rsidRPr="00A851AA">
              <w:rPr>
                <w:rFonts w:asciiTheme="minorHAnsi" w:eastAsia="SimSun" w:hAnsiTheme="minorHAnsi" w:cstheme="minorHAnsi"/>
                <w:color w:val="000000"/>
                <w:lang w:eastAsia="zh-CN" w:bidi="ar"/>
              </w:rPr>
              <w:t>, de facturación o cualquier otro tipo de auditoría médica.</w:t>
            </w:r>
          </w:p>
          <w:p w14:paraId="44A30747" w14:textId="1CD1EB6B" w:rsidR="00491DC4" w:rsidRPr="00A851AA" w:rsidRDefault="00491DC4" w:rsidP="0096247E">
            <w:pPr>
              <w:jc w:val="both"/>
              <w:rPr>
                <w:rFonts w:asciiTheme="minorHAnsi" w:hAnsiTheme="minorHAnsi" w:cstheme="minorHAnsi"/>
              </w:rPr>
            </w:pPr>
            <w:r w:rsidRPr="00A851AA">
              <w:rPr>
                <w:rFonts w:asciiTheme="minorHAnsi" w:eastAsia="SimSun" w:hAnsiTheme="minorHAnsi" w:cstheme="minorHAnsi"/>
                <w:color w:val="000000"/>
                <w:lang w:eastAsia="zh-CN" w:bidi="ar"/>
              </w:rPr>
              <w:t>7) Incumplir los términos del Contrato de Gestión firmado con una PSS, así</w:t>
            </w:r>
            <w:r w:rsidR="0096247E">
              <w:rPr>
                <w:rFonts w:asciiTheme="minorHAnsi" w:hAnsiTheme="minorHAnsi" w:cstheme="minorHAnsi"/>
              </w:rPr>
              <w:t xml:space="preserve"> </w:t>
            </w:r>
            <w:r w:rsidRPr="00A851AA">
              <w:rPr>
                <w:rFonts w:asciiTheme="minorHAnsi" w:eastAsia="SimSun" w:hAnsiTheme="minorHAnsi" w:cstheme="minorHAnsi"/>
                <w:color w:val="000000"/>
                <w:lang w:eastAsia="zh-CN" w:bidi="ar"/>
              </w:rPr>
              <w:t>como los procedimientos de auditoría y períodos de conciliación y arbitraje</w:t>
            </w:r>
          </w:p>
          <w:p w14:paraId="3D5AFBBF" w14:textId="77777777" w:rsidR="00491DC4" w:rsidRPr="00A851AA" w:rsidRDefault="00491DC4" w:rsidP="0096247E">
            <w:pPr>
              <w:jc w:val="both"/>
              <w:rPr>
                <w:rFonts w:asciiTheme="minorHAnsi" w:hAnsiTheme="minorHAnsi" w:cstheme="minorHAnsi"/>
              </w:rPr>
            </w:pPr>
            <w:proofErr w:type="gramStart"/>
            <w:r w:rsidRPr="00A851AA">
              <w:rPr>
                <w:rFonts w:asciiTheme="minorHAnsi" w:eastAsia="SimSun" w:hAnsiTheme="minorHAnsi" w:cstheme="minorHAnsi"/>
                <w:color w:val="000000"/>
                <w:lang w:eastAsia="zh-CN" w:bidi="ar"/>
              </w:rPr>
              <w:t>previstos</w:t>
            </w:r>
            <w:proofErr w:type="gramEnd"/>
            <w:r w:rsidRPr="00A851AA">
              <w:rPr>
                <w:rFonts w:asciiTheme="minorHAnsi" w:eastAsia="SimSun" w:hAnsiTheme="minorHAnsi" w:cstheme="minorHAnsi"/>
                <w:color w:val="000000"/>
                <w:lang w:eastAsia="zh-CN" w:bidi="ar"/>
              </w:rPr>
              <w:t xml:space="preserve"> en la presente normativa.</w:t>
            </w:r>
          </w:p>
          <w:p w14:paraId="3B3CC8E0" w14:textId="2BB4151F" w:rsidR="00491DC4" w:rsidRPr="00A851AA" w:rsidRDefault="00491DC4" w:rsidP="0096247E">
            <w:pPr>
              <w:jc w:val="both"/>
              <w:rPr>
                <w:rFonts w:asciiTheme="minorHAnsi" w:hAnsiTheme="minorHAnsi" w:cstheme="minorHAnsi"/>
              </w:rPr>
            </w:pPr>
            <w:r w:rsidRPr="00A851AA">
              <w:rPr>
                <w:rFonts w:asciiTheme="minorHAnsi" w:eastAsia="SimSun" w:hAnsiTheme="minorHAnsi" w:cstheme="minorHAnsi"/>
                <w:color w:val="000000"/>
                <w:lang w:eastAsia="zh-CN" w:bidi="ar"/>
              </w:rPr>
              <w:t>8) Solicitar a las PSS la remisión de los expedientes o historias clínicas de</w:t>
            </w:r>
            <w:r w:rsidR="0096247E">
              <w:rPr>
                <w:rFonts w:asciiTheme="minorHAnsi" w:hAnsiTheme="minorHAnsi" w:cstheme="minorHAnsi"/>
              </w:rPr>
              <w:t xml:space="preserve"> </w:t>
            </w:r>
            <w:r w:rsidRPr="00A851AA">
              <w:rPr>
                <w:rFonts w:asciiTheme="minorHAnsi" w:eastAsia="SimSun" w:hAnsiTheme="minorHAnsi" w:cstheme="minorHAnsi"/>
                <w:color w:val="000000"/>
                <w:lang w:eastAsia="zh-CN" w:bidi="ar"/>
              </w:rPr>
              <w:t>los pacientes para la realización del proceso de auditoría.</w:t>
            </w:r>
          </w:p>
          <w:p w14:paraId="25F313E4" w14:textId="77777777" w:rsidR="00491DC4" w:rsidRPr="00A851AA" w:rsidRDefault="00491DC4" w:rsidP="00A851AA">
            <w:pPr>
              <w:rPr>
                <w:rFonts w:asciiTheme="minorHAnsi" w:eastAsia="Arial-BoldMT" w:hAnsiTheme="minorHAnsi" w:cstheme="minorHAnsi"/>
                <w:b/>
                <w:bCs/>
                <w:color w:val="000000"/>
                <w:lang w:eastAsia="zh-CN" w:bidi="ar"/>
              </w:rPr>
            </w:pPr>
          </w:p>
        </w:tc>
        <w:tc>
          <w:tcPr>
            <w:tcW w:w="5103" w:type="dxa"/>
            <w:shd w:val="clear" w:color="auto" w:fill="auto"/>
            <w:noWrap/>
          </w:tcPr>
          <w:p w14:paraId="369B1A1B" w14:textId="77777777" w:rsidR="0096247E" w:rsidRDefault="0096247E" w:rsidP="00A851AA">
            <w:pPr>
              <w:rPr>
                <w:rFonts w:asciiTheme="minorHAnsi" w:eastAsia="Arial-BoldMT" w:hAnsiTheme="minorHAnsi" w:cstheme="minorHAnsi"/>
                <w:b/>
                <w:bCs/>
                <w:color w:val="000000"/>
                <w:lang w:eastAsia="zh-CN" w:bidi="ar"/>
              </w:rPr>
            </w:pPr>
          </w:p>
          <w:p w14:paraId="794ED57C" w14:textId="77777777" w:rsidR="00491DC4" w:rsidRDefault="00491DC4" w:rsidP="0096247E">
            <w:pPr>
              <w:jc w:val="both"/>
              <w:rPr>
                <w:rFonts w:asciiTheme="minorHAnsi" w:eastAsia="Arial-BoldMT" w:hAnsiTheme="minorHAnsi" w:cstheme="minorHAnsi"/>
                <w:b/>
                <w:bCs/>
                <w:color w:val="000000"/>
                <w:lang w:eastAsia="zh-CN" w:bidi="ar"/>
              </w:rPr>
            </w:pPr>
            <w:r w:rsidRPr="00A851AA">
              <w:rPr>
                <w:rFonts w:asciiTheme="minorHAnsi" w:eastAsia="Arial-BoldMT" w:hAnsiTheme="minorHAnsi" w:cstheme="minorHAnsi"/>
                <w:b/>
                <w:bCs/>
                <w:color w:val="000000"/>
                <w:lang w:eastAsia="zh-CN" w:bidi="ar"/>
              </w:rPr>
              <w:t>Artículo 10.- Prohibiciones a las ARS/IDOPPRIL.</w:t>
            </w:r>
          </w:p>
          <w:p w14:paraId="51DE8B6A" w14:textId="77777777" w:rsidR="0096247E" w:rsidRPr="00A851AA" w:rsidRDefault="0096247E" w:rsidP="0096247E">
            <w:pPr>
              <w:jc w:val="both"/>
              <w:rPr>
                <w:rFonts w:asciiTheme="minorHAnsi" w:hAnsiTheme="minorHAnsi" w:cstheme="minorHAnsi"/>
              </w:rPr>
            </w:pPr>
          </w:p>
          <w:p w14:paraId="6060F712" w14:textId="31EF64DC" w:rsidR="00491DC4" w:rsidRPr="003E4B5B" w:rsidRDefault="00491DC4" w:rsidP="0096247E">
            <w:pPr>
              <w:jc w:val="both"/>
              <w:rPr>
                <w:rFonts w:asciiTheme="minorHAnsi" w:hAnsiTheme="minorHAnsi" w:cstheme="minorHAnsi"/>
                <w:color w:val="FF0000"/>
              </w:rPr>
            </w:pPr>
            <w:r w:rsidRPr="00A851AA">
              <w:rPr>
                <w:rFonts w:asciiTheme="minorHAnsi" w:eastAsia="SimSun" w:hAnsiTheme="minorHAnsi" w:cstheme="minorHAnsi"/>
                <w:color w:val="000000"/>
                <w:lang w:eastAsia="zh-CN" w:bidi="ar"/>
              </w:rPr>
              <w:t xml:space="preserve">1) Contratar auditores personas físicas o auditores persona moral, </w:t>
            </w:r>
            <w:r w:rsidRPr="00A851AA">
              <w:rPr>
                <w:rFonts w:asciiTheme="minorHAnsi" w:eastAsia="SimSun" w:hAnsiTheme="minorHAnsi" w:cstheme="minorHAnsi"/>
                <w:color w:val="FF0000"/>
                <w:lang w:eastAsia="zh-CN" w:bidi="ar"/>
              </w:rPr>
              <w:t>que reciban pagos o incentivos</w:t>
            </w:r>
            <w:r w:rsidRPr="00A851AA">
              <w:rPr>
                <w:rFonts w:asciiTheme="minorHAnsi" w:eastAsia="SimSun" w:hAnsiTheme="minorHAnsi" w:cstheme="minorHAnsi"/>
                <w:color w:val="000000"/>
                <w:lang w:eastAsia="zh-CN" w:bidi="ar"/>
              </w:rPr>
              <w:t xml:space="preserve">, basados en facturas glosadas, </w:t>
            </w:r>
            <w:r w:rsidRPr="003E4B5B">
              <w:rPr>
                <w:rFonts w:asciiTheme="minorHAnsi" w:eastAsia="SimSun" w:hAnsiTheme="minorHAnsi" w:cstheme="minorHAnsi"/>
                <w:color w:val="FF0000"/>
                <w:lang w:eastAsia="zh-CN" w:bidi="ar"/>
              </w:rPr>
              <w:t>así como dar seguimiento de que las compañías de auditoria médica externa no hagan uso de esta mala práctica con sus auditores.</w:t>
            </w:r>
            <w:r w:rsidR="003E4B5B">
              <w:rPr>
                <w:rFonts w:asciiTheme="minorHAnsi" w:eastAsia="SimSun" w:hAnsiTheme="minorHAnsi" w:cstheme="minorHAnsi"/>
                <w:color w:val="FF0000"/>
                <w:lang w:eastAsia="zh-CN" w:bidi="ar"/>
              </w:rPr>
              <w:t xml:space="preserve"> En ningún caso, las facturas glosadas deberán contar como un indicador de motivación en el desempeño del auditor.</w:t>
            </w:r>
          </w:p>
          <w:p w14:paraId="02F365A7" w14:textId="77777777" w:rsidR="00491DC4" w:rsidRPr="00A851AA" w:rsidRDefault="00491DC4" w:rsidP="0096247E">
            <w:pPr>
              <w:jc w:val="both"/>
              <w:rPr>
                <w:rFonts w:asciiTheme="minorHAnsi" w:hAnsiTheme="minorHAnsi" w:cstheme="minorHAnsi"/>
              </w:rPr>
            </w:pPr>
            <w:r w:rsidRPr="00A851AA">
              <w:rPr>
                <w:rFonts w:asciiTheme="minorHAnsi" w:eastAsia="SimSun" w:hAnsiTheme="minorHAnsi" w:cstheme="minorHAnsi"/>
                <w:color w:val="000000"/>
                <w:lang w:eastAsia="zh-CN" w:bidi="ar"/>
              </w:rPr>
              <w:t>2) Ser propietarias o accionistas, con intereses económicos directos o indirectos con firmas de auditorías médicas.</w:t>
            </w:r>
          </w:p>
          <w:p w14:paraId="0A13116B" w14:textId="7C4CA30E" w:rsidR="00491DC4" w:rsidRPr="0096247E" w:rsidRDefault="00491DC4" w:rsidP="0096247E">
            <w:pPr>
              <w:jc w:val="both"/>
              <w:rPr>
                <w:rFonts w:asciiTheme="minorHAnsi" w:eastAsia="SimSun" w:hAnsiTheme="minorHAnsi" w:cstheme="minorHAnsi"/>
                <w:color w:val="000000"/>
                <w:lang w:eastAsia="zh-CN" w:bidi="ar"/>
              </w:rPr>
            </w:pPr>
            <w:r w:rsidRPr="00A851AA">
              <w:rPr>
                <w:rFonts w:asciiTheme="minorHAnsi" w:eastAsia="SimSun" w:hAnsiTheme="minorHAnsi" w:cstheme="minorHAnsi"/>
                <w:color w:val="000000"/>
                <w:lang w:eastAsia="zh-CN" w:bidi="ar"/>
              </w:rPr>
              <w:t>3) Realizar objeciones a las PSS</w:t>
            </w:r>
            <w:r w:rsidR="0096247E">
              <w:rPr>
                <w:rFonts w:asciiTheme="minorHAnsi" w:eastAsia="SimSun" w:hAnsiTheme="minorHAnsi" w:cstheme="minorHAnsi"/>
                <w:color w:val="000000"/>
                <w:lang w:eastAsia="zh-CN" w:bidi="ar"/>
              </w:rPr>
              <w:t xml:space="preserve"> i</w:t>
            </w:r>
            <w:r w:rsidRPr="00A851AA">
              <w:rPr>
                <w:rFonts w:asciiTheme="minorHAnsi" w:eastAsia="SimSun" w:hAnsiTheme="minorHAnsi" w:cstheme="minorHAnsi"/>
                <w:color w:val="000000"/>
                <w:lang w:eastAsia="zh-CN" w:bidi="ar"/>
              </w:rPr>
              <w:t>nstitucionales, por nota de ingreso o evoluciones médicas incompletas o deficientes. No obstante, podrán</w:t>
            </w:r>
            <w:r w:rsidR="0096247E">
              <w:rPr>
                <w:rFonts w:asciiTheme="minorHAnsi" w:eastAsia="SimSun" w:hAnsiTheme="minorHAnsi" w:cstheme="minorHAnsi"/>
                <w:color w:val="000000"/>
                <w:lang w:eastAsia="zh-CN" w:bidi="ar"/>
              </w:rPr>
              <w:t xml:space="preserve"> </w:t>
            </w:r>
            <w:r w:rsidRPr="00A851AA">
              <w:rPr>
                <w:rFonts w:asciiTheme="minorHAnsi" w:eastAsia="SimSun" w:hAnsiTheme="minorHAnsi" w:cstheme="minorHAnsi"/>
                <w:color w:val="000000"/>
                <w:lang w:eastAsia="zh-CN" w:bidi="ar"/>
              </w:rPr>
              <w:t xml:space="preserve">realizar objeciones con cargo a los honorarios profesionales del médico tratante, atendiendo a que la Norma Nacional del Expediente Clínico, aprobada por el Ministerio de Salud Pública, </w:t>
            </w:r>
            <w:r w:rsidRPr="00A851AA">
              <w:rPr>
                <w:rFonts w:asciiTheme="minorHAnsi" w:eastAsia="SimSun" w:hAnsiTheme="minorHAnsi" w:cstheme="minorHAnsi"/>
                <w:color w:val="FF0000"/>
                <w:lang w:eastAsia="zh-CN" w:bidi="ar"/>
              </w:rPr>
              <w:t xml:space="preserve">la cual </w:t>
            </w:r>
            <w:r w:rsidRPr="00A851AA">
              <w:rPr>
                <w:rFonts w:asciiTheme="minorHAnsi" w:eastAsia="SimSun" w:hAnsiTheme="minorHAnsi" w:cstheme="minorHAnsi"/>
                <w:color w:val="000000"/>
                <w:lang w:eastAsia="zh-CN" w:bidi="ar"/>
              </w:rPr>
              <w:t>regula claramente el contenido, organización y custodia de los expedientes clínicos, a cargo y bajo responsabilidad de los médicos.</w:t>
            </w:r>
          </w:p>
          <w:p w14:paraId="65C3B84F" w14:textId="77F22B6F" w:rsidR="00491DC4" w:rsidRPr="00A851AA" w:rsidRDefault="00491DC4" w:rsidP="0096247E">
            <w:pPr>
              <w:jc w:val="both"/>
              <w:rPr>
                <w:rFonts w:asciiTheme="minorHAnsi" w:hAnsiTheme="minorHAnsi" w:cstheme="minorHAnsi"/>
              </w:rPr>
            </w:pPr>
            <w:r w:rsidRPr="00A851AA">
              <w:rPr>
                <w:rFonts w:asciiTheme="minorHAnsi" w:eastAsia="SimSun" w:hAnsiTheme="minorHAnsi" w:cstheme="minorHAnsi"/>
                <w:color w:val="000000"/>
                <w:lang w:eastAsia="zh-CN" w:bidi="ar"/>
              </w:rPr>
              <w:t>4) Glosar por criterios de pertinencia, procedimientos, atenciones y/o</w:t>
            </w:r>
            <w:r w:rsidR="0096247E">
              <w:rPr>
                <w:rFonts w:asciiTheme="minorHAnsi" w:hAnsiTheme="minorHAnsi" w:cstheme="minorHAnsi"/>
              </w:rPr>
              <w:t xml:space="preserve"> </w:t>
            </w:r>
            <w:r w:rsidRPr="00A851AA">
              <w:rPr>
                <w:rFonts w:asciiTheme="minorHAnsi" w:eastAsia="SimSun" w:hAnsiTheme="minorHAnsi" w:cstheme="minorHAnsi"/>
                <w:color w:val="000000"/>
                <w:lang w:eastAsia="zh-CN" w:bidi="ar"/>
              </w:rPr>
              <w:t xml:space="preserve">servicios de salud, cuando </w:t>
            </w:r>
            <w:r w:rsidRPr="00A851AA">
              <w:rPr>
                <w:rFonts w:asciiTheme="minorHAnsi" w:eastAsia="SimSun" w:hAnsiTheme="minorHAnsi" w:cstheme="minorHAnsi"/>
                <w:color w:val="FF0000"/>
                <w:lang w:val="es-MX" w:eastAsia="zh-CN" w:bidi="ar"/>
              </w:rPr>
              <w:t>no</w:t>
            </w:r>
            <w:r w:rsidRPr="00A851AA">
              <w:rPr>
                <w:rFonts w:asciiTheme="minorHAnsi" w:eastAsia="SimSun" w:hAnsiTheme="minorHAnsi" w:cstheme="minorHAnsi"/>
                <w:color w:val="000000"/>
                <w:lang w:val="es-MX" w:eastAsia="zh-CN" w:bidi="ar"/>
              </w:rPr>
              <w:t xml:space="preserve"> </w:t>
            </w:r>
            <w:r w:rsidRPr="00A851AA">
              <w:rPr>
                <w:rFonts w:asciiTheme="minorHAnsi" w:eastAsia="SimSun" w:hAnsiTheme="minorHAnsi" w:cstheme="minorHAnsi"/>
                <w:color w:val="000000"/>
                <w:lang w:eastAsia="zh-CN" w:bidi="ar"/>
              </w:rPr>
              <w:t>ha sido realizada una auditoría concurrente y los hallazgos no hayan sido notificados a la PSS.</w:t>
            </w:r>
          </w:p>
          <w:p w14:paraId="2082A743" w14:textId="77777777" w:rsidR="00491DC4" w:rsidRPr="00A851AA" w:rsidRDefault="00491DC4" w:rsidP="0096247E">
            <w:pPr>
              <w:jc w:val="both"/>
              <w:rPr>
                <w:rFonts w:asciiTheme="minorHAnsi" w:hAnsiTheme="minorHAnsi" w:cstheme="minorHAnsi"/>
              </w:rPr>
            </w:pPr>
            <w:r w:rsidRPr="00A851AA">
              <w:rPr>
                <w:rFonts w:asciiTheme="minorHAnsi" w:eastAsia="SimSun" w:hAnsiTheme="minorHAnsi" w:cstheme="minorHAnsi"/>
                <w:color w:val="000000"/>
                <w:lang w:eastAsia="zh-CN" w:bidi="ar"/>
              </w:rPr>
              <w:t xml:space="preserve">5) Objetar y glosar por cambios en color de tinta, </w:t>
            </w:r>
            <w:r w:rsidRPr="00A851AA">
              <w:rPr>
                <w:rFonts w:asciiTheme="minorHAnsi" w:eastAsia="SimSun" w:hAnsiTheme="minorHAnsi" w:cstheme="minorHAnsi"/>
                <w:color w:val="000000"/>
                <w:lang w:eastAsia="zh-CN" w:bidi="ar"/>
              </w:rPr>
              <w:lastRenderedPageBreak/>
              <w:t>siempre y cuando no se evidencie una alteración del sentido o contenido de lo que se desea expresar, y asegure la continuidad y pertinencia de la atención.</w:t>
            </w:r>
          </w:p>
          <w:p w14:paraId="68DB3A65" w14:textId="680CFB9E" w:rsidR="00491DC4" w:rsidRPr="00A851AA" w:rsidRDefault="00491DC4" w:rsidP="00A851AA">
            <w:pPr>
              <w:rPr>
                <w:rFonts w:asciiTheme="minorHAnsi" w:hAnsiTheme="minorHAnsi" w:cstheme="minorHAnsi"/>
              </w:rPr>
            </w:pPr>
            <w:r w:rsidRPr="00A851AA">
              <w:rPr>
                <w:rFonts w:asciiTheme="minorHAnsi" w:eastAsia="SimSun" w:hAnsiTheme="minorHAnsi" w:cstheme="minorHAnsi"/>
                <w:color w:val="000000"/>
                <w:lang w:eastAsia="zh-CN" w:bidi="ar"/>
              </w:rPr>
              <w:t>6) Tachar, enmendar o cotejar cualquier formulario o formato, contenido en</w:t>
            </w:r>
            <w:r w:rsidR="0096247E">
              <w:rPr>
                <w:rFonts w:asciiTheme="minorHAnsi" w:hAnsiTheme="minorHAnsi" w:cstheme="minorHAnsi"/>
              </w:rPr>
              <w:t xml:space="preserve"> </w:t>
            </w:r>
            <w:r w:rsidRPr="00A851AA">
              <w:rPr>
                <w:rFonts w:asciiTheme="minorHAnsi" w:eastAsia="SimSun" w:hAnsiTheme="minorHAnsi" w:cstheme="minorHAnsi"/>
                <w:color w:val="000000"/>
                <w:lang w:eastAsia="zh-CN" w:bidi="ar"/>
              </w:rPr>
              <w:t>el expediente clínico durante los procesos de auditoría concurrente, retrospectiva, de facturación o cualquier otro tipo de auditoría médica.</w:t>
            </w:r>
          </w:p>
          <w:p w14:paraId="13AE3AA7" w14:textId="71802156" w:rsidR="00491DC4" w:rsidRPr="00997EF6" w:rsidRDefault="00491DC4" w:rsidP="006F4267">
            <w:pPr>
              <w:jc w:val="both"/>
              <w:rPr>
                <w:rFonts w:asciiTheme="minorHAnsi" w:hAnsiTheme="minorHAnsi" w:cstheme="minorHAnsi"/>
              </w:rPr>
            </w:pPr>
            <w:r w:rsidRPr="00997EF6">
              <w:rPr>
                <w:rFonts w:asciiTheme="minorHAnsi" w:eastAsia="SimSun" w:hAnsiTheme="minorHAnsi" w:cstheme="minorHAnsi"/>
                <w:color w:val="000000"/>
                <w:lang w:eastAsia="zh-CN" w:bidi="ar"/>
              </w:rPr>
              <w:t>7) Incumplir los términos del Contrato de Gestión firmado con una PSS, así</w:t>
            </w:r>
            <w:r w:rsidR="0096247E" w:rsidRPr="00997EF6">
              <w:rPr>
                <w:rFonts w:asciiTheme="minorHAnsi" w:eastAsia="SimSun" w:hAnsiTheme="minorHAnsi" w:cstheme="minorHAnsi"/>
                <w:color w:val="000000"/>
                <w:lang w:eastAsia="zh-CN" w:bidi="ar"/>
              </w:rPr>
              <w:t xml:space="preserve"> </w:t>
            </w:r>
            <w:r w:rsidRPr="00997EF6">
              <w:rPr>
                <w:rFonts w:asciiTheme="minorHAnsi" w:eastAsia="SimSun" w:hAnsiTheme="minorHAnsi" w:cstheme="minorHAnsi"/>
                <w:color w:val="000000"/>
                <w:lang w:eastAsia="zh-CN" w:bidi="ar"/>
              </w:rPr>
              <w:t>como los procedimientos de auditoría y períodos de conciliación y arbitraje</w:t>
            </w:r>
          </w:p>
          <w:p w14:paraId="22F990C6" w14:textId="77777777" w:rsidR="00AA49E2" w:rsidRPr="00997EF6" w:rsidRDefault="00491DC4" w:rsidP="006F4267">
            <w:pPr>
              <w:jc w:val="both"/>
              <w:rPr>
                <w:rFonts w:asciiTheme="minorHAnsi" w:eastAsia="SimSun" w:hAnsiTheme="minorHAnsi" w:cstheme="minorHAnsi"/>
                <w:color w:val="000000"/>
                <w:lang w:eastAsia="zh-CN" w:bidi="ar"/>
              </w:rPr>
            </w:pPr>
            <w:proofErr w:type="gramStart"/>
            <w:r w:rsidRPr="00997EF6">
              <w:rPr>
                <w:rFonts w:asciiTheme="minorHAnsi" w:eastAsia="SimSun" w:hAnsiTheme="minorHAnsi" w:cstheme="minorHAnsi"/>
                <w:color w:val="000000"/>
                <w:lang w:eastAsia="zh-CN" w:bidi="ar"/>
              </w:rPr>
              <w:t>pre</w:t>
            </w:r>
            <w:r w:rsidR="00F64391" w:rsidRPr="00997EF6">
              <w:rPr>
                <w:rFonts w:asciiTheme="minorHAnsi" w:eastAsia="SimSun" w:hAnsiTheme="minorHAnsi" w:cstheme="minorHAnsi"/>
                <w:color w:val="000000"/>
                <w:lang w:eastAsia="zh-CN" w:bidi="ar"/>
              </w:rPr>
              <w:t>vistos</w:t>
            </w:r>
            <w:proofErr w:type="gramEnd"/>
            <w:r w:rsidR="00F64391" w:rsidRPr="00997EF6">
              <w:rPr>
                <w:rFonts w:asciiTheme="minorHAnsi" w:eastAsia="SimSun" w:hAnsiTheme="minorHAnsi" w:cstheme="minorHAnsi"/>
                <w:color w:val="000000"/>
                <w:lang w:eastAsia="zh-CN" w:bidi="ar"/>
              </w:rPr>
              <w:t xml:space="preserve"> en la presente normativa</w:t>
            </w:r>
            <w:r w:rsidR="00AA49E2" w:rsidRPr="00997EF6">
              <w:rPr>
                <w:rFonts w:asciiTheme="minorHAnsi" w:eastAsia="SimSun" w:hAnsiTheme="minorHAnsi" w:cstheme="minorHAnsi"/>
                <w:color w:val="000000"/>
                <w:lang w:eastAsia="zh-CN" w:bidi="ar"/>
              </w:rPr>
              <w:t>.</w:t>
            </w:r>
          </w:p>
          <w:p w14:paraId="5D4E63A0" w14:textId="2EF20111" w:rsidR="00AA49E2" w:rsidRDefault="00AA49E2" w:rsidP="006F4267">
            <w:pPr>
              <w:ind w:left="45"/>
              <w:jc w:val="both"/>
              <w:rPr>
                <w:rFonts w:asciiTheme="minorHAnsi" w:eastAsia="SimSun" w:hAnsiTheme="minorHAnsi" w:cstheme="minorHAnsi"/>
                <w:color w:val="000000"/>
                <w:lang w:eastAsia="zh-CN" w:bidi="ar"/>
              </w:rPr>
            </w:pPr>
          </w:p>
          <w:p w14:paraId="62E2E932" w14:textId="37854074" w:rsidR="00491DC4" w:rsidRPr="0005640C" w:rsidRDefault="00997EF6" w:rsidP="006F4267">
            <w:pPr>
              <w:jc w:val="both"/>
              <w:rPr>
                <w:rFonts w:asciiTheme="minorHAnsi" w:eastAsia="SimSun" w:hAnsiTheme="minorHAnsi" w:cstheme="minorHAnsi"/>
                <w:color w:val="000000"/>
                <w:lang w:eastAsia="zh-CN" w:bidi="ar"/>
              </w:rPr>
            </w:pPr>
            <w:r w:rsidRPr="0005640C">
              <w:rPr>
                <w:rFonts w:asciiTheme="minorHAnsi" w:eastAsia="SimSun" w:hAnsiTheme="minorHAnsi" w:cstheme="minorHAnsi"/>
                <w:color w:val="000000"/>
                <w:lang w:eastAsia="zh-CN" w:bidi="ar"/>
              </w:rPr>
              <w:t xml:space="preserve">8) </w:t>
            </w:r>
            <w:r w:rsidR="00491DC4" w:rsidRPr="0005640C">
              <w:rPr>
                <w:rFonts w:asciiTheme="minorHAnsi" w:eastAsia="SimSun" w:hAnsiTheme="minorHAnsi" w:cstheme="minorHAnsi"/>
                <w:color w:val="000000"/>
                <w:lang w:eastAsia="zh-CN" w:bidi="ar"/>
              </w:rPr>
              <w:t xml:space="preserve">Solicitar a las PSS la remisión de los </w:t>
            </w:r>
            <w:r w:rsidR="00491DC4" w:rsidRPr="0005640C">
              <w:rPr>
                <w:rFonts w:asciiTheme="minorHAnsi" w:eastAsia="SimSun" w:hAnsiTheme="minorHAnsi" w:cstheme="minorHAnsi"/>
                <w:color w:val="FF0000"/>
                <w:lang w:eastAsia="zh-CN" w:bidi="ar"/>
              </w:rPr>
              <w:t>expedientes, historias clínicas y cualquier otro documento de apoyo diagnóstico, de</w:t>
            </w:r>
            <w:r w:rsidR="0096247E" w:rsidRPr="0005640C">
              <w:rPr>
                <w:rFonts w:asciiTheme="minorHAnsi" w:hAnsiTheme="minorHAnsi" w:cstheme="minorHAnsi"/>
                <w:color w:val="FF0000"/>
              </w:rPr>
              <w:t xml:space="preserve"> </w:t>
            </w:r>
            <w:r w:rsidR="00491DC4" w:rsidRPr="0005640C">
              <w:rPr>
                <w:rFonts w:asciiTheme="minorHAnsi" w:eastAsia="SimSun" w:hAnsiTheme="minorHAnsi" w:cstheme="minorHAnsi"/>
                <w:color w:val="FF0000"/>
                <w:lang w:eastAsia="zh-CN" w:bidi="ar"/>
              </w:rPr>
              <w:t>los pacientes</w:t>
            </w:r>
            <w:r w:rsidR="00491DC4" w:rsidRPr="0005640C">
              <w:rPr>
                <w:rFonts w:asciiTheme="minorHAnsi" w:eastAsia="SimSun" w:hAnsiTheme="minorHAnsi" w:cstheme="minorHAnsi"/>
                <w:color w:val="000000"/>
                <w:lang w:eastAsia="zh-CN" w:bidi="ar"/>
              </w:rPr>
              <w:t>, para la realización del proceso de auditoría.</w:t>
            </w:r>
          </w:p>
          <w:p w14:paraId="52547E06" w14:textId="77777777" w:rsidR="00F64391" w:rsidRPr="0005640C" w:rsidRDefault="00F64391" w:rsidP="006F4267">
            <w:pPr>
              <w:ind w:left="720"/>
              <w:jc w:val="both"/>
              <w:rPr>
                <w:rFonts w:asciiTheme="minorHAnsi" w:hAnsiTheme="minorHAnsi" w:cstheme="minorHAnsi"/>
                <w:color w:val="FF0000"/>
              </w:rPr>
            </w:pPr>
          </w:p>
          <w:p w14:paraId="71232EE1" w14:textId="77777777" w:rsidR="00997EF6" w:rsidRPr="0005640C" w:rsidRDefault="00997EF6" w:rsidP="006F4267">
            <w:pPr>
              <w:ind w:left="720"/>
              <w:jc w:val="both"/>
              <w:rPr>
                <w:rFonts w:asciiTheme="minorHAnsi" w:hAnsiTheme="minorHAnsi" w:cstheme="minorHAnsi"/>
                <w:color w:val="FF0000"/>
              </w:rPr>
            </w:pPr>
          </w:p>
          <w:p w14:paraId="6DCA665F" w14:textId="77777777" w:rsidR="00997EF6" w:rsidRPr="0005640C" w:rsidRDefault="00997EF6" w:rsidP="006F4267">
            <w:pPr>
              <w:ind w:left="720"/>
              <w:jc w:val="both"/>
              <w:rPr>
                <w:rFonts w:asciiTheme="minorHAnsi" w:hAnsiTheme="minorHAnsi" w:cstheme="minorHAnsi"/>
                <w:color w:val="FF0000"/>
              </w:rPr>
            </w:pPr>
          </w:p>
          <w:p w14:paraId="36191C79" w14:textId="551F613A" w:rsidR="00491DC4" w:rsidRPr="0005640C" w:rsidRDefault="00997EF6" w:rsidP="006F4267">
            <w:pPr>
              <w:tabs>
                <w:tab w:val="left" w:pos="312"/>
              </w:tabs>
              <w:jc w:val="both"/>
              <w:rPr>
                <w:rFonts w:asciiTheme="minorHAnsi" w:eastAsia="SimSun" w:hAnsiTheme="minorHAnsi" w:cstheme="minorHAnsi"/>
                <w:color w:val="FF0000"/>
                <w:lang w:val="es-MX" w:eastAsia="zh-CN" w:bidi="ar"/>
              </w:rPr>
            </w:pPr>
            <w:proofErr w:type="gramStart"/>
            <w:r w:rsidRPr="0005640C">
              <w:rPr>
                <w:rFonts w:asciiTheme="minorHAnsi" w:eastAsia="SimSun" w:hAnsiTheme="minorHAnsi" w:cstheme="minorHAnsi"/>
                <w:color w:val="FF0000"/>
                <w:lang w:eastAsia="zh-CN" w:bidi="ar"/>
              </w:rPr>
              <w:t>9)</w:t>
            </w:r>
            <w:r w:rsidR="00491DC4" w:rsidRPr="0005640C">
              <w:rPr>
                <w:rFonts w:asciiTheme="minorHAnsi" w:eastAsia="SimSun" w:hAnsiTheme="minorHAnsi" w:cstheme="minorHAnsi"/>
                <w:color w:val="FF0000"/>
                <w:lang w:val="es-MX" w:eastAsia="zh-CN" w:bidi="ar"/>
              </w:rPr>
              <w:t>Divulgar</w:t>
            </w:r>
            <w:proofErr w:type="gramEnd"/>
            <w:r w:rsidR="00491DC4" w:rsidRPr="0005640C">
              <w:rPr>
                <w:rFonts w:asciiTheme="minorHAnsi" w:eastAsia="SimSun" w:hAnsiTheme="minorHAnsi" w:cstheme="minorHAnsi"/>
                <w:color w:val="FF0000"/>
                <w:lang w:val="es-MX" w:eastAsia="zh-CN" w:bidi="ar"/>
              </w:rPr>
              <w:t xml:space="preserve"> las objeciones o glosas a los auditores de otras </w:t>
            </w:r>
            <w:proofErr w:type="spellStart"/>
            <w:r w:rsidR="00491DC4" w:rsidRPr="0005640C">
              <w:rPr>
                <w:rFonts w:asciiTheme="minorHAnsi" w:eastAsia="SimSun" w:hAnsiTheme="minorHAnsi" w:cstheme="minorHAnsi"/>
                <w:color w:val="FF0000"/>
                <w:lang w:val="es-MX" w:eastAsia="zh-CN" w:bidi="ar"/>
              </w:rPr>
              <w:t>ARS´s</w:t>
            </w:r>
            <w:proofErr w:type="spellEnd"/>
            <w:r w:rsidR="00491DC4" w:rsidRPr="0005640C">
              <w:rPr>
                <w:rFonts w:asciiTheme="minorHAnsi" w:eastAsia="SimSun" w:hAnsiTheme="minorHAnsi" w:cstheme="minorHAnsi"/>
                <w:color w:val="FF0000"/>
                <w:lang w:val="es-MX" w:eastAsia="zh-CN" w:bidi="ar"/>
              </w:rPr>
              <w:t xml:space="preserve"> /IDOPPRIL.</w:t>
            </w:r>
          </w:p>
          <w:p w14:paraId="08C63570" w14:textId="77777777" w:rsidR="00997EF6" w:rsidRPr="0005640C" w:rsidRDefault="00997EF6" w:rsidP="006F4267">
            <w:pPr>
              <w:tabs>
                <w:tab w:val="left" w:pos="312"/>
              </w:tabs>
              <w:jc w:val="both"/>
              <w:rPr>
                <w:rFonts w:asciiTheme="minorHAnsi" w:eastAsia="SimSun" w:hAnsiTheme="minorHAnsi" w:cstheme="minorHAnsi"/>
                <w:color w:val="FF0000"/>
                <w:lang w:val="es-MX" w:eastAsia="zh-CN" w:bidi="ar"/>
              </w:rPr>
            </w:pPr>
          </w:p>
          <w:p w14:paraId="7C67D4D2" w14:textId="77777777" w:rsidR="00997EF6" w:rsidRPr="0005640C" w:rsidRDefault="00997EF6" w:rsidP="006F4267">
            <w:pPr>
              <w:tabs>
                <w:tab w:val="left" w:pos="312"/>
              </w:tabs>
              <w:jc w:val="both"/>
              <w:rPr>
                <w:rFonts w:asciiTheme="minorHAnsi" w:eastAsia="SimSun" w:hAnsiTheme="minorHAnsi" w:cstheme="minorHAnsi"/>
                <w:color w:val="FF0000"/>
                <w:lang w:val="es-MX" w:eastAsia="zh-CN" w:bidi="ar"/>
              </w:rPr>
            </w:pPr>
          </w:p>
          <w:p w14:paraId="365C7C31" w14:textId="77777777" w:rsidR="00997EF6" w:rsidRPr="0005640C" w:rsidRDefault="00997EF6" w:rsidP="006F4267">
            <w:pPr>
              <w:tabs>
                <w:tab w:val="left" w:pos="312"/>
              </w:tabs>
              <w:jc w:val="both"/>
              <w:rPr>
                <w:rFonts w:asciiTheme="minorHAnsi" w:eastAsia="SimSun" w:hAnsiTheme="minorHAnsi" w:cstheme="minorHAnsi"/>
                <w:color w:val="FF0000"/>
                <w:lang w:val="es-MX" w:eastAsia="zh-CN" w:bidi="ar"/>
              </w:rPr>
            </w:pPr>
          </w:p>
          <w:p w14:paraId="06E3E31C" w14:textId="77777777" w:rsidR="00997EF6" w:rsidRPr="0005640C" w:rsidRDefault="00997EF6" w:rsidP="006F4267">
            <w:pPr>
              <w:tabs>
                <w:tab w:val="left" w:pos="312"/>
              </w:tabs>
              <w:jc w:val="both"/>
              <w:rPr>
                <w:rFonts w:asciiTheme="minorHAnsi" w:eastAsia="SimSun" w:hAnsiTheme="minorHAnsi" w:cstheme="minorHAnsi"/>
                <w:color w:val="FF0000"/>
                <w:lang w:val="es-MX" w:eastAsia="zh-CN" w:bidi="ar"/>
              </w:rPr>
            </w:pPr>
          </w:p>
          <w:p w14:paraId="7C662AB7" w14:textId="77777777" w:rsidR="00491DC4" w:rsidRPr="0005640C" w:rsidRDefault="00491DC4" w:rsidP="006F4267">
            <w:pPr>
              <w:tabs>
                <w:tab w:val="left" w:pos="312"/>
              </w:tabs>
              <w:jc w:val="both"/>
              <w:rPr>
                <w:rFonts w:asciiTheme="minorHAnsi" w:eastAsia="SimSun" w:hAnsiTheme="minorHAnsi" w:cstheme="minorHAnsi"/>
                <w:color w:val="FF0000"/>
                <w:lang w:val="es-MX" w:eastAsia="zh-CN" w:bidi="ar"/>
              </w:rPr>
            </w:pPr>
            <w:r w:rsidRPr="0005640C">
              <w:rPr>
                <w:rFonts w:asciiTheme="minorHAnsi" w:eastAsia="SimSun" w:hAnsiTheme="minorHAnsi" w:cstheme="minorHAnsi"/>
                <w:color w:val="FF0000"/>
                <w:lang w:val="es-MX" w:eastAsia="zh-CN" w:bidi="ar"/>
              </w:rPr>
              <w:t xml:space="preserve">10) Ofrecer recomendaciones a sus afiliados, para la realización de servicios en otras </w:t>
            </w:r>
            <w:proofErr w:type="spellStart"/>
            <w:r w:rsidRPr="0005640C">
              <w:rPr>
                <w:rFonts w:asciiTheme="minorHAnsi" w:eastAsia="SimSun" w:hAnsiTheme="minorHAnsi" w:cstheme="minorHAnsi"/>
                <w:color w:val="FF0000"/>
                <w:lang w:val="es-MX" w:eastAsia="zh-CN" w:bidi="ar"/>
              </w:rPr>
              <w:t>PSS´s</w:t>
            </w:r>
            <w:proofErr w:type="spellEnd"/>
            <w:r w:rsidRPr="0005640C">
              <w:rPr>
                <w:rFonts w:asciiTheme="minorHAnsi" w:eastAsia="SimSun" w:hAnsiTheme="minorHAnsi" w:cstheme="minorHAnsi"/>
                <w:color w:val="FF0000"/>
                <w:lang w:val="es-MX" w:eastAsia="zh-CN" w:bidi="ar"/>
              </w:rPr>
              <w:t>, siempre y cuando estos servicios se encuentren en la cartera de servicios.</w:t>
            </w:r>
          </w:p>
          <w:p w14:paraId="110E6DAF" w14:textId="77777777" w:rsidR="00997EF6" w:rsidRDefault="00997EF6" w:rsidP="00A851AA">
            <w:pPr>
              <w:tabs>
                <w:tab w:val="left" w:pos="312"/>
              </w:tabs>
              <w:rPr>
                <w:rFonts w:asciiTheme="minorHAnsi" w:eastAsia="SimSun" w:hAnsiTheme="minorHAnsi" w:cstheme="minorHAnsi"/>
                <w:color w:val="FF0000"/>
                <w:highlight w:val="yellow"/>
                <w:lang w:val="es-MX" w:eastAsia="zh-CN" w:bidi="ar"/>
              </w:rPr>
            </w:pPr>
          </w:p>
          <w:p w14:paraId="2FE1DCE4" w14:textId="77777777" w:rsidR="00997EF6" w:rsidRPr="006E0B96" w:rsidRDefault="00997EF6" w:rsidP="006F4267">
            <w:pPr>
              <w:tabs>
                <w:tab w:val="left" w:pos="312"/>
              </w:tabs>
              <w:jc w:val="both"/>
              <w:rPr>
                <w:rFonts w:asciiTheme="minorHAnsi" w:eastAsia="SimSun" w:hAnsiTheme="minorHAnsi" w:cstheme="minorHAnsi"/>
                <w:color w:val="FF0000"/>
                <w:highlight w:val="yellow"/>
                <w:lang w:val="es-MX" w:eastAsia="zh-CN" w:bidi="ar"/>
              </w:rPr>
            </w:pPr>
          </w:p>
          <w:p w14:paraId="7681A9BC" w14:textId="77777777" w:rsidR="00491DC4" w:rsidRPr="0005640C" w:rsidRDefault="00491DC4" w:rsidP="006F4267">
            <w:pPr>
              <w:tabs>
                <w:tab w:val="left" w:pos="312"/>
              </w:tabs>
              <w:jc w:val="both"/>
              <w:rPr>
                <w:rFonts w:asciiTheme="minorHAnsi" w:eastAsia="SimSun" w:hAnsiTheme="minorHAnsi" w:cstheme="minorHAnsi"/>
                <w:color w:val="FF0000"/>
                <w:lang w:val="es-MX" w:eastAsia="zh-CN" w:bidi="ar"/>
              </w:rPr>
            </w:pPr>
            <w:r w:rsidRPr="0005640C">
              <w:rPr>
                <w:rFonts w:asciiTheme="minorHAnsi" w:eastAsia="SimSun" w:hAnsiTheme="minorHAnsi" w:cstheme="minorHAnsi"/>
                <w:color w:val="FF0000"/>
                <w:lang w:val="es-MX" w:eastAsia="zh-CN" w:bidi="ar"/>
              </w:rPr>
              <w:t>11) No realizar ventas de planes de seguros médicos en las instalaciones de las PSS, salvo previo acuerdo entre las partes.</w:t>
            </w:r>
          </w:p>
          <w:p w14:paraId="0343FA41" w14:textId="77777777" w:rsidR="00997EF6" w:rsidRPr="0005640C" w:rsidRDefault="00997EF6" w:rsidP="006F4267">
            <w:pPr>
              <w:tabs>
                <w:tab w:val="left" w:pos="312"/>
              </w:tabs>
              <w:jc w:val="both"/>
              <w:rPr>
                <w:rFonts w:asciiTheme="minorHAnsi" w:eastAsia="SimSun" w:hAnsiTheme="minorHAnsi" w:cstheme="minorHAnsi"/>
                <w:color w:val="FF0000"/>
                <w:lang w:val="es-MX" w:eastAsia="zh-CN" w:bidi="ar"/>
              </w:rPr>
            </w:pPr>
          </w:p>
          <w:p w14:paraId="110B4278" w14:textId="77777777" w:rsidR="003C5F0C" w:rsidRPr="0005640C" w:rsidRDefault="003C5F0C" w:rsidP="006F4267">
            <w:pPr>
              <w:tabs>
                <w:tab w:val="left" w:pos="312"/>
              </w:tabs>
              <w:jc w:val="both"/>
              <w:rPr>
                <w:rFonts w:asciiTheme="minorHAnsi" w:eastAsia="SimSun" w:hAnsiTheme="minorHAnsi" w:cstheme="minorHAnsi"/>
                <w:color w:val="FF0000"/>
                <w:lang w:val="es-MX" w:eastAsia="zh-CN" w:bidi="ar"/>
              </w:rPr>
            </w:pPr>
          </w:p>
          <w:p w14:paraId="7801AE3D" w14:textId="77777777" w:rsidR="003C5F0C" w:rsidRPr="0005640C" w:rsidRDefault="003C5F0C" w:rsidP="006F4267">
            <w:pPr>
              <w:tabs>
                <w:tab w:val="left" w:pos="312"/>
              </w:tabs>
              <w:jc w:val="both"/>
              <w:rPr>
                <w:rFonts w:asciiTheme="minorHAnsi" w:eastAsia="SimSun" w:hAnsiTheme="minorHAnsi" w:cstheme="minorHAnsi"/>
                <w:color w:val="FF0000"/>
                <w:lang w:val="es-MX" w:eastAsia="zh-CN" w:bidi="ar"/>
              </w:rPr>
            </w:pPr>
          </w:p>
          <w:p w14:paraId="675989DB" w14:textId="77777777" w:rsidR="00491DC4" w:rsidRPr="0005640C" w:rsidRDefault="00491DC4" w:rsidP="006F4267">
            <w:pPr>
              <w:tabs>
                <w:tab w:val="left" w:pos="312"/>
              </w:tabs>
              <w:jc w:val="both"/>
              <w:rPr>
                <w:rFonts w:asciiTheme="minorHAnsi" w:eastAsia="SimSun" w:hAnsiTheme="minorHAnsi" w:cstheme="minorHAnsi"/>
                <w:color w:val="FF0000"/>
                <w:lang w:val="es-MX" w:eastAsia="zh-CN" w:bidi="ar"/>
              </w:rPr>
            </w:pPr>
            <w:r w:rsidRPr="0005640C">
              <w:rPr>
                <w:rFonts w:asciiTheme="minorHAnsi" w:eastAsia="SimSun" w:hAnsiTheme="minorHAnsi" w:cstheme="minorHAnsi"/>
                <w:color w:val="FF0000"/>
                <w:lang w:val="es-MX" w:eastAsia="zh-CN" w:bidi="ar"/>
              </w:rPr>
              <w:t>12) No realizar ningún comentario de las atenciones médicas o administrativas a los afiliados vistos en concurrencia.</w:t>
            </w:r>
          </w:p>
          <w:p w14:paraId="0D533682" w14:textId="77777777" w:rsidR="00997EF6" w:rsidRDefault="00997EF6" w:rsidP="006F4267">
            <w:pPr>
              <w:tabs>
                <w:tab w:val="left" w:pos="312"/>
              </w:tabs>
              <w:jc w:val="both"/>
              <w:rPr>
                <w:rFonts w:asciiTheme="minorHAnsi" w:eastAsia="SimSun" w:hAnsiTheme="minorHAnsi" w:cstheme="minorHAnsi"/>
                <w:color w:val="FF0000"/>
                <w:highlight w:val="yellow"/>
                <w:lang w:val="es-MX" w:eastAsia="zh-CN" w:bidi="ar"/>
              </w:rPr>
            </w:pPr>
          </w:p>
          <w:p w14:paraId="052AA654" w14:textId="77777777" w:rsidR="00030487" w:rsidRDefault="00030487" w:rsidP="006F4267">
            <w:pPr>
              <w:tabs>
                <w:tab w:val="left" w:pos="312"/>
              </w:tabs>
              <w:jc w:val="both"/>
              <w:rPr>
                <w:rFonts w:asciiTheme="minorHAnsi" w:eastAsia="SimSun" w:hAnsiTheme="minorHAnsi" w:cstheme="minorHAnsi"/>
                <w:color w:val="FF0000"/>
                <w:highlight w:val="yellow"/>
                <w:lang w:val="es-MX" w:eastAsia="zh-CN" w:bidi="ar"/>
              </w:rPr>
            </w:pPr>
          </w:p>
          <w:p w14:paraId="503B9764" w14:textId="77777777" w:rsidR="00030487" w:rsidRDefault="00030487" w:rsidP="006F4267">
            <w:pPr>
              <w:tabs>
                <w:tab w:val="left" w:pos="312"/>
              </w:tabs>
              <w:jc w:val="both"/>
              <w:rPr>
                <w:rFonts w:asciiTheme="minorHAnsi" w:eastAsia="SimSun" w:hAnsiTheme="minorHAnsi" w:cstheme="minorHAnsi"/>
                <w:color w:val="FF0000"/>
                <w:highlight w:val="yellow"/>
                <w:lang w:val="es-MX" w:eastAsia="zh-CN" w:bidi="ar"/>
              </w:rPr>
            </w:pPr>
          </w:p>
          <w:p w14:paraId="192BBDFC" w14:textId="77777777" w:rsidR="00030487" w:rsidRDefault="00030487" w:rsidP="006F4267">
            <w:pPr>
              <w:tabs>
                <w:tab w:val="left" w:pos="312"/>
              </w:tabs>
              <w:jc w:val="both"/>
              <w:rPr>
                <w:rFonts w:asciiTheme="minorHAnsi" w:eastAsia="SimSun" w:hAnsiTheme="minorHAnsi" w:cstheme="minorHAnsi"/>
                <w:color w:val="FF0000"/>
                <w:highlight w:val="yellow"/>
                <w:lang w:val="es-MX" w:eastAsia="zh-CN" w:bidi="ar"/>
              </w:rPr>
            </w:pPr>
          </w:p>
          <w:p w14:paraId="0A0D21F1" w14:textId="77777777" w:rsidR="00030487" w:rsidRDefault="00030487" w:rsidP="006F4267">
            <w:pPr>
              <w:tabs>
                <w:tab w:val="left" w:pos="312"/>
              </w:tabs>
              <w:jc w:val="both"/>
              <w:rPr>
                <w:rFonts w:asciiTheme="minorHAnsi" w:eastAsia="SimSun" w:hAnsiTheme="minorHAnsi" w:cstheme="minorHAnsi"/>
                <w:color w:val="FF0000"/>
                <w:highlight w:val="yellow"/>
                <w:lang w:val="es-MX" w:eastAsia="zh-CN" w:bidi="ar"/>
              </w:rPr>
            </w:pPr>
          </w:p>
          <w:p w14:paraId="34DBDC1D" w14:textId="77777777" w:rsidR="00030487" w:rsidRPr="006E0B96" w:rsidRDefault="00030487" w:rsidP="006F4267">
            <w:pPr>
              <w:tabs>
                <w:tab w:val="left" w:pos="312"/>
              </w:tabs>
              <w:jc w:val="both"/>
              <w:rPr>
                <w:rFonts w:asciiTheme="minorHAnsi" w:eastAsia="SimSun" w:hAnsiTheme="minorHAnsi" w:cstheme="minorHAnsi"/>
                <w:color w:val="FF0000"/>
                <w:highlight w:val="yellow"/>
                <w:lang w:val="es-MX" w:eastAsia="zh-CN" w:bidi="ar"/>
              </w:rPr>
            </w:pPr>
          </w:p>
          <w:p w14:paraId="710A7A6F" w14:textId="77777777" w:rsidR="00491DC4" w:rsidRPr="00A851AA" w:rsidRDefault="00491DC4" w:rsidP="006F4267">
            <w:pPr>
              <w:tabs>
                <w:tab w:val="left" w:pos="312"/>
              </w:tabs>
              <w:jc w:val="both"/>
              <w:rPr>
                <w:rFonts w:asciiTheme="minorHAnsi" w:eastAsia="SimSun" w:hAnsiTheme="minorHAnsi" w:cstheme="minorHAnsi"/>
                <w:color w:val="FF0000"/>
                <w:lang w:val="es-MX" w:eastAsia="zh-CN" w:bidi="ar"/>
              </w:rPr>
            </w:pPr>
            <w:r w:rsidRPr="006F4267">
              <w:rPr>
                <w:rFonts w:asciiTheme="minorHAnsi" w:eastAsia="SimSun" w:hAnsiTheme="minorHAnsi" w:cstheme="minorHAnsi"/>
                <w:color w:val="FF0000"/>
                <w:lang w:val="es-MX" w:eastAsia="zh-CN" w:bidi="ar"/>
              </w:rPr>
              <w:t>13) Proporcionar informaciones erradas u omitir informaciones sobre la cobertura y disponibilidad de póliza. En caso de que se diera algún caso documentado, este deberá ser reconocido por la ARS /IDOPPRIL.</w:t>
            </w:r>
          </w:p>
          <w:p w14:paraId="3A07F966" w14:textId="77777777" w:rsidR="00491DC4" w:rsidRPr="00A851AA" w:rsidRDefault="00491DC4" w:rsidP="00A851AA">
            <w:pPr>
              <w:rPr>
                <w:rFonts w:asciiTheme="minorHAnsi" w:eastAsia="Arial-BoldMT" w:hAnsiTheme="minorHAnsi" w:cstheme="minorHAnsi"/>
                <w:b/>
                <w:bCs/>
                <w:color w:val="000000"/>
                <w:lang w:val="es-MX" w:eastAsia="zh-CN" w:bidi="ar"/>
              </w:rPr>
            </w:pPr>
          </w:p>
        </w:tc>
        <w:tc>
          <w:tcPr>
            <w:tcW w:w="3877" w:type="dxa"/>
            <w:shd w:val="clear" w:color="auto" w:fill="auto"/>
            <w:noWrap/>
          </w:tcPr>
          <w:p w14:paraId="6B3EF91E" w14:textId="77777777" w:rsidR="00491DC4" w:rsidRDefault="00491DC4" w:rsidP="00A851AA">
            <w:pPr>
              <w:rPr>
                <w:rFonts w:asciiTheme="minorHAnsi" w:hAnsiTheme="minorHAnsi" w:cstheme="minorHAnsi"/>
                <w:lang w:val="es-MX"/>
              </w:rPr>
            </w:pPr>
          </w:p>
          <w:p w14:paraId="1E1DD71B" w14:textId="77777777" w:rsidR="004A6CD8" w:rsidRDefault="004A6CD8" w:rsidP="00A851AA">
            <w:pPr>
              <w:rPr>
                <w:rFonts w:asciiTheme="minorHAnsi" w:hAnsiTheme="minorHAnsi" w:cstheme="minorHAnsi"/>
                <w:lang w:val="es-MX"/>
              </w:rPr>
            </w:pPr>
          </w:p>
          <w:p w14:paraId="69E7E93C" w14:textId="77777777" w:rsidR="00B90066" w:rsidRDefault="00B90066" w:rsidP="00A851AA">
            <w:pPr>
              <w:rPr>
                <w:rFonts w:asciiTheme="minorHAnsi" w:hAnsiTheme="minorHAnsi" w:cstheme="minorHAnsi"/>
                <w:lang w:val="es-MX"/>
              </w:rPr>
            </w:pPr>
          </w:p>
          <w:p w14:paraId="5E2E52B3" w14:textId="77777777" w:rsidR="00387781" w:rsidRDefault="00387781" w:rsidP="00DD6B11">
            <w:pPr>
              <w:jc w:val="both"/>
              <w:rPr>
                <w:rFonts w:asciiTheme="minorHAnsi" w:hAnsiTheme="minorHAnsi" w:cstheme="minorHAnsi"/>
                <w:lang w:val="es-MX"/>
              </w:rPr>
            </w:pPr>
          </w:p>
          <w:p w14:paraId="322797D6" w14:textId="16E77F54" w:rsidR="00387781" w:rsidRDefault="00387781" w:rsidP="00DD6B11">
            <w:pPr>
              <w:jc w:val="both"/>
              <w:rPr>
                <w:rFonts w:asciiTheme="minorHAnsi" w:hAnsiTheme="minorHAnsi" w:cstheme="minorHAnsi"/>
                <w:lang w:val="es-MX"/>
              </w:rPr>
            </w:pPr>
            <w:r>
              <w:rPr>
                <w:rFonts w:asciiTheme="minorHAnsi" w:hAnsiTheme="minorHAnsi" w:cstheme="minorHAnsi"/>
                <w:lang w:val="es-MX"/>
              </w:rPr>
              <w:t xml:space="preserve">Nueva redacción para una mejor comprensión de esta </w:t>
            </w:r>
            <w:r w:rsidR="004A6CD8">
              <w:rPr>
                <w:rFonts w:asciiTheme="minorHAnsi" w:hAnsiTheme="minorHAnsi" w:cstheme="minorHAnsi"/>
                <w:lang w:val="es-MX"/>
              </w:rPr>
              <w:t>prohibición</w:t>
            </w:r>
            <w:r w:rsidR="00DD6B11">
              <w:rPr>
                <w:rFonts w:asciiTheme="minorHAnsi" w:hAnsiTheme="minorHAnsi" w:cstheme="minorHAnsi"/>
                <w:lang w:val="es-MX"/>
              </w:rPr>
              <w:t xml:space="preserve">  y aumentar el alcance de esta prohibición hasta las personas morales.</w:t>
            </w:r>
          </w:p>
          <w:p w14:paraId="00EB8DE0" w14:textId="77777777" w:rsidR="00B90066" w:rsidRDefault="00B90066" w:rsidP="00A851AA">
            <w:pPr>
              <w:rPr>
                <w:rFonts w:asciiTheme="minorHAnsi" w:hAnsiTheme="minorHAnsi" w:cstheme="minorHAnsi"/>
                <w:lang w:val="es-MX"/>
              </w:rPr>
            </w:pPr>
          </w:p>
          <w:p w14:paraId="69AFEA0C" w14:textId="77777777" w:rsidR="004A6CD8" w:rsidRDefault="004A6CD8" w:rsidP="00A851AA">
            <w:pPr>
              <w:rPr>
                <w:rFonts w:asciiTheme="minorHAnsi" w:hAnsiTheme="minorHAnsi" w:cstheme="minorHAnsi"/>
                <w:lang w:val="es-MX"/>
              </w:rPr>
            </w:pPr>
          </w:p>
          <w:p w14:paraId="1CB2AF9E" w14:textId="77777777" w:rsidR="004A6CD8" w:rsidRDefault="004A6CD8" w:rsidP="00A851AA">
            <w:pPr>
              <w:rPr>
                <w:rFonts w:asciiTheme="minorHAnsi" w:hAnsiTheme="minorHAnsi" w:cstheme="minorHAnsi"/>
                <w:lang w:val="es-MX"/>
              </w:rPr>
            </w:pPr>
          </w:p>
          <w:p w14:paraId="0E081166" w14:textId="77777777" w:rsidR="004A6CD8" w:rsidRDefault="004A6CD8" w:rsidP="00A851AA">
            <w:pPr>
              <w:rPr>
                <w:rFonts w:asciiTheme="minorHAnsi" w:hAnsiTheme="minorHAnsi" w:cstheme="minorHAnsi"/>
                <w:lang w:val="es-MX"/>
              </w:rPr>
            </w:pPr>
          </w:p>
          <w:p w14:paraId="66903717" w14:textId="77777777" w:rsidR="004A6CD8" w:rsidRDefault="004A6CD8" w:rsidP="00A851AA">
            <w:pPr>
              <w:rPr>
                <w:rFonts w:asciiTheme="minorHAnsi" w:hAnsiTheme="minorHAnsi" w:cstheme="minorHAnsi"/>
                <w:lang w:val="es-MX"/>
              </w:rPr>
            </w:pPr>
          </w:p>
          <w:p w14:paraId="459E60AC" w14:textId="77777777" w:rsidR="004A6CD8" w:rsidRDefault="004A6CD8" w:rsidP="00A851AA">
            <w:pPr>
              <w:rPr>
                <w:rFonts w:asciiTheme="minorHAnsi" w:hAnsiTheme="minorHAnsi" w:cstheme="minorHAnsi"/>
                <w:lang w:val="es-MX"/>
              </w:rPr>
            </w:pPr>
          </w:p>
          <w:p w14:paraId="67EF6EDD" w14:textId="77777777" w:rsidR="004A6CD8" w:rsidRDefault="004A6CD8" w:rsidP="00A851AA">
            <w:pPr>
              <w:rPr>
                <w:rFonts w:asciiTheme="minorHAnsi" w:hAnsiTheme="minorHAnsi" w:cstheme="minorHAnsi"/>
                <w:lang w:val="es-MX"/>
              </w:rPr>
            </w:pPr>
          </w:p>
          <w:p w14:paraId="677CFFF4" w14:textId="77777777" w:rsidR="004A6CD8" w:rsidRDefault="004A6CD8" w:rsidP="00A851AA">
            <w:pPr>
              <w:rPr>
                <w:rFonts w:asciiTheme="minorHAnsi" w:hAnsiTheme="minorHAnsi" w:cstheme="minorHAnsi"/>
                <w:lang w:val="es-MX"/>
              </w:rPr>
            </w:pPr>
          </w:p>
          <w:p w14:paraId="41743484" w14:textId="77777777" w:rsidR="004A6CD8" w:rsidRDefault="004A6CD8" w:rsidP="00A851AA">
            <w:pPr>
              <w:rPr>
                <w:rFonts w:asciiTheme="minorHAnsi" w:hAnsiTheme="minorHAnsi" w:cstheme="minorHAnsi"/>
                <w:lang w:val="es-MX"/>
              </w:rPr>
            </w:pPr>
          </w:p>
          <w:p w14:paraId="220F95FB" w14:textId="77777777" w:rsidR="004A6CD8" w:rsidRDefault="004A6CD8" w:rsidP="00A851AA">
            <w:pPr>
              <w:rPr>
                <w:rFonts w:asciiTheme="minorHAnsi" w:hAnsiTheme="minorHAnsi" w:cstheme="minorHAnsi"/>
                <w:lang w:val="es-MX"/>
              </w:rPr>
            </w:pPr>
          </w:p>
          <w:p w14:paraId="4AF9727C" w14:textId="77777777" w:rsidR="004A6CD8" w:rsidRDefault="004A6CD8" w:rsidP="00A851AA">
            <w:pPr>
              <w:rPr>
                <w:rFonts w:asciiTheme="minorHAnsi" w:hAnsiTheme="minorHAnsi" w:cstheme="minorHAnsi"/>
                <w:lang w:val="es-MX"/>
              </w:rPr>
            </w:pPr>
          </w:p>
          <w:p w14:paraId="5EA9D0A4" w14:textId="77777777" w:rsidR="004A6CD8" w:rsidRDefault="004A6CD8" w:rsidP="00A851AA">
            <w:pPr>
              <w:rPr>
                <w:rFonts w:asciiTheme="minorHAnsi" w:hAnsiTheme="minorHAnsi" w:cstheme="minorHAnsi"/>
                <w:lang w:val="es-MX"/>
              </w:rPr>
            </w:pPr>
          </w:p>
          <w:p w14:paraId="33B61C5D" w14:textId="77777777" w:rsidR="004A6CD8" w:rsidRDefault="004A6CD8" w:rsidP="00A851AA">
            <w:pPr>
              <w:rPr>
                <w:rFonts w:asciiTheme="minorHAnsi" w:hAnsiTheme="minorHAnsi" w:cstheme="minorHAnsi"/>
                <w:lang w:val="es-MX"/>
              </w:rPr>
            </w:pPr>
          </w:p>
          <w:p w14:paraId="6C6AEE21" w14:textId="77777777" w:rsidR="004A6CD8" w:rsidRDefault="004A6CD8" w:rsidP="00A851AA">
            <w:pPr>
              <w:rPr>
                <w:rFonts w:asciiTheme="minorHAnsi" w:hAnsiTheme="minorHAnsi" w:cstheme="minorHAnsi"/>
                <w:lang w:val="es-MX"/>
              </w:rPr>
            </w:pPr>
          </w:p>
          <w:p w14:paraId="5D3E59BA" w14:textId="77777777" w:rsidR="004A6CD8" w:rsidRDefault="004A6CD8" w:rsidP="00A851AA">
            <w:pPr>
              <w:rPr>
                <w:rFonts w:asciiTheme="minorHAnsi" w:hAnsiTheme="minorHAnsi" w:cstheme="minorHAnsi"/>
                <w:lang w:val="es-MX"/>
              </w:rPr>
            </w:pPr>
          </w:p>
          <w:p w14:paraId="3C052A6F" w14:textId="77777777" w:rsidR="004A6CD8" w:rsidRDefault="004A6CD8" w:rsidP="00A851AA">
            <w:pPr>
              <w:rPr>
                <w:rFonts w:asciiTheme="minorHAnsi" w:hAnsiTheme="minorHAnsi" w:cstheme="minorHAnsi"/>
                <w:lang w:val="es-MX"/>
              </w:rPr>
            </w:pPr>
          </w:p>
          <w:p w14:paraId="24C8FCB4" w14:textId="77777777" w:rsidR="006F53DA" w:rsidRDefault="006F53DA" w:rsidP="00A851AA">
            <w:pPr>
              <w:rPr>
                <w:rFonts w:asciiTheme="minorHAnsi" w:hAnsiTheme="minorHAnsi" w:cstheme="minorHAnsi"/>
                <w:lang w:val="es-MX"/>
              </w:rPr>
            </w:pPr>
          </w:p>
          <w:p w14:paraId="4D935A82" w14:textId="77777777" w:rsidR="006F53DA" w:rsidRDefault="006F53DA" w:rsidP="00A851AA">
            <w:pPr>
              <w:rPr>
                <w:rFonts w:asciiTheme="minorHAnsi" w:hAnsiTheme="minorHAnsi" w:cstheme="minorHAnsi"/>
                <w:lang w:val="es-MX"/>
              </w:rPr>
            </w:pPr>
          </w:p>
          <w:p w14:paraId="29041441" w14:textId="77777777" w:rsidR="006F53DA" w:rsidRDefault="006F53DA" w:rsidP="00A851AA">
            <w:pPr>
              <w:rPr>
                <w:rFonts w:asciiTheme="minorHAnsi" w:hAnsiTheme="minorHAnsi" w:cstheme="minorHAnsi"/>
                <w:lang w:val="es-MX"/>
              </w:rPr>
            </w:pPr>
          </w:p>
          <w:p w14:paraId="1C89D217" w14:textId="77777777" w:rsidR="006F53DA" w:rsidRDefault="006F53DA" w:rsidP="00A851AA">
            <w:pPr>
              <w:rPr>
                <w:rFonts w:asciiTheme="minorHAnsi" w:hAnsiTheme="minorHAnsi" w:cstheme="minorHAnsi"/>
                <w:lang w:val="es-MX"/>
              </w:rPr>
            </w:pPr>
          </w:p>
          <w:p w14:paraId="6E4D72FA" w14:textId="77777777" w:rsidR="006F53DA" w:rsidRDefault="006F53DA" w:rsidP="00A851AA">
            <w:pPr>
              <w:rPr>
                <w:rFonts w:asciiTheme="minorHAnsi" w:hAnsiTheme="minorHAnsi" w:cstheme="minorHAnsi"/>
                <w:lang w:val="es-MX"/>
              </w:rPr>
            </w:pPr>
          </w:p>
          <w:p w14:paraId="2C40CA9F" w14:textId="77777777" w:rsidR="006F53DA" w:rsidRDefault="006F53DA" w:rsidP="00A851AA">
            <w:pPr>
              <w:rPr>
                <w:rFonts w:asciiTheme="minorHAnsi" w:hAnsiTheme="minorHAnsi" w:cstheme="minorHAnsi"/>
                <w:lang w:val="es-MX"/>
              </w:rPr>
            </w:pPr>
          </w:p>
          <w:p w14:paraId="4CA9FB85" w14:textId="77777777" w:rsidR="006F53DA" w:rsidRDefault="006F53DA" w:rsidP="00A851AA">
            <w:pPr>
              <w:rPr>
                <w:rFonts w:asciiTheme="minorHAnsi" w:hAnsiTheme="minorHAnsi" w:cstheme="minorHAnsi"/>
                <w:lang w:val="es-MX"/>
              </w:rPr>
            </w:pPr>
          </w:p>
          <w:p w14:paraId="3022FB47" w14:textId="77777777" w:rsidR="006F53DA" w:rsidRDefault="006F53DA" w:rsidP="00A851AA">
            <w:pPr>
              <w:rPr>
                <w:rFonts w:asciiTheme="minorHAnsi" w:hAnsiTheme="minorHAnsi" w:cstheme="minorHAnsi"/>
                <w:lang w:val="es-MX"/>
              </w:rPr>
            </w:pPr>
          </w:p>
          <w:p w14:paraId="490EA417" w14:textId="77777777" w:rsidR="006F53DA" w:rsidRDefault="006F53DA" w:rsidP="00A851AA">
            <w:pPr>
              <w:rPr>
                <w:rFonts w:asciiTheme="minorHAnsi" w:hAnsiTheme="minorHAnsi" w:cstheme="minorHAnsi"/>
                <w:lang w:val="es-MX"/>
              </w:rPr>
            </w:pPr>
          </w:p>
          <w:p w14:paraId="51B9E344" w14:textId="77777777" w:rsidR="006F53DA" w:rsidRDefault="006F53DA" w:rsidP="00A851AA">
            <w:pPr>
              <w:rPr>
                <w:rFonts w:asciiTheme="minorHAnsi" w:hAnsiTheme="minorHAnsi" w:cstheme="minorHAnsi"/>
                <w:lang w:val="es-MX"/>
              </w:rPr>
            </w:pPr>
          </w:p>
          <w:p w14:paraId="63508A88" w14:textId="77777777" w:rsidR="006F53DA" w:rsidRDefault="006F53DA" w:rsidP="00A851AA">
            <w:pPr>
              <w:rPr>
                <w:rFonts w:asciiTheme="minorHAnsi" w:hAnsiTheme="minorHAnsi" w:cstheme="minorHAnsi"/>
                <w:lang w:val="es-MX"/>
              </w:rPr>
            </w:pPr>
          </w:p>
          <w:p w14:paraId="23DF73A7" w14:textId="77777777" w:rsidR="006F53DA" w:rsidRDefault="006F53DA" w:rsidP="00A851AA">
            <w:pPr>
              <w:rPr>
                <w:rFonts w:asciiTheme="minorHAnsi" w:hAnsiTheme="minorHAnsi" w:cstheme="minorHAnsi"/>
                <w:lang w:val="es-MX"/>
              </w:rPr>
            </w:pPr>
          </w:p>
          <w:p w14:paraId="4E6484E4" w14:textId="77777777" w:rsidR="006F53DA" w:rsidRDefault="006F53DA" w:rsidP="00A851AA">
            <w:pPr>
              <w:rPr>
                <w:rFonts w:asciiTheme="minorHAnsi" w:hAnsiTheme="minorHAnsi" w:cstheme="minorHAnsi"/>
                <w:lang w:val="es-MX"/>
              </w:rPr>
            </w:pPr>
          </w:p>
          <w:p w14:paraId="014AF3A7" w14:textId="77777777" w:rsidR="006F53DA" w:rsidRDefault="006F53DA" w:rsidP="00A851AA">
            <w:pPr>
              <w:rPr>
                <w:rFonts w:asciiTheme="minorHAnsi" w:hAnsiTheme="minorHAnsi" w:cstheme="minorHAnsi"/>
                <w:lang w:val="es-MX"/>
              </w:rPr>
            </w:pPr>
          </w:p>
          <w:p w14:paraId="3371F275" w14:textId="77777777" w:rsidR="006F53DA" w:rsidRDefault="006F53DA" w:rsidP="00A851AA">
            <w:pPr>
              <w:rPr>
                <w:rFonts w:asciiTheme="minorHAnsi" w:hAnsiTheme="minorHAnsi" w:cstheme="minorHAnsi"/>
                <w:lang w:val="es-MX"/>
              </w:rPr>
            </w:pPr>
          </w:p>
          <w:p w14:paraId="3DB74910" w14:textId="77777777" w:rsidR="00D05C53" w:rsidRDefault="00D05C53" w:rsidP="00F64391">
            <w:pPr>
              <w:jc w:val="both"/>
              <w:rPr>
                <w:rFonts w:asciiTheme="minorHAnsi" w:hAnsiTheme="minorHAnsi" w:cstheme="minorHAnsi"/>
                <w:lang w:val="es-MX"/>
              </w:rPr>
            </w:pPr>
          </w:p>
          <w:p w14:paraId="6D1B8991" w14:textId="509F555A" w:rsidR="00AA49E2" w:rsidRDefault="00AA49E2" w:rsidP="00F64391">
            <w:pPr>
              <w:jc w:val="both"/>
              <w:rPr>
                <w:rFonts w:asciiTheme="minorHAnsi" w:hAnsiTheme="minorHAnsi" w:cstheme="minorHAnsi"/>
                <w:lang w:val="es-MX"/>
              </w:rPr>
            </w:pPr>
          </w:p>
          <w:p w14:paraId="19A6156D" w14:textId="13C46A00" w:rsidR="004A6CD8" w:rsidRDefault="00AA49E2" w:rsidP="00997EF6">
            <w:pPr>
              <w:jc w:val="both"/>
              <w:rPr>
                <w:rFonts w:asciiTheme="minorHAnsi" w:hAnsiTheme="minorHAnsi" w:cstheme="minorHAnsi"/>
                <w:lang w:val="es-MX"/>
              </w:rPr>
            </w:pPr>
            <w:r>
              <w:rPr>
                <w:rFonts w:asciiTheme="minorHAnsi" w:hAnsiTheme="minorHAnsi" w:cstheme="minorHAnsi"/>
                <w:lang w:val="es-MX"/>
              </w:rPr>
              <w:t>Describir</w:t>
            </w:r>
            <w:r w:rsidR="00997EF6">
              <w:rPr>
                <w:rFonts w:asciiTheme="minorHAnsi" w:hAnsiTheme="minorHAnsi" w:cstheme="minorHAnsi"/>
                <w:lang w:val="es-MX"/>
              </w:rPr>
              <w:t xml:space="preserve"> claramente los documentos que no pueden ser divulgados o enviados a </w:t>
            </w:r>
            <w:r w:rsidR="004A6CD8" w:rsidRPr="00F64391">
              <w:rPr>
                <w:rFonts w:asciiTheme="minorHAnsi" w:hAnsiTheme="minorHAnsi" w:cstheme="minorHAnsi"/>
                <w:lang w:val="es-MX"/>
              </w:rPr>
              <w:t>l</w:t>
            </w:r>
            <w:r w:rsidR="00997EF6">
              <w:rPr>
                <w:rFonts w:asciiTheme="minorHAnsi" w:hAnsiTheme="minorHAnsi" w:cstheme="minorHAnsi"/>
                <w:lang w:val="es-MX"/>
              </w:rPr>
              <w:t xml:space="preserve">os auditores de las ARS/IDOPRIL, de cara a la confidencialidad </w:t>
            </w:r>
            <w:r w:rsidR="004A6CD8">
              <w:rPr>
                <w:rFonts w:asciiTheme="minorHAnsi" w:hAnsiTheme="minorHAnsi" w:cstheme="minorHAnsi"/>
                <w:lang w:val="es-MX"/>
              </w:rPr>
              <w:t>de las informaciones de los pacientes.</w:t>
            </w:r>
          </w:p>
          <w:p w14:paraId="1390B77D" w14:textId="77777777" w:rsidR="004A6CD8" w:rsidRDefault="004A6CD8" w:rsidP="00A851AA">
            <w:pPr>
              <w:rPr>
                <w:rFonts w:asciiTheme="minorHAnsi" w:hAnsiTheme="minorHAnsi" w:cstheme="minorHAnsi"/>
                <w:lang w:val="es-MX"/>
              </w:rPr>
            </w:pPr>
          </w:p>
          <w:p w14:paraId="31DBF56D" w14:textId="005D208B" w:rsidR="004A6CD8" w:rsidRDefault="00997EF6" w:rsidP="00A851AA">
            <w:pPr>
              <w:rPr>
                <w:rFonts w:asciiTheme="minorHAnsi" w:hAnsiTheme="minorHAnsi" w:cstheme="minorHAnsi"/>
                <w:lang w:val="es-MX"/>
              </w:rPr>
            </w:pPr>
            <w:r>
              <w:rPr>
                <w:rFonts w:asciiTheme="minorHAnsi" w:hAnsiTheme="minorHAnsi" w:cstheme="minorHAnsi"/>
                <w:lang w:val="es-MX"/>
              </w:rPr>
              <w:t xml:space="preserve">Las desviaciones en la prestación del servicio que cuenta cada PSS no </w:t>
            </w:r>
            <w:proofErr w:type="gramStart"/>
            <w:r>
              <w:rPr>
                <w:rFonts w:asciiTheme="minorHAnsi" w:hAnsiTheme="minorHAnsi" w:cstheme="minorHAnsi"/>
                <w:lang w:val="es-MX"/>
              </w:rPr>
              <w:t>debe</w:t>
            </w:r>
            <w:proofErr w:type="gramEnd"/>
            <w:r>
              <w:rPr>
                <w:rFonts w:asciiTheme="minorHAnsi" w:hAnsiTheme="minorHAnsi" w:cstheme="minorHAnsi"/>
                <w:lang w:val="es-MX"/>
              </w:rPr>
              <w:t xml:space="preserve"> ser de conocimiento  de las ARS sino corresponde el caso, debido a que puede motivarlas sin previo </w:t>
            </w:r>
            <w:r w:rsidR="003C5F0C">
              <w:rPr>
                <w:rFonts w:asciiTheme="minorHAnsi" w:hAnsiTheme="minorHAnsi" w:cstheme="minorHAnsi"/>
                <w:lang w:val="es-MX"/>
              </w:rPr>
              <w:t>análisis</w:t>
            </w:r>
            <w:r>
              <w:rPr>
                <w:rFonts w:asciiTheme="minorHAnsi" w:hAnsiTheme="minorHAnsi" w:cstheme="minorHAnsi"/>
                <w:lang w:val="es-MX"/>
              </w:rPr>
              <w:t>.</w:t>
            </w:r>
          </w:p>
          <w:p w14:paraId="3D843151" w14:textId="77777777" w:rsidR="006E0B96" w:rsidRDefault="006E0B96" w:rsidP="00A851AA">
            <w:pPr>
              <w:rPr>
                <w:rFonts w:asciiTheme="minorHAnsi" w:hAnsiTheme="minorHAnsi" w:cstheme="minorHAnsi"/>
                <w:lang w:val="es-MX"/>
              </w:rPr>
            </w:pPr>
          </w:p>
          <w:p w14:paraId="1364BB48" w14:textId="46E317A2" w:rsidR="006E0B96" w:rsidRDefault="00997EF6" w:rsidP="00030487">
            <w:pPr>
              <w:jc w:val="both"/>
              <w:rPr>
                <w:rFonts w:asciiTheme="minorHAnsi" w:hAnsiTheme="minorHAnsi" w:cstheme="minorHAnsi"/>
                <w:lang w:val="es-MX"/>
              </w:rPr>
            </w:pPr>
            <w:r>
              <w:rPr>
                <w:rFonts w:asciiTheme="minorHAnsi" w:hAnsiTheme="minorHAnsi" w:cstheme="minorHAnsi"/>
                <w:lang w:val="es-MX"/>
              </w:rPr>
              <w:t>Dentro de los derechos de los afiliados esta elegir el PSS de su elección citado en la Ley 87 01 artículo 4, bajo el concepto de disponibilidad en PSS de servicios planificados.</w:t>
            </w:r>
          </w:p>
          <w:p w14:paraId="1A717E3E" w14:textId="77777777" w:rsidR="006E0B96" w:rsidRDefault="006E0B96" w:rsidP="00030487">
            <w:pPr>
              <w:jc w:val="both"/>
              <w:rPr>
                <w:rFonts w:asciiTheme="minorHAnsi" w:hAnsiTheme="minorHAnsi" w:cstheme="minorHAnsi"/>
                <w:lang w:val="es-MX"/>
              </w:rPr>
            </w:pPr>
          </w:p>
          <w:p w14:paraId="0ACDB5AD" w14:textId="491E1872" w:rsidR="003C5F0C" w:rsidRDefault="003C5F0C" w:rsidP="00030487">
            <w:pPr>
              <w:jc w:val="both"/>
              <w:rPr>
                <w:rFonts w:asciiTheme="minorHAnsi" w:hAnsiTheme="minorHAnsi" w:cstheme="minorHAnsi"/>
                <w:lang w:val="es-MX"/>
              </w:rPr>
            </w:pPr>
            <w:r>
              <w:rPr>
                <w:rFonts w:asciiTheme="minorHAnsi" w:hAnsiTheme="minorHAnsi" w:cstheme="minorHAnsi"/>
                <w:lang w:val="es-MX"/>
              </w:rPr>
              <w:t xml:space="preserve">El afiliado podrá elegir sus ARS según la ley de seguridad social 87 01 bajo  el </w:t>
            </w:r>
            <w:r w:rsidR="00030487">
              <w:rPr>
                <w:rFonts w:asciiTheme="minorHAnsi" w:hAnsiTheme="minorHAnsi" w:cstheme="minorHAnsi"/>
                <w:lang w:val="es-MX"/>
              </w:rPr>
              <w:t>artículo</w:t>
            </w:r>
            <w:r>
              <w:rPr>
                <w:rFonts w:asciiTheme="minorHAnsi" w:hAnsiTheme="minorHAnsi" w:cstheme="minorHAnsi"/>
                <w:lang w:val="es-MX"/>
              </w:rPr>
              <w:t xml:space="preserve"> 4, en la prestación del servicio</w:t>
            </w:r>
          </w:p>
          <w:p w14:paraId="2974C323" w14:textId="7169DC05" w:rsidR="003C5F0C" w:rsidRDefault="003C5F0C" w:rsidP="00030487">
            <w:pPr>
              <w:jc w:val="both"/>
              <w:rPr>
                <w:rFonts w:asciiTheme="minorHAnsi" w:hAnsiTheme="minorHAnsi" w:cstheme="minorHAnsi"/>
                <w:lang w:val="es-MX"/>
              </w:rPr>
            </w:pPr>
            <w:r>
              <w:rPr>
                <w:rFonts w:asciiTheme="minorHAnsi" w:hAnsiTheme="minorHAnsi" w:cstheme="minorHAnsi"/>
                <w:lang w:val="es-MX"/>
              </w:rPr>
              <w:t xml:space="preserve"> </w:t>
            </w:r>
            <w:r w:rsidR="00030487">
              <w:rPr>
                <w:rFonts w:asciiTheme="minorHAnsi" w:hAnsiTheme="minorHAnsi" w:cstheme="minorHAnsi"/>
                <w:lang w:val="es-MX"/>
              </w:rPr>
              <w:t>No</w:t>
            </w:r>
            <w:r>
              <w:rPr>
                <w:rFonts w:asciiTheme="minorHAnsi" w:hAnsiTheme="minorHAnsi" w:cstheme="minorHAnsi"/>
                <w:lang w:val="es-MX"/>
              </w:rPr>
              <w:t xml:space="preserve"> deberá estar involucrado motivar ARS comerciales o no.</w:t>
            </w:r>
          </w:p>
          <w:p w14:paraId="5C118177" w14:textId="77777777" w:rsidR="003C5F0C" w:rsidRDefault="003C5F0C" w:rsidP="00030487">
            <w:pPr>
              <w:jc w:val="both"/>
              <w:rPr>
                <w:rFonts w:asciiTheme="minorHAnsi" w:hAnsiTheme="minorHAnsi" w:cstheme="minorHAnsi"/>
                <w:lang w:val="es-MX"/>
              </w:rPr>
            </w:pPr>
          </w:p>
          <w:p w14:paraId="5E632738" w14:textId="1055F54E" w:rsidR="004A6CD8" w:rsidRDefault="00997EF6" w:rsidP="00030487">
            <w:pPr>
              <w:jc w:val="both"/>
              <w:rPr>
                <w:rFonts w:asciiTheme="minorHAnsi" w:hAnsiTheme="minorHAnsi" w:cstheme="minorHAnsi"/>
                <w:lang w:val="es-MX"/>
              </w:rPr>
            </w:pPr>
            <w:r>
              <w:rPr>
                <w:rFonts w:asciiTheme="minorHAnsi" w:hAnsiTheme="minorHAnsi" w:cstheme="minorHAnsi"/>
                <w:lang w:val="es-MX"/>
              </w:rPr>
              <w:t xml:space="preserve">Apoyando en la  comunicación </w:t>
            </w:r>
            <w:r w:rsidR="00030487">
              <w:rPr>
                <w:rFonts w:asciiTheme="minorHAnsi" w:hAnsiTheme="minorHAnsi" w:cstheme="minorHAnsi"/>
                <w:lang w:val="es-MX"/>
              </w:rPr>
              <w:t>medico pacientes que existe</w:t>
            </w:r>
            <w:r>
              <w:rPr>
                <w:rFonts w:asciiTheme="minorHAnsi" w:hAnsiTheme="minorHAnsi" w:cstheme="minorHAnsi"/>
                <w:lang w:val="es-MX"/>
              </w:rPr>
              <w:t xml:space="preserve"> en la prestación del servicio, el auditor médico no podrá informar condición médica o administrativa siendo una interferencia en aspectos psicológicos a familiares e inclusive a la recuperación del paciente.</w:t>
            </w:r>
          </w:p>
          <w:p w14:paraId="13A5F062" w14:textId="77777777" w:rsidR="00030487" w:rsidRDefault="00030487" w:rsidP="00030487">
            <w:pPr>
              <w:jc w:val="both"/>
              <w:rPr>
                <w:rFonts w:asciiTheme="minorHAnsi" w:hAnsiTheme="minorHAnsi" w:cstheme="minorHAnsi"/>
                <w:lang w:val="es-MX"/>
              </w:rPr>
            </w:pPr>
          </w:p>
          <w:p w14:paraId="02C1285E" w14:textId="76215CAB" w:rsidR="00030487" w:rsidRDefault="00030487" w:rsidP="00030487">
            <w:pPr>
              <w:jc w:val="both"/>
              <w:rPr>
                <w:rFonts w:asciiTheme="minorHAnsi" w:hAnsiTheme="minorHAnsi" w:cstheme="minorHAnsi"/>
                <w:lang w:val="es-MX"/>
              </w:rPr>
            </w:pPr>
            <w:r>
              <w:rPr>
                <w:rFonts w:asciiTheme="minorHAnsi" w:hAnsiTheme="minorHAnsi" w:cstheme="minorHAnsi"/>
                <w:lang w:val="es-MX"/>
              </w:rPr>
              <w:t>Las informaciones suministradas por los auditores en su visitas de temas de cobertura, afiliación</w:t>
            </w:r>
            <w:r w:rsidR="00E9768C">
              <w:rPr>
                <w:rFonts w:asciiTheme="minorHAnsi" w:hAnsiTheme="minorHAnsi" w:cstheme="minorHAnsi"/>
                <w:lang w:val="es-MX"/>
              </w:rPr>
              <w:t xml:space="preserve">, disponibilidad en </w:t>
            </w:r>
            <w:proofErr w:type="spellStart"/>
            <w:r w:rsidR="00E9768C">
              <w:rPr>
                <w:rFonts w:asciiTheme="minorHAnsi" w:hAnsiTheme="minorHAnsi" w:cstheme="minorHAnsi"/>
                <w:lang w:val="es-MX"/>
              </w:rPr>
              <w:t>poliza</w:t>
            </w:r>
            <w:proofErr w:type="spellEnd"/>
            <w:r w:rsidR="00E9768C">
              <w:rPr>
                <w:rFonts w:asciiTheme="minorHAnsi" w:hAnsiTheme="minorHAnsi" w:cstheme="minorHAnsi"/>
                <w:lang w:val="es-MX"/>
              </w:rPr>
              <w:t>, entre otras,</w:t>
            </w:r>
            <w:r>
              <w:rPr>
                <w:rFonts w:asciiTheme="minorHAnsi" w:hAnsiTheme="minorHAnsi" w:cstheme="minorHAnsi"/>
                <w:lang w:val="es-MX"/>
              </w:rPr>
              <w:t xml:space="preserve"> son fidedignas debido a que manejan mejor el sistema de información de cada afiliado, por ende es de gran apoyo en la </w:t>
            </w:r>
            <w:r w:rsidR="00E9768C">
              <w:rPr>
                <w:rFonts w:asciiTheme="minorHAnsi" w:hAnsiTheme="minorHAnsi" w:cstheme="minorHAnsi"/>
                <w:lang w:val="es-MX"/>
              </w:rPr>
              <w:t>gestión</w:t>
            </w:r>
            <w:r>
              <w:rPr>
                <w:rFonts w:asciiTheme="minorHAnsi" w:hAnsiTheme="minorHAnsi" w:cstheme="minorHAnsi"/>
                <w:lang w:val="es-MX"/>
              </w:rPr>
              <w:t xml:space="preserve"> completa de la prestación </w:t>
            </w:r>
            <w:r w:rsidR="00E9768C">
              <w:rPr>
                <w:rFonts w:asciiTheme="minorHAnsi" w:hAnsiTheme="minorHAnsi" w:cstheme="minorHAnsi"/>
                <w:lang w:val="es-MX"/>
              </w:rPr>
              <w:t>del servicio, inclusive en la sostenibilidad del SFS y del bolsillo del afiliado.</w:t>
            </w:r>
          </w:p>
          <w:p w14:paraId="5EF7884F" w14:textId="2481323B" w:rsidR="00B90066" w:rsidRPr="00A851AA" w:rsidRDefault="00B90066" w:rsidP="00A851AA">
            <w:pPr>
              <w:rPr>
                <w:rFonts w:asciiTheme="minorHAnsi" w:hAnsiTheme="minorHAnsi" w:cstheme="minorHAnsi"/>
                <w:lang w:val="es-MX"/>
              </w:rPr>
            </w:pPr>
          </w:p>
        </w:tc>
      </w:tr>
      <w:tr w:rsidR="00491DC4" w:rsidRPr="00A851AA" w14:paraId="1F3432EC" w14:textId="77777777" w:rsidTr="00B713D1">
        <w:trPr>
          <w:trHeight w:val="683"/>
        </w:trPr>
        <w:tc>
          <w:tcPr>
            <w:tcW w:w="4869" w:type="dxa"/>
          </w:tcPr>
          <w:p w14:paraId="63E0EF43" w14:textId="10BF5B8F" w:rsidR="0096247E" w:rsidRDefault="0096247E" w:rsidP="00A851AA">
            <w:pPr>
              <w:rPr>
                <w:rFonts w:asciiTheme="minorHAnsi" w:eastAsia="Arial-BoldMT" w:hAnsiTheme="minorHAnsi" w:cstheme="minorHAnsi"/>
                <w:b/>
                <w:bCs/>
                <w:color w:val="000000"/>
                <w:lang w:eastAsia="zh-CN" w:bidi="ar"/>
              </w:rPr>
            </w:pPr>
          </w:p>
          <w:p w14:paraId="6503D76A" w14:textId="77777777" w:rsidR="00491DC4" w:rsidRDefault="00491DC4" w:rsidP="00A851AA">
            <w:pPr>
              <w:rPr>
                <w:rFonts w:asciiTheme="minorHAnsi" w:eastAsia="Arial-BoldMT" w:hAnsiTheme="minorHAnsi" w:cstheme="minorHAnsi"/>
                <w:bCs/>
                <w:color w:val="000000"/>
                <w:lang w:eastAsia="zh-CN" w:bidi="ar"/>
              </w:rPr>
            </w:pPr>
            <w:r w:rsidRPr="00A851AA">
              <w:rPr>
                <w:rFonts w:asciiTheme="minorHAnsi" w:eastAsia="Arial-BoldMT" w:hAnsiTheme="minorHAnsi" w:cstheme="minorHAnsi"/>
                <w:b/>
                <w:bCs/>
                <w:color w:val="000000"/>
                <w:lang w:eastAsia="zh-CN" w:bidi="ar"/>
              </w:rPr>
              <w:t xml:space="preserve">Art. 11 Prohibiciones a la PSS. </w:t>
            </w:r>
            <w:r w:rsidRPr="00A851AA">
              <w:rPr>
                <w:rFonts w:asciiTheme="minorHAnsi" w:eastAsia="Arial-BoldMT" w:hAnsiTheme="minorHAnsi" w:cstheme="minorHAnsi"/>
                <w:bCs/>
                <w:color w:val="000000"/>
                <w:lang w:eastAsia="zh-CN" w:bidi="ar"/>
              </w:rPr>
              <w:t>Se prohíbe a los Prestadores de Servicios de Salud (PSS) contratados por las ARS, las siguientes actuaciones:</w:t>
            </w:r>
          </w:p>
          <w:p w14:paraId="4747D719" w14:textId="77777777" w:rsidR="0096247E" w:rsidRPr="00A851AA" w:rsidRDefault="0096247E" w:rsidP="00A851AA">
            <w:pPr>
              <w:rPr>
                <w:rFonts w:asciiTheme="minorHAnsi" w:eastAsia="Arial-BoldMT" w:hAnsiTheme="minorHAnsi" w:cstheme="minorHAnsi"/>
                <w:b/>
                <w:bCs/>
                <w:color w:val="000000"/>
                <w:lang w:eastAsia="zh-CN" w:bidi="ar"/>
              </w:rPr>
            </w:pPr>
          </w:p>
          <w:p w14:paraId="5F6BF0E5" w14:textId="77777777" w:rsidR="00491DC4" w:rsidRPr="00A851AA" w:rsidRDefault="00491DC4" w:rsidP="00A851AA">
            <w:pPr>
              <w:pStyle w:val="ListParagraph"/>
              <w:numPr>
                <w:ilvl w:val="0"/>
                <w:numId w:val="18"/>
              </w:numPr>
              <w:ind w:left="366" w:hanging="366"/>
              <w:rPr>
                <w:rFonts w:asciiTheme="minorHAnsi" w:eastAsia="Arial-BoldMT" w:hAnsiTheme="minorHAnsi" w:cstheme="minorHAnsi"/>
                <w:bCs/>
                <w:color w:val="000000"/>
                <w:lang w:eastAsia="zh-CN" w:bidi="ar"/>
              </w:rPr>
            </w:pPr>
            <w:r w:rsidRPr="00A851AA">
              <w:rPr>
                <w:rFonts w:asciiTheme="minorHAnsi" w:eastAsia="Arial-BoldMT" w:hAnsiTheme="minorHAnsi" w:cstheme="minorHAnsi"/>
                <w:bCs/>
                <w:color w:val="000000"/>
                <w:lang w:eastAsia="zh-CN" w:bidi="ar"/>
              </w:rPr>
              <w:lastRenderedPageBreak/>
              <w:t>Obstaculizar el trabajo de los auditores de la ARS/IDOPRIL, cuando se hayan cumplido los procedimientos establecidos.</w:t>
            </w:r>
          </w:p>
          <w:p w14:paraId="4B0576E7" w14:textId="77777777" w:rsidR="00491DC4" w:rsidRPr="00A851AA" w:rsidRDefault="00491DC4" w:rsidP="00A851AA">
            <w:pPr>
              <w:pStyle w:val="ListParagraph"/>
              <w:numPr>
                <w:ilvl w:val="0"/>
                <w:numId w:val="18"/>
              </w:numPr>
              <w:ind w:left="366" w:hanging="366"/>
              <w:rPr>
                <w:rFonts w:asciiTheme="minorHAnsi" w:eastAsia="Arial-BoldMT" w:hAnsiTheme="minorHAnsi" w:cstheme="minorHAnsi"/>
                <w:bCs/>
                <w:color w:val="000000"/>
                <w:lang w:eastAsia="zh-CN" w:bidi="ar"/>
              </w:rPr>
            </w:pPr>
            <w:r w:rsidRPr="00A851AA">
              <w:rPr>
                <w:rFonts w:asciiTheme="minorHAnsi" w:eastAsia="Arial-BoldMT" w:hAnsiTheme="minorHAnsi" w:cstheme="minorHAnsi"/>
                <w:bCs/>
                <w:color w:val="000000"/>
                <w:lang w:eastAsia="zh-CN" w:bidi="ar"/>
              </w:rPr>
              <w:t>Cobrar a los afiliados los servicios que pudieran ser motivos de objeción y/o glosa en la auditoria retrospectiva o de facturación, hayan sido estas conciliadas o no por la PSS.</w:t>
            </w:r>
          </w:p>
          <w:p w14:paraId="2BAF6378" w14:textId="77777777" w:rsidR="00491DC4" w:rsidRPr="00A851AA" w:rsidRDefault="00491DC4" w:rsidP="00A851AA">
            <w:pPr>
              <w:pStyle w:val="ListParagraph"/>
              <w:numPr>
                <w:ilvl w:val="0"/>
                <w:numId w:val="18"/>
              </w:numPr>
              <w:ind w:left="366" w:hanging="366"/>
              <w:rPr>
                <w:rFonts w:asciiTheme="minorHAnsi" w:eastAsia="Arial-BoldMT" w:hAnsiTheme="minorHAnsi" w:cstheme="minorHAnsi"/>
                <w:bCs/>
                <w:color w:val="000000"/>
                <w:lang w:eastAsia="zh-CN" w:bidi="ar"/>
              </w:rPr>
            </w:pPr>
            <w:r w:rsidRPr="00A851AA">
              <w:rPr>
                <w:rFonts w:asciiTheme="minorHAnsi" w:eastAsia="Arial-BoldMT" w:hAnsiTheme="minorHAnsi" w:cstheme="minorHAnsi"/>
                <w:bCs/>
                <w:color w:val="000000"/>
                <w:lang w:eastAsia="zh-CN" w:bidi="ar"/>
              </w:rPr>
              <w:t>Cobrar directamente al paciente afiliado los montos por servicios incluidos en el Plan Básico de Salud (PBS/PDSS), que no hayan sido reportados a su ARS, o por desacuerdos en las tarifas pactadas con la ARS/IDOPRIL</w:t>
            </w:r>
          </w:p>
          <w:p w14:paraId="0287CD7C" w14:textId="77777777" w:rsidR="00491DC4" w:rsidRPr="00A851AA" w:rsidRDefault="00491DC4" w:rsidP="00A851AA">
            <w:pPr>
              <w:pStyle w:val="ListParagraph"/>
              <w:numPr>
                <w:ilvl w:val="0"/>
                <w:numId w:val="18"/>
              </w:numPr>
              <w:ind w:left="366" w:hanging="366"/>
              <w:rPr>
                <w:rFonts w:asciiTheme="minorHAnsi" w:eastAsia="Arial-BoldMT" w:hAnsiTheme="minorHAnsi" w:cstheme="minorHAnsi"/>
                <w:bCs/>
                <w:color w:val="000000"/>
                <w:lang w:eastAsia="zh-CN" w:bidi="ar"/>
              </w:rPr>
            </w:pPr>
            <w:r w:rsidRPr="00A851AA">
              <w:rPr>
                <w:rFonts w:asciiTheme="minorHAnsi" w:eastAsia="Arial-BoldMT" w:hAnsiTheme="minorHAnsi" w:cstheme="minorHAnsi"/>
                <w:bCs/>
                <w:color w:val="000000"/>
                <w:lang w:eastAsia="zh-CN" w:bidi="ar"/>
              </w:rPr>
              <w:t>Modificar los contratos de Gestion suscritos con ARS/IDOPRIL, de manera unilateral temporal o permanente, en lo referente a las condiciones y términos establecidos para los procesos de auditoria.</w:t>
            </w:r>
          </w:p>
          <w:p w14:paraId="2EE2CE30" w14:textId="77777777" w:rsidR="00491DC4" w:rsidRPr="00A851AA" w:rsidRDefault="00491DC4" w:rsidP="00A851AA">
            <w:pPr>
              <w:pStyle w:val="ListParagraph"/>
              <w:numPr>
                <w:ilvl w:val="0"/>
                <w:numId w:val="18"/>
              </w:numPr>
              <w:ind w:left="366" w:hanging="366"/>
              <w:rPr>
                <w:rFonts w:asciiTheme="minorHAnsi" w:eastAsia="Arial-BoldMT" w:hAnsiTheme="minorHAnsi" w:cstheme="minorHAnsi"/>
                <w:bCs/>
                <w:color w:val="000000"/>
                <w:lang w:eastAsia="zh-CN" w:bidi="ar"/>
              </w:rPr>
            </w:pPr>
            <w:r w:rsidRPr="00A851AA">
              <w:rPr>
                <w:rFonts w:asciiTheme="minorHAnsi" w:eastAsia="Arial-BoldMT" w:hAnsiTheme="minorHAnsi" w:cstheme="minorHAnsi"/>
                <w:bCs/>
                <w:color w:val="000000"/>
                <w:lang w:eastAsia="zh-CN" w:bidi="ar"/>
              </w:rPr>
              <w:t>Ocultar, manipular o modificar información de los expedientes clínicos, que alteren o afecten los resultados del proceso de auditora.</w:t>
            </w:r>
          </w:p>
          <w:p w14:paraId="4E0CCD7F" w14:textId="77777777" w:rsidR="00491DC4" w:rsidRPr="00A851AA" w:rsidRDefault="00491DC4" w:rsidP="00A851AA">
            <w:pPr>
              <w:rPr>
                <w:rFonts w:asciiTheme="minorHAnsi" w:eastAsia="Arial-BoldMT" w:hAnsiTheme="minorHAnsi" w:cstheme="minorHAnsi"/>
                <w:b/>
                <w:bCs/>
                <w:color w:val="000000"/>
                <w:lang w:eastAsia="zh-CN" w:bidi="ar"/>
              </w:rPr>
            </w:pPr>
          </w:p>
        </w:tc>
        <w:tc>
          <w:tcPr>
            <w:tcW w:w="5103" w:type="dxa"/>
            <w:shd w:val="clear" w:color="auto" w:fill="auto"/>
            <w:noWrap/>
          </w:tcPr>
          <w:p w14:paraId="619735E0" w14:textId="77777777" w:rsidR="0096247E" w:rsidRDefault="0096247E" w:rsidP="00A851AA">
            <w:pPr>
              <w:rPr>
                <w:rFonts w:asciiTheme="minorHAnsi" w:eastAsia="Arial-BoldMT" w:hAnsiTheme="minorHAnsi" w:cstheme="minorHAnsi"/>
                <w:b/>
                <w:bCs/>
                <w:color w:val="000000"/>
                <w:lang w:eastAsia="zh-CN" w:bidi="ar"/>
              </w:rPr>
            </w:pPr>
          </w:p>
          <w:p w14:paraId="5C346B9C" w14:textId="77777777" w:rsidR="00491DC4" w:rsidRDefault="00491DC4" w:rsidP="00EE34AC">
            <w:pPr>
              <w:jc w:val="both"/>
              <w:rPr>
                <w:rFonts w:asciiTheme="minorHAnsi" w:eastAsia="Arial-BoldMT" w:hAnsiTheme="minorHAnsi" w:cstheme="minorHAnsi"/>
                <w:bCs/>
                <w:color w:val="000000"/>
                <w:lang w:eastAsia="zh-CN" w:bidi="ar"/>
              </w:rPr>
            </w:pPr>
            <w:r w:rsidRPr="00A851AA">
              <w:rPr>
                <w:rFonts w:asciiTheme="minorHAnsi" w:eastAsia="Arial-BoldMT" w:hAnsiTheme="minorHAnsi" w:cstheme="minorHAnsi"/>
                <w:b/>
                <w:bCs/>
                <w:color w:val="000000"/>
                <w:lang w:eastAsia="zh-CN" w:bidi="ar"/>
              </w:rPr>
              <w:t xml:space="preserve">Art. 11 Prohibiciones a la PSS. </w:t>
            </w:r>
            <w:r w:rsidRPr="00A851AA">
              <w:rPr>
                <w:rFonts w:asciiTheme="minorHAnsi" w:eastAsia="Arial-BoldMT" w:hAnsiTheme="minorHAnsi" w:cstheme="minorHAnsi"/>
                <w:bCs/>
                <w:color w:val="000000"/>
                <w:lang w:eastAsia="zh-CN" w:bidi="ar"/>
              </w:rPr>
              <w:t>Se prohíbe a los Prestadores de Servicios de Salud (PSS) contratados por las ARS, las siguientes actuaciones:</w:t>
            </w:r>
          </w:p>
          <w:p w14:paraId="6545BA3B" w14:textId="77777777" w:rsidR="00EE34AC" w:rsidRPr="00A851AA" w:rsidRDefault="00EE34AC" w:rsidP="00EE34AC">
            <w:pPr>
              <w:jc w:val="both"/>
              <w:rPr>
                <w:rFonts w:asciiTheme="minorHAnsi" w:eastAsia="Arial-BoldMT" w:hAnsiTheme="minorHAnsi" w:cstheme="minorHAnsi"/>
                <w:bCs/>
                <w:color w:val="000000"/>
                <w:lang w:eastAsia="zh-CN" w:bidi="ar"/>
              </w:rPr>
            </w:pPr>
          </w:p>
          <w:p w14:paraId="62111DC8" w14:textId="77777777" w:rsidR="00491DC4" w:rsidRPr="00A851AA" w:rsidRDefault="00491DC4" w:rsidP="00354B02">
            <w:pPr>
              <w:pStyle w:val="ListParagraph"/>
              <w:numPr>
                <w:ilvl w:val="0"/>
                <w:numId w:val="21"/>
              </w:numPr>
              <w:jc w:val="both"/>
              <w:rPr>
                <w:rFonts w:asciiTheme="minorHAnsi" w:eastAsia="Arial-BoldMT" w:hAnsiTheme="minorHAnsi" w:cstheme="minorHAnsi"/>
                <w:bCs/>
                <w:color w:val="000000"/>
                <w:lang w:eastAsia="zh-CN" w:bidi="ar"/>
              </w:rPr>
            </w:pPr>
            <w:r w:rsidRPr="00A851AA">
              <w:rPr>
                <w:rFonts w:asciiTheme="minorHAnsi" w:eastAsia="Arial-BoldMT" w:hAnsiTheme="minorHAnsi" w:cstheme="minorHAnsi"/>
                <w:bCs/>
                <w:color w:val="000000"/>
                <w:lang w:eastAsia="zh-CN" w:bidi="ar"/>
              </w:rPr>
              <w:lastRenderedPageBreak/>
              <w:t>Obstaculizar el trabajo de los auditores de la ARS/IDOPRIL, cuando se hayan cumplido los procedimientos establecidos.</w:t>
            </w:r>
          </w:p>
          <w:p w14:paraId="34B87404" w14:textId="3D2C0E2F" w:rsidR="00354B02" w:rsidRPr="00354B02" w:rsidRDefault="00354B02" w:rsidP="00354B02">
            <w:pPr>
              <w:pStyle w:val="ListParagraph"/>
              <w:numPr>
                <w:ilvl w:val="0"/>
                <w:numId w:val="21"/>
              </w:numPr>
              <w:rPr>
                <w:rFonts w:asciiTheme="minorHAnsi" w:eastAsia="Arial-BoldMT" w:hAnsiTheme="minorHAnsi" w:cstheme="minorHAnsi"/>
                <w:bCs/>
                <w:color w:val="FF0000"/>
                <w:lang w:eastAsia="zh-CN" w:bidi="ar"/>
              </w:rPr>
            </w:pPr>
            <w:r w:rsidRPr="00354B02">
              <w:rPr>
                <w:rFonts w:asciiTheme="minorHAnsi" w:eastAsia="Arial-BoldMT" w:hAnsiTheme="minorHAnsi" w:cstheme="minorHAnsi"/>
                <w:bCs/>
                <w:color w:val="FF0000"/>
                <w:lang w:eastAsia="zh-CN" w:bidi="ar"/>
              </w:rPr>
              <w:t>Cobrar a los afiliados los servicios que pudieran ser motivos de objeción y/o glosa en la auditoria retrospectiva o de facturación, hayan sido estas conciliadas o no por la PSS.</w:t>
            </w:r>
          </w:p>
          <w:p w14:paraId="45B060E4" w14:textId="22389A3E" w:rsidR="00491DC4" w:rsidRPr="00354B02" w:rsidRDefault="00491DC4" w:rsidP="00354B02">
            <w:pPr>
              <w:pStyle w:val="ListParagraph"/>
              <w:numPr>
                <w:ilvl w:val="0"/>
                <w:numId w:val="21"/>
              </w:numPr>
              <w:jc w:val="both"/>
              <w:rPr>
                <w:rFonts w:asciiTheme="minorHAnsi" w:eastAsia="Arial-BoldMT" w:hAnsiTheme="minorHAnsi" w:cstheme="minorHAnsi"/>
                <w:bCs/>
                <w:color w:val="FF0000"/>
                <w:lang w:eastAsia="zh-CN" w:bidi="ar"/>
              </w:rPr>
            </w:pPr>
            <w:r w:rsidRPr="00354B02">
              <w:rPr>
                <w:rFonts w:asciiTheme="minorHAnsi" w:eastAsia="Arial-BoldMT" w:hAnsiTheme="minorHAnsi" w:cstheme="minorHAnsi"/>
                <w:bCs/>
                <w:color w:val="000000"/>
                <w:lang w:eastAsia="zh-CN" w:bidi="ar"/>
              </w:rPr>
              <w:t xml:space="preserve">Cobrar directamente al paciente afiliado los montos por servicios incluidos en el Plan Básico de Salud (PBS/PDSS), que no hayan sido reportados a su ARS. </w:t>
            </w:r>
            <w:r w:rsidRPr="00354B02">
              <w:rPr>
                <w:rFonts w:asciiTheme="minorHAnsi" w:eastAsia="Arial-BoldMT" w:hAnsiTheme="minorHAnsi" w:cstheme="minorHAnsi"/>
                <w:bCs/>
                <w:color w:val="FF0000"/>
                <w:lang w:eastAsia="zh-CN" w:bidi="ar"/>
              </w:rPr>
              <w:t>En caso de que la PSS haya reportado dichos montos y estos no sean acogidos, los mismos sí podrán ser cobrados directamente al afiliado.</w:t>
            </w:r>
          </w:p>
          <w:p w14:paraId="1A81DF80" w14:textId="77777777" w:rsidR="00491DC4" w:rsidRPr="00A851AA" w:rsidRDefault="00491DC4" w:rsidP="00354B02">
            <w:pPr>
              <w:pStyle w:val="ListParagraph"/>
              <w:numPr>
                <w:ilvl w:val="0"/>
                <w:numId w:val="21"/>
              </w:numPr>
              <w:jc w:val="both"/>
              <w:rPr>
                <w:rFonts w:asciiTheme="minorHAnsi" w:eastAsia="Arial-BoldMT" w:hAnsiTheme="minorHAnsi" w:cstheme="minorHAnsi"/>
                <w:bCs/>
                <w:color w:val="FF0000"/>
                <w:lang w:eastAsia="zh-CN" w:bidi="ar"/>
              </w:rPr>
            </w:pPr>
            <w:r w:rsidRPr="00A851AA">
              <w:rPr>
                <w:rFonts w:asciiTheme="minorHAnsi" w:eastAsia="Arial-BoldMT" w:hAnsiTheme="minorHAnsi" w:cstheme="minorHAnsi"/>
                <w:bCs/>
                <w:color w:val="FF0000"/>
                <w:lang w:eastAsia="zh-CN" w:bidi="ar"/>
              </w:rPr>
              <w:t>Cobrar directamente al paciente afiliado los montos por servicios incluidos en el Plan Básico de Salud (PBS/PDSS), por desacuerdos en las tarifas pactadas con la ARS/IDOPRIL. En caso de que la ARS no dé respuesta a la PSS dentro del plazo de 15 días hábiles, luego de su notificación, el cambio de las mismas se hará efectivo y podrán ser cobradas al afiliado.</w:t>
            </w:r>
          </w:p>
          <w:p w14:paraId="0367EEB8" w14:textId="77777777" w:rsidR="00491DC4" w:rsidRPr="006F4267" w:rsidRDefault="00491DC4" w:rsidP="00354B02">
            <w:pPr>
              <w:pStyle w:val="ListParagraph"/>
              <w:numPr>
                <w:ilvl w:val="0"/>
                <w:numId w:val="21"/>
              </w:numPr>
              <w:jc w:val="both"/>
              <w:rPr>
                <w:rFonts w:asciiTheme="minorHAnsi" w:eastAsia="Arial-BoldMT" w:hAnsiTheme="minorHAnsi" w:cstheme="minorHAnsi"/>
                <w:bCs/>
                <w:color w:val="000000"/>
                <w:lang w:eastAsia="zh-CN" w:bidi="ar"/>
              </w:rPr>
            </w:pPr>
            <w:r w:rsidRPr="00A851AA">
              <w:rPr>
                <w:rFonts w:asciiTheme="minorHAnsi" w:eastAsia="Arial-BoldMT" w:hAnsiTheme="minorHAnsi" w:cstheme="minorHAnsi"/>
                <w:bCs/>
                <w:color w:val="000000"/>
                <w:lang w:eastAsia="zh-CN" w:bidi="ar"/>
              </w:rPr>
              <w:t xml:space="preserve">Modificar los contratos de Gestion suscritos con ARS/IDOPRIL, de manera unilateral temporal o permanente, en lo referente a las condiciones y términos establecidos para los procesos de auditoria, </w:t>
            </w:r>
            <w:r w:rsidRPr="00A851AA">
              <w:rPr>
                <w:rFonts w:asciiTheme="minorHAnsi" w:eastAsia="Arial-BoldMT" w:hAnsiTheme="minorHAnsi" w:cstheme="minorHAnsi"/>
                <w:bCs/>
                <w:color w:val="FF0000"/>
                <w:lang w:eastAsia="zh-CN" w:bidi="ar"/>
              </w:rPr>
              <w:t>que vayan en detrimento la Normativa de Auditoria Medica.</w:t>
            </w:r>
          </w:p>
          <w:p w14:paraId="41C18D32" w14:textId="59E5C670" w:rsidR="006F4267" w:rsidRDefault="006F4267" w:rsidP="006F4267">
            <w:pPr>
              <w:jc w:val="both"/>
              <w:rPr>
                <w:rFonts w:asciiTheme="minorHAnsi" w:eastAsia="Arial-BoldMT" w:hAnsiTheme="minorHAnsi" w:cstheme="minorHAnsi"/>
                <w:bCs/>
                <w:color w:val="000000"/>
                <w:lang w:eastAsia="zh-CN" w:bidi="ar"/>
              </w:rPr>
            </w:pPr>
          </w:p>
          <w:p w14:paraId="5EFAABF3" w14:textId="77777777" w:rsidR="006F4267" w:rsidRPr="006F4267" w:rsidRDefault="006F4267" w:rsidP="006F4267">
            <w:pPr>
              <w:jc w:val="both"/>
              <w:rPr>
                <w:rFonts w:asciiTheme="minorHAnsi" w:eastAsia="Arial-BoldMT" w:hAnsiTheme="minorHAnsi" w:cstheme="minorHAnsi"/>
                <w:bCs/>
                <w:color w:val="000000"/>
                <w:lang w:eastAsia="zh-CN" w:bidi="ar"/>
              </w:rPr>
            </w:pPr>
          </w:p>
          <w:p w14:paraId="453DCBAE" w14:textId="77777777" w:rsidR="00491DC4" w:rsidRPr="005E5AD5" w:rsidRDefault="00491DC4" w:rsidP="00354B02">
            <w:pPr>
              <w:pStyle w:val="ListParagraph"/>
              <w:numPr>
                <w:ilvl w:val="0"/>
                <w:numId w:val="21"/>
              </w:numPr>
              <w:jc w:val="both"/>
              <w:rPr>
                <w:rFonts w:asciiTheme="minorHAnsi" w:eastAsia="Arial-BoldMT" w:hAnsiTheme="minorHAnsi" w:cstheme="minorHAnsi"/>
                <w:bCs/>
                <w:color w:val="FF0000"/>
                <w:lang w:eastAsia="zh-CN" w:bidi="ar"/>
              </w:rPr>
            </w:pPr>
            <w:r w:rsidRPr="005E5AD5">
              <w:rPr>
                <w:rFonts w:asciiTheme="minorHAnsi" w:eastAsia="Arial-BoldMT" w:hAnsiTheme="minorHAnsi" w:cstheme="minorHAnsi"/>
                <w:bCs/>
                <w:color w:val="000000"/>
                <w:lang w:eastAsia="zh-CN" w:bidi="ar"/>
              </w:rPr>
              <w:t xml:space="preserve">Ocultar, manipular o modificar información de los </w:t>
            </w:r>
            <w:r w:rsidRPr="005E5AD5">
              <w:rPr>
                <w:rFonts w:asciiTheme="minorHAnsi" w:eastAsia="Arial-BoldMT" w:hAnsiTheme="minorHAnsi" w:cstheme="minorHAnsi"/>
                <w:bCs/>
                <w:color w:val="000000"/>
                <w:lang w:eastAsia="zh-CN" w:bidi="ar"/>
              </w:rPr>
              <w:lastRenderedPageBreak/>
              <w:t xml:space="preserve">expedientes clínicos, que alteren o afecten los resultados del proceso de </w:t>
            </w:r>
            <w:r w:rsidRPr="005E5AD5">
              <w:rPr>
                <w:rFonts w:asciiTheme="minorHAnsi" w:eastAsia="Arial-BoldMT" w:hAnsiTheme="minorHAnsi" w:cstheme="minorHAnsi"/>
                <w:bCs/>
                <w:color w:val="FF0000"/>
                <w:lang w:eastAsia="zh-CN" w:bidi="ar"/>
              </w:rPr>
              <w:t>auditorías retrospectivas y especiales.</w:t>
            </w:r>
          </w:p>
          <w:p w14:paraId="6EBBACF2" w14:textId="77777777" w:rsidR="00491DC4" w:rsidRPr="00A851AA" w:rsidRDefault="00491DC4" w:rsidP="00A851AA">
            <w:pPr>
              <w:rPr>
                <w:rFonts w:asciiTheme="minorHAnsi" w:eastAsia="Arial-BoldMT" w:hAnsiTheme="minorHAnsi" w:cstheme="minorHAnsi"/>
                <w:b/>
                <w:bCs/>
                <w:color w:val="000000"/>
                <w:lang w:eastAsia="zh-CN" w:bidi="ar"/>
              </w:rPr>
            </w:pPr>
          </w:p>
        </w:tc>
        <w:tc>
          <w:tcPr>
            <w:tcW w:w="3877" w:type="dxa"/>
            <w:shd w:val="clear" w:color="auto" w:fill="auto"/>
            <w:noWrap/>
          </w:tcPr>
          <w:p w14:paraId="08F692DF" w14:textId="77777777" w:rsidR="00491DC4" w:rsidRDefault="00491DC4" w:rsidP="00A851AA">
            <w:pPr>
              <w:rPr>
                <w:rFonts w:asciiTheme="minorHAnsi" w:hAnsiTheme="minorHAnsi" w:cstheme="minorHAnsi"/>
                <w:lang w:val="es-MX"/>
              </w:rPr>
            </w:pPr>
          </w:p>
          <w:p w14:paraId="766D2018" w14:textId="77777777" w:rsidR="00354B02" w:rsidRDefault="00354B02" w:rsidP="00A851AA">
            <w:pPr>
              <w:rPr>
                <w:rFonts w:asciiTheme="minorHAnsi" w:hAnsiTheme="minorHAnsi" w:cstheme="minorHAnsi"/>
                <w:lang w:val="es-MX"/>
              </w:rPr>
            </w:pPr>
          </w:p>
          <w:p w14:paraId="53752391" w14:textId="77777777" w:rsidR="00354B02" w:rsidRDefault="00354B02" w:rsidP="00A851AA">
            <w:pPr>
              <w:rPr>
                <w:rFonts w:asciiTheme="minorHAnsi" w:hAnsiTheme="minorHAnsi" w:cstheme="minorHAnsi"/>
                <w:lang w:val="es-MX"/>
              </w:rPr>
            </w:pPr>
          </w:p>
          <w:p w14:paraId="4FE24C43" w14:textId="77777777" w:rsidR="00354B02" w:rsidRDefault="00354B02" w:rsidP="00A851AA">
            <w:pPr>
              <w:rPr>
                <w:rFonts w:asciiTheme="minorHAnsi" w:hAnsiTheme="minorHAnsi" w:cstheme="minorHAnsi"/>
                <w:lang w:val="es-MX"/>
              </w:rPr>
            </w:pPr>
          </w:p>
          <w:p w14:paraId="37949755" w14:textId="77777777" w:rsidR="00354B02" w:rsidRDefault="00354B02" w:rsidP="00A851AA">
            <w:pPr>
              <w:rPr>
                <w:rFonts w:asciiTheme="minorHAnsi" w:hAnsiTheme="minorHAnsi" w:cstheme="minorHAnsi"/>
                <w:lang w:val="es-MX"/>
              </w:rPr>
            </w:pPr>
          </w:p>
          <w:p w14:paraId="5A7E6E6B" w14:textId="77777777" w:rsidR="00354B02" w:rsidRDefault="00354B02" w:rsidP="00A851AA">
            <w:pPr>
              <w:rPr>
                <w:rFonts w:asciiTheme="minorHAnsi" w:hAnsiTheme="minorHAnsi" w:cstheme="minorHAnsi"/>
                <w:lang w:val="es-MX"/>
              </w:rPr>
            </w:pPr>
          </w:p>
          <w:p w14:paraId="3F5EF735" w14:textId="77777777" w:rsidR="00354B02" w:rsidRDefault="00354B02" w:rsidP="00A851AA">
            <w:pPr>
              <w:rPr>
                <w:rFonts w:asciiTheme="minorHAnsi" w:hAnsiTheme="minorHAnsi" w:cstheme="minorHAnsi"/>
                <w:lang w:val="es-MX"/>
              </w:rPr>
            </w:pPr>
          </w:p>
          <w:p w14:paraId="393E7B27" w14:textId="77777777" w:rsidR="00354B02" w:rsidRDefault="00354B02" w:rsidP="00A851AA">
            <w:pPr>
              <w:rPr>
                <w:rFonts w:asciiTheme="minorHAnsi" w:hAnsiTheme="minorHAnsi" w:cstheme="minorHAnsi"/>
                <w:lang w:val="es-MX"/>
              </w:rPr>
            </w:pPr>
          </w:p>
          <w:p w14:paraId="53F27DB1" w14:textId="77777777" w:rsidR="00354B02" w:rsidRDefault="00354B02" w:rsidP="00A851AA">
            <w:pPr>
              <w:rPr>
                <w:rFonts w:asciiTheme="minorHAnsi" w:hAnsiTheme="minorHAnsi" w:cstheme="minorHAnsi"/>
                <w:lang w:val="es-MX"/>
              </w:rPr>
            </w:pPr>
            <w:r>
              <w:rPr>
                <w:rFonts w:asciiTheme="minorHAnsi" w:hAnsiTheme="minorHAnsi" w:cstheme="minorHAnsi"/>
                <w:lang w:val="es-MX"/>
              </w:rPr>
              <w:t xml:space="preserve">Eliminar este Numeral 2) </w:t>
            </w:r>
            <w:r w:rsidR="00866118">
              <w:rPr>
                <w:rFonts w:asciiTheme="minorHAnsi" w:hAnsiTheme="minorHAnsi" w:cstheme="minorHAnsi"/>
                <w:lang w:val="es-MX"/>
              </w:rPr>
              <w:t>ya que los servicios no cubiertos deben ser pagados por los afiliados.</w:t>
            </w:r>
          </w:p>
          <w:p w14:paraId="18CCCE3D" w14:textId="77777777" w:rsidR="00866118" w:rsidRDefault="00866118" w:rsidP="00A851AA">
            <w:pPr>
              <w:rPr>
                <w:rFonts w:asciiTheme="minorHAnsi" w:hAnsiTheme="minorHAnsi" w:cstheme="minorHAnsi"/>
                <w:lang w:val="es-MX"/>
              </w:rPr>
            </w:pPr>
          </w:p>
          <w:p w14:paraId="0410B2F6" w14:textId="77777777" w:rsidR="00866118" w:rsidRDefault="00866118" w:rsidP="00A851AA">
            <w:pPr>
              <w:rPr>
                <w:rFonts w:asciiTheme="minorHAnsi" w:hAnsiTheme="minorHAnsi" w:cstheme="minorHAnsi"/>
                <w:lang w:val="es-MX"/>
              </w:rPr>
            </w:pPr>
          </w:p>
          <w:p w14:paraId="0FAE2EB5" w14:textId="77777777" w:rsidR="00866118" w:rsidRDefault="00866118" w:rsidP="00A851AA">
            <w:pPr>
              <w:rPr>
                <w:rFonts w:asciiTheme="minorHAnsi" w:hAnsiTheme="minorHAnsi" w:cstheme="minorHAnsi"/>
                <w:lang w:val="es-MX"/>
              </w:rPr>
            </w:pPr>
          </w:p>
          <w:p w14:paraId="28429718" w14:textId="77777777" w:rsidR="00866118" w:rsidRDefault="00866118" w:rsidP="00A851AA">
            <w:pPr>
              <w:rPr>
                <w:rFonts w:asciiTheme="minorHAnsi" w:hAnsiTheme="minorHAnsi" w:cstheme="minorHAnsi"/>
                <w:lang w:val="es-MX"/>
              </w:rPr>
            </w:pPr>
          </w:p>
          <w:p w14:paraId="7E929B04" w14:textId="77777777" w:rsidR="00866118" w:rsidRDefault="00866118" w:rsidP="00A851AA">
            <w:pPr>
              <w:rPr>
                <w:rFonts w:asciiTheme="minorHAnsi" w:hAnsiTheme="minorHAnsi" w:cstheme="minorHAnsi"/>
                <w:lang w:val="es-MX"/>
              </w:rPr>
            </w:pPr>
            <w:r>
              <w:rPr>
                <w:rFonts w:asciiTheme="minorHAnsi" w:hAnsiTheme="minorHAnsi" w:cstheme="minorHAnsi"/>
                <w:lang w:val="es-MX"/>
              </w:rPr>
              <w:t>Se hace necesario agregar para justificar cobros directos al afiliado cuando los gastos hayan sido reportados y no sean acogidos por la ARS.</w:t>
            </w:r>
          </w:p>
          <w:p w14:paraId="11AB2A9A" w14:textId="71010A6A" w:rsidR="00866118" w:rsidRDefault="00503575" w:rsidP="00503575">
            <w:pPr>
              <w:jc w:val="both"/>
              <w:rPr>
                <w:rFonts w:asciiTheme="minorHAnsi" w:hAnsiTheme="minorHAnsi" w:cstheme="minorHAnsi"/>
                <w:lang w:val="es-MX"/>
              </w:rPr>
            </w:pPr>
            <w:r>
              <w:rPr>
                <w:rFonts w:asciiTheme="minorHAnsi" w:hAnsiTheme="minorHAnsi" w:cstheme="minorHAnsi"/>
                <w:lang w:val="es-MX"/>
              </w:rPr>
              <w:t>Segregación</w:t>
            </w:r>
            <w:r w:rsidR="00866118">
              <w:rPr>
                <w:rFonts w:asciiTheme="minorHAnsi" w:hAnsiTheme="minorHAnsi" w:cstheme="minorHAnsi"/>
                <w:lang w:val="es-MX"/>
              </w:rPr>
              <w:t xml:space="preserve"> del Numeral 3) </w:t>
            </w:r>
            <w:r>
              <w:rPr>
                <w:rFonts w:asciiTheme="minorHAnsi" w:hAnsiTheme="minorHAnsi" w:cstheme="minorHAnsi"/>
                <w:lang w:val="es-MX"/>
              </w:rPr>
              <w:t xml:space="preserve">para distinguir casos en que se </w:t>
            </w:r>
            <w:r w:rsidR="00866118">
              <w:rPr>
                <w:rFonts w:asciiTheme="minorHAnsi" w:hAnsiTheme="minorHAnsi" w:cstheme="minorHAnsi"/>
                <w:lang w:val="es-MX"/>
              </w:rPr>
              <w:t>hace necesario el cobro directo a los afiliados en caso de cambios de tarifas no respondidas por la ARS/IDOPRIL.</w:t>
            </w:r>
          </w:p>
          <w:p w14:paraId="6E8DFFE7" w14:textId="77777777" w:rsidR="00866118" w:rsidRDefault="00866118" w:rsidP="00A851AA">
            <w:pPr>
              <w:rPr>
                <w:rFonts w:asciiTheme="minorHAnsi" w:hAnsiTheme="minorHAnsi" w:cstheme="minorHAnsi"/>
                <w:lang w:val="es-MX"/>
              </w:rPr>
            </w:pPr>
          </w:p>
          <w:p w14:paraId="2EC0A197" w14:textId="77777777" w:rsidR="006F4267" w:rsidRDefault="006F4267" w:rsidP="00E229F7">
            <w:pPr>
              <w:jc w:val="both"/>
              <w:rPr>
                <w:rFonts w:asciiTheme="minorHAnsi" w:hAnsiTheme="minorHAnsi" w:cstheme="minorHAnsi"/>
                <w:lang w:val="es-MX"/>
              </w:rPr>
            </w:pPr>
          </w:p>
          <w:p w14:paraId="2F03D9A6" w14:textId="77777777" w:rsidR="006F4267" w:rsidRDefault="006F4267" w:rsidP="00E229F7">
            <w:pPr>
              <w:jc w:val="both"/>
              <w:rPr>
                <w:rFonts w:asciiTheme="minorHAnsi" w:hAnsiTheme="minorHAnsi" w:cstheme="minorHAnsi"/>
                <w:lang w:val="es-MX"/>
              </w:rPr>
            </w:pPr>
          </w:p>
          <w:p w14:paraId="71BF1D12" w14:textId="2289079C" w:rsidR="00866118" w:rsidRDefault="00E229F7" w:rsidP="00E229F7">
            <w:pPr>
              <w:jc w:val="both"/>
              <w:rPr>
                <w:rFonts w:asciiTheme="minorHAnsi" w:hAnsiTheme="minorHAnsi" w:cstheme="minorHAnsi"/>
                <w:lang w:val="es-MX"/>
              </w:rPr>
            </w:pPr>
            <w:r>
              <w:rPr>
                <w:rFonts w:asciiTheme="minorHAnsi" w:hAnsiTheme="minorHAnsi" w:cstheme="minorHAnsi"/>
                <w:lang w:val="es-MX"/>
              </w:rPr>
              <w:t>Establecer como parámetro que lo que no se puede modificar de forma unilateral son los conceptos que en contra de esta Normativa únicamente, para dejar oportunidad a que ante presentación del día se puedan ir adecuando el proceso, en caso de ser necesario.</w:t>
            </w:r>
          </w:p>
          <w:p w14:paraId="30E6BED8" w14:textId="12ADDF2D" w:rsidR="00866118" w:rsidRPr="00A851AA" w:rsidRDefault="005E5AD5" w:rsidP="00A851AA">
            <w:pPr>
              <w:rPr>
                <w:rFonts w:asciiTheme="minorHAnsi" w:hAnsiTheme="minorHAnsi" w:cstheme="minorHAnsi"/>
                <w:lang w:val="es-MX"/>
              </w:rPr>
            </w:pPr>
            <w:r>
              <w:rPr>
                <w:rFonts w:asciiTheme="minorHAnsi" w:hAnsiTheme="minorHAnsi" w:cstheme="minorHAnsi"/>
                <w:lang w:val="es-MX"/>
              </w:rPr>
              <w:t xml:space="preserve">Incluimos esta distinción puesto que en </w:t>
            </w:r>
            <w:r>
              <w:rPr>
                <w:rFonts w:asciiTheme="minorHAnsi" w:hAnsiTheme="minorHAnsi" w:cstheme="minorHAnsi"/>
                <w:lang w:val="es-MX"/>
              </w:rPr>
              <w:lastRenderedPageBreak/>
              <w:t>la auditoria de concurrencia se dan modificaciones de terapéuticas y esto no podría invalidarlas, entre otros.</w:t>
            </w:r>
          </w:p>
        </w:tc>
      </w:tr>
      <w:tr w:rsidR="00C65F65" w:rsidRPr="00A851AA" w14:paraId="6747F9B1" w14:textId="77777777" w:rsidTr="00B713D1">
        <w:trPr>
          <w:trHeight w:val="683"/>
        </w:trPr>
        <w:tc>
          <w:tcPr>
            <w:tcW w:w="4869" w:type="dxa"/>
          </w:tcPr>
          <w:p w14:paraId="54993921" w14:textId="1F012C0D" w:rsidR="00C65F65" w:rsidRDefault="00C65F65" w:rsidP="00A851AA">
            <w:pPr>
              <w:rPr>
                <w:rFonts w:asciiTheme="minorHAnsi" w:eastAsia="Arial-BoldMT" w:hAnsiTheme="minorHAnsi" w:cstheme="minorHAnsi"/>
                <w:b/>
                <w:bCs/>
                <w:color w:val="000000"/>
                <w:lang w:eastAsia="zh-CN" w:bidi="ar"/>
              </w:rPr>
            </w:pPr>
          </w:p>
          <w:p w14:paraId="4D0A4B8D" w14:textId="3B7A94AF" w:rsidR="00C65F65" w:rsidRDefault="00C65F65" w:rsidP="00C65F65">
            <w:pPr>
              <w:jc w:val="both"/>
              <w:rPr>
                <w:rFonts w:asciiTheme="minorHAnsi" w:eastAsia="Arial-BoldMT" w:hAnsiTheme="minorHAnsi" w:cstheme="minorHAnsi"/>
                <w:bCs/>
                <w:color w:val="000000"/>
                <w:lang w:eastAsia="zh-CN" w:bidi="ar"/>
              </w:rPr>
            </w:pPr>
            <w:r>
              <w:rPr>
                <w:rFonts w:asciiTheme="minorHAnsi" w:eastAsia="Arial-BoldMT" w:hAnsiTheme="minorHAnsi" w:cstheme="minorHAnsi"/>
                <w:b/>
                <w:bCs/>
                <w:color w:val="000000"/>
                <w:lang w:eastAsia="zh-CN" w:bidi="ar"/>
              </w:rPr>
              <w:t xml:space="preserve">Art. 12.- Auditoria Médica Concurrente. </w:t>
            </w:r>
            <w:r>
              <w:rPr>
                <w:rFonts w:asciiTheme="minorHAnsi" w:eastAsia="Arial-BoldMT" w:hAnsiTheme="minorHAnsi" w:cstheme="minorHAnsi"/>
                <w:bCs/>
                <w:color w:val="000000"/>
                <w:lang w:eastAsia="zh-CN" w:bidi="ar"/>
              </w:rPr>
              <w:t>En el proceso de auditoria concurrente se evalúa la prestación de los servicios de salud en tiempo real, verificando que estos se brinden cumpliendo con las características de calidad, idoneidad, humanización, pertinencia y uso eficiente de los recursos, de acuerdo con las políticas de calidad vigentes. En la misma podrán hacerse sugerencias y recomendaciones, de acuerdo con los hallazgos identificados en el momento mismo de su ocurrencia.</w:t>
            </w:r>
          </w:p>
          <w:p w14:paraId="0B03C1AC" w14:textId="77777777" w:rsidR="00C65F65" w:rsidRDefault="00C65F65" w:rsidP="00C65F65">
            <w:pPr>
              <w:jc w:val="both"/>
              <w:rPr>
                <w:rFonts w:asciiTheme="minorHAnsi" w:eastAsia="Arial-BoldMT" w:hAnsiTheme="minorHAnsi" w:cstheme="minorHAnsi"/>
                <w:bCs/>
                <w:color w:val="000000"/>
                <w:lang w:eastAsia="zh-CN" w:bidi="ar"/>
              </w:rPr>
            </w:pPr>
          </w:p>
          <w:p w14:paraId="2A2999E2" w14:textId="2DDE98BE" w:rsidR="00C65F65" w:rsidRPr="00C65F65" w:rsidRDefault="00C65F65" w:rsidP="00C65F65">
            <w:pPr>
              <w:jc w:val="both"/>
              <w:rPr>
                <w:rFonts w:asciiTheme="minorHAnsi" w:eastAsia="Arial-BoldMT" w:hAnsiTheme="minorHAnsi" w:cstheme="minorHAnsi"/>
                <w:bCs/>
                <w:color w:val="000000"/>
                <w:lang w:eastAsia="zh-CN" w:bidi="ar"/>
              </w:rPr>
            </w:pPr>
            <w:r w:rsidRPr="00C65F65">
              <w:rPr>
                <w:rFonts w:asciiTheme="minorHAnsi" w:eastAsia="Arial-BoldMT" w:hAnsiTheme="minorHAnsi" w:cstheme="minorHAnsi"/>
                <w:b/>
                <w:bCs/>
                <w:color w:val="000000"/>
                <w:lang w:eastAsia="zh-CN" w:bidi="ar"/>
              </w:rPr>
              <w:t>Párrafo.-</w:t>
            </w:r>
            <w:r>
              <w:rPr>
                <w:rFonts w:asciiTheme="minorHAnsi" w:eastAsia="Arial-BoldMT" w:hAnsiTheme="minorHAnsi" w:cstheme="minorHAnsi"/>
                <w:bCs/>
                <w:color w:val="000000"/>
                <w:lang w:eastAsia="zh-CN" w:bidi="ar"/>
              </w:rPr>
              <w:t xml:space="preserve"> El auditor valora la coherencia de los diagnósticos con los conceptos clínicos y la pertinencia de la utilización de recursos diagnósticos y paraclínicos, las interconsultas solicitadas y descripción quirúrgica, analizando con los responsables de la atención su congruencia, pertinencia, racionalidad e integralidad, así como la calidad de la prescripción de medicamentos y la oportunidad en el suministro, atendiendo a los protocolos y/o guías clínicas vigentes y a las buenas practicas establecidas en el país.</w:t>
            </w:r>
          </w:p>
          <w:p w14:paraId="4B6ACD3C" w14:textId="5EE6885D" w:rsidR="00C65F65" w:rsidRPr="00C65F65" w:rsidRDefault="00C65F65" w:rsidP="00A851AA">
            <w:pPr>
              <w:rPr>
                <w:rFonts w:asciiTheme="minorHAnsi" w:eastAsia="Arial-BoldMT" w:hAnsiTheme="minorHAnsi" w:cstheme="minorHAnsi"/>
                <w:bCs/>
                <w:color w:val="000000"/>
                <w:lang w:eastAsia="zh-CN" w:bidi="ar"/>
              </w:rPr>
            </w:pPr>
          </w:p>
        </w:tc>
        <w:tc>
          <w:tcPr>
            <w:tcW w:w="5103" w:type="dxa"/>
            <w:shd w:val="clear" w:color="auto" w:fill="auto"/>
            <w:noWrap/>
          </w:tcPr>
          <w:p w14:paraId="70B09096" w14:textId="77777777" w:rsidR="00C65F65" w:rsidRDefault="00C65F65" w:rsidP="00C65F65">
            <w:pPr>
              <w:rPr>
                <w:rFonts w:asciiTheme="minorHAnsi" w:eastAsia="Arial-BoldMT" w:hAnsiTheme="minorHAnsi" w:cstheme="minorHAnsi"/>
                <w:b/>
                <w:bCs/>
                <w:color w:val="000000"/>
                <w:lang w:eastAsia="zh-CN" w:bidi="ar"/>
              </w:rPr>
            </w:pPr>
          </w:p>
          <w:p w14:paraId="40A7C35A" w14:textId="216C9565" w:rsidR="00C65F65" w:rsidRDefault="00C65F65" w:rsidP="00C65F65">
            <w:pPr>
              <w:jc w:val="both"/>
              <w:rPr>
                <w:rFonts w:asciiTheme="minorHAnsi" w:eastAsia="Arial-BoldMT" w:hAnsiTheme="minorHAnsi" w:cstheme="minorHAnsi"/>
                <w:bCs/>
                <w:color w:val="000000"/>
                <w:lang w:eastAsia="zh-CN" w:bidi="ar"/>
              </w:rPr>
            </w:pPr>
            <w:r>
              <w:rPr>
                <w:rFonts w:asciiTheme="minorHAnsi" w:eastAsia="Arial-BoldMT" w:hAnsiTheme="minorHAnsi" w:cstheme="minorHAnsi"/>
                <w:b/>
                <w:bCs/>
                <w:color w:val="000000"/>
                <w:lang w:eastAsia="zh-CN" w:bidi="ar"/>
              </w:rPr>
              <w:t xml:space="preserve">Art. 12.- Auditoria Médica Concurrente. </w:t>
            </w:r>
            <w:r>
              <w:rPr>
                <w:rFonts w:asciiTheme="minorHAnsi" w:eastAsia="Arial-BoldMT" w:hAnsiTheme="minorHAnsi" w:cstheme="minorHAnsi"/>
                <w:bCs/>
                <w:color w:val="000000"/>
                <w:lang w:eastAsia="zh-CN" w:bidi="ar"/>
              </w:rPr>
              <w:t>En el proceso de auditoria concurrente se evalúa la prestación de los servicios de salud en tiempo real, verificando que estos se brinden cumpliendo con las características de calidad, idoneidad, humanización, pertinencia y uso eficiente de los recursos, de acuerdo con la</w:t>
            </w:r>
            <w:r w:rsidR="0099003E">
              <w:rPr>
                <w:rFonts w:asciiTheme="minorHAnsi" w:eastAsia="Arial-BoldMT" w:hAnsiTheme="minorHAnsi" w:cstheme="minorHAnsi"/>
                <w:bCs/>
                <w:color w:val="000000"/>
                <w:lang w:eastAsia="zh-CN" w:bidi="ar"/>
              </w:rPr>
              <w:t xml:space="preserve">s políticas de calidad vigentes, </w:t>
            </w:r>
            <w:r w:rsidR="0099003E">
              <w:rPr>
                <w:rFonts w:asciiTheme="minorHAnsi" w:eastAsia="Arial-BoldMT" w:hAnsiTheme="minorHAnsi" w:cstheme="minorHAnsi"/>
                <w:bCs/>
                <w:color w:val="FF0000"/>
                <w:lang w:eastAsia="zh-CN" w:bidi="ar"/>
              </w:rPr>
              <w:t>mediante la utilización de las notas de calidad levantadas a tal efecto.</w:t>
            </w:r>
            <w:r>
              <w:rPr>
                <w:rFonts w:asciiTheme="minorHAnsi" w:eastAsia="Arial-BoldMT" w:hAnsiTheme="minorHAnsi" w:cstheme="minorHAnsi"/>
                <w:bCs/>
                <w:color w:val="000000"/>
                <w:lang w:eastAsia="zh-CN" w:bidi="ar"/>
              </w:rPr>
              <w:t xml:space="preserve"> En la misma podrán hacerse sugerencias y recomendaciones, de acuerdo con los hallazgos identificados en el momento mismo de su ocurrencia.</w:t>
            </w:r>
          </w:p>
          <w:p w14:paraId="7EFE2D15" w14:textId="77777777" w:rsidR="00C65F65" w:rsidRDefault="00C65F65" w:rsidP="00C65F65">
            <w:pPr>
              <w:jc w:val="both"/>
              <w:rPr>
                <w:rFonts w:asciiTheme="minorHAnsi" w:eastAsia="Arial-BoldMT" w:hAnsiTheme="minorHAnsi" w:cstheme="minorHAnsi"/>
                <w:bCs/>
                <w:color w:val="000000"/>
                <w:lang w:eastAsia="zh-CN" w:bidi="ar"/>
              </w:rPr>
            </w:pPr>
          </w:p>
          <w:p w14:paraId="78147337" w14:textId="4111CF74" w:rsidR="00C65F65" w:rsidRPr="00AB6D58" w:rsidRDefault="00C65F65" w:rsidP="00C65F65">
            <w:pPr>
              <w:jc w:val="both"/>
              <w:rPr>
                <w:rFonts w:asciiTheme="minorHAnsi" w:eastAsia="Arial-BoldMT" w:hAnsiTheme="minorHAnsi" w:cstheme="minorHAnsi"/>
                <w:bCs/>
                <w:color w:val="FF0000"/>
                <w:lang w:eastAsia="zh-CN" w:bidi="ar"/>
              </w:rPr>
            </w:pPr>
            <w:r w:rsidRPr="00C65F65">
              <w:rPr>
                <w:rFonts w:asciiTheme="minorHAnsi" w:eastAsia="Arial-BoldMT" w:hAnsiTheme="minorHAnsi" w:cstheme="minorHAnsi"/>
                <w:b/>
                <w:bCs/>
                <w:color w:val="000000"/>
                <w:lang w:eastAsia="zh-CN" w:bidi="ar"/>
              </w:rPr>
              <w:t>Párrafo.-</w:t>
            </w:r>
            <w:r>
              <w:rPr>
                <w:rFonts w:asciiTheme="minorHAnsi" w:eastAsia="Arial-BoldMT" w:hAnsiTheme="minorHAnsi" w:cstheme="minorHAnsi"/>
                <w:bCs/>
                <w:color w:val="000000"/>
                <w:lang w:eastAsia="zh-CN" w:bidi="ar"/>
              </w:rPr>
              <w:t xml:space="preserve"> El auditor valora la coherencia de los diagnósticos con los conceptos clínicos y la pertinencia de la utilización de recursos diagnósticos y paraclínicos, las interconsultas solicitadas y descripción quirúrgica, analizando con los responsables de la atención su congruencia, pertinencia, racionalidad e integralidad, así como la calidad de la prescripción de medicamentos y la oportunidad en el suministro, atendiendo a los protocolos y/o guías clínicas vigentes y a las buenas practicas establecidas en el país, </w:t>
            </w:r>
            <w:r w:rsidRPr="00AB6D58">
              <w:rPr>
                <w:rFonts w:asciiTheme="minorHAnsi" w:eastAsia="Arial-BoldMT" w:hAnsiTheme="minorHAnsi" w:cstheme="minorHAnsi"/>
                <w:bCs/>
                <w:color w:val="FF0000"/>
                <w:lang w:eastAsia="zh-CN" w:bidi="ar"/>
              </w:rPr>
              <w:t>las cuales deberán</w:t>
            </w:r>
            <w:r w:rsidR="00AB6D58">
              <w:rPr>
                <w:rFonts w:asciiTheme="minorHAnsi" w:eastAsia="Arial-BoldMT" w:hAnsiTheme="minorHAnsi" w:cstheme="minorHAnsi"/>
                <w:bCs/>
                <w:color w:val="FF0000"/>
                <w:lang w:eastAsia="zh-CN" w:bidi="ar"/>
              </w:rPr>
              <w:t xml:space="preserve"> ser recogidas en el expediente (Historia Clínica, Evolución Medica, Apoyo Diagnósticos, etc.)</w:t>
            </w:r>
            <w:r w:rsidR="0099642A" w:rsidRPr="00AB6D58">
              <w:rPr>
                <w:rFonts w:asciiTheme="minorHAnsi" w:eastAsia="Arial-BoldMT" w:hAnsiTheme="minorHAnsi" w:cstheme="minorHAnsi"/>
                <w:bCs/>
                <w:color w:val="FF0000"/>
                <w:lang w:eastAsia="zh-CN" w:bidi="ar"/>
              </w:rPr>
              <w:t xml:space="preserve"> de manera justificada.</w:t>
            </w:r>
          </w:p>
          <w:p w14:paraId="5B5049E4" w14:textId="77777777" w:rsidR="00C65F65" w:rsidRDefault="00C65F65" w:rsidP="00A851AA">
            <w:pPr>
              <w:rPr>
                <w:rFonts w:asciiTheme="minorHAnsi" w:eastAsia="Arial-BoldMT" w:hAnsiTheme="minorHAnsi" w:cstheme="minorHAnsi"/>
                <w:b/>
                <w:bCs/>
                <w:color w:val="000000"/>
                <w:lang w:eastAsia="zh-CN" w:bidi="ar"/>
              </w:rPr>
            </w:pPr>
          </w:p>
        </w:tc>
        <w:tc>
          <w:tcPr>
            <w:tcW w:w="3877" w:type="dxa"/>
            <w:shd w:val="clear" w:color="auto" w:fill="auto"/>
            <w:noWrap/>
          </w:tcPr>
          <w:p w14:paraId="63506FA7" w14:textId="77777777" w:rsidR="00C65F65" w:rsidRDefault="00C65F65" w:rsidP="00A851AA">
            <w:pPr>
              <w:rPr>
                <w:rFonts w:asciiTheme="minorHAnsi" w:hAnsiTheme="minorHAnsi" w:cstheme="minorHAnsi"/>
                <w:lang w:val="es-MX"/>
              </w:rPr>
            </w:pPr>
          </w:p>
          <w:p w14:paraId="1FD843B2" w14:textId="77777777" w:rsidR="00AB6D58" w:rsidRDefault="00AB6D58" w:rsidP="00A851AA">
            <w:pPr>
              <w:rPr>
                <w:rFonts w:asciiTheme="minorHAnsi" w:hAnsiTheme="minorHAnsi" w:cstheme="minorHAnsi"/>
                <w:lang w:val="es-MX"/>
              </w:rPr>
            </w:pPr>
          </w:p>
          <w:p w14:paraId="46A9B7F7" w14:textId="77777777" w:rsidR="00AB6D58" w:rsidRDefault="00AB6D58" w:rsidP="00A851AA">
            <w:pPr>
              <w:rPr>
                <w:rFonts w:asciiTheme="minorHAnsi" w:hAnsiTheme="minorHAnsi" w:cstheme="minorHAnsi"/>
                <w:lang w:val="es-MX"/>
              </w:rPr>
            </w:pPr>
          </w:p>
          <w:p w14:paraId="78035053" w14:textId="77777777" w:rsidR="00AB6D58" w:rsidRDefault="00AB6D58" w:rsidP="00A851AA">
            <w:pPr>
              <w:rPr>
                <w:rFonts w:asciiTheme="minorHAnsi" w:hAnsiTheme="minorHAnsi" w:cstheme="minorHAnsi"/>
                <w:lang w:val="es-MX"/>
              </w:rPr>
            </w:pPr>
          </w:p>
          <w:p w14:paraId="322D78F0" w14:textId="77777777" w:rsidR="00AB6D58" w:rsidRDefault="00AB6D58" w:rsidP="00A851AA">
            <w:pPr>
              <w:rPr>
                <w:rFonts w:asciiTheme="minorHAnsi" w:hAnsiTheme="minorHAnsi" w:cstheme="minorHAnsi"/>
                <w:lang w:val="es-MX"/>
              </w:rPr>
            </w:pPr>
          </w:p>
          <w:p w14:paraId="15856189" w14:textId="77777777" w:rsidR="00AB6D58" w:rsidRDefault="00AB6D58" w:rsidP="00A851AA">
            <w:pPr>
              <w:rPr>
                <w:rFonts w:asciiTheme="minorHAnsi" w:hAnsiTheme="minorHAnsi" w:cstheme="minorHAnsi"/>
                <w:lang w:val="es-MX"/>
              </w:rPr>
            </w:pPr>
          </w:p>
          <w:p w14:paraId="38FB9026" w14:textId="77777777" w:rsidR="00AB6D58" w:rsidRDefault="00AB6D58" w:rsidP="00A851AA">
            <w:pPr>
              <w:rPr>
                <w:rFonts w:asciiTheme="minorHAnsi" w:hAnsiTheme="minorHAnsi" w:cstheme="minorHAnsi"/>
                <w:lang w:val="es-MX"/>
              </w:rPr>
            </w:pPr>
          </w:p>
          <w:p w14:paraId="25D5D14E" w14:textId="7F7A916A" w:rsidR="00AB6D58" w:rsidRDefault="00237257" w:rsidP="00237257">
            <w:pPr>
              <w:jc w:val="both"/>
              <w:rPr>
                <w:rFonts w:asciiTheme="minorHAnsi" w:hAnsiTheme="minorHAnsi" w:cstheme="minorHAnsi"/>
                <w:lang w:val="es-MX"/>
              </w:rPr>
            </w:pPr>
            <w:r>
              <w:rPr>
                <w:rFonts w:asciiTheme="minorHAnsi" w:hAnsiTheme="minorHAnsi" w:cstheme="minorHAnsi"/>
                <w:lang w:val="es-MX"/>
              </w:rPr>
              <w:t>Establecer que la nota de calidad es el instrumento por excelencia para apoyar la auditoria de concurrencia.</w:t>
            </w:r>
          </w:p>
          <w:p w14:paraId="16CB6C77" w14:textId="77777777" w:rsidR="00AB6D58" w:rsidRDefault="00AB6D58" w:rsidP="00A851AA">
            <w:pPr>
              <w:rPr>
                <w:rFonts w:asciiTheme="minorHAnsi" w:hAnsiTheme="minorHAnsi" w:cstheme="minorHAnsi"/>
                <w:lang w:val="es-MX"/>
              </w:rPr>
            </w:pPr>
          </w:p>
          <w:p w14:paraId="150CBD84" w14:textId="77777777" w:rsidR="00AB6D58" w:rsidRDefault="00AB6D58" w:rsidP="00A851AA">
            <w:pPr>
              <w:rPr>
                <w:rFonts w:asciiTheme="minorHAnsi" w:hAnsiTheme="minorHAnsi" w:cstheme="minorHAnsi"/>
                <w:lang w:val="es-MX"/>
              </w:rPr>
            </w:pPr>
          </w:p>
          <w:p w14:paraId="24CF31D8" w14:textId="77777777" w:rsidR="00AB6D58" w:rsidRDefault="00AB6D58" w:rsidP="00A851AA">
            <w:pPr>
              <w:rPr>
                <w:rFonts w:asciiTheme="minorHAnsi" w:hAnsiTheme="minorHAnsi" w:cstheme="minorHAnsi"/>
                <w:lang w:val="es-MX"/>
              </w:rPr>
            </w:pPr>
          </w:p>
          <w:p w14:paraId="3BB7EA7C" w14:textId="77777777" w:rsidR="00AB6D58" w:rsidRDefault="00AB6D58" w:rsidP="00A851AA">
            <w:pPr>
              <w:rPr>
                <w:rFonts w:asciiTheme="minorHAnsi" w:hAnsiTheme="minorHAnsi" w:cstheme="minorHAnsi"/>
                <w:lang w:val="es-MX"/>
              </w:rPr>
            </w:pPr>
          </w:p>
          <w:p w14:paraId="19AB67AC" w14:textId="77777777" w:rsidR="00AB6D58" w:rsidRDefault="00AB6D58" w:rsidP="00A851AA">
            <w:pPr>
              <w:rPr>
                <w:rFonts w:asciiTheme="minorHAnsi" w:hAnsiTheme="minorHAnsi" w:cstheme="minorHAnsi"/>
                <w:lang w:val="es-MX"/>
              </w:rPr>
            </w:pPr>
          </w:p>
          <w:p w14:paraId="5FB4F60B" w14:textId="77777777" w:rsidR="00AB6D58" w:rsidRDefault="00AB6D58" w:rsidP="00A851AA">
            <w:pPr>
              <w:rPr>
                <w:rFonts w:asciiTheme="minorHAnsi" w:hAnsiTheme="minorHAnsi" w:cstheme="minorHAnsi"/>
                <w:lang w:val="es-MX"/>
              </w:rPr>
            </w:pPr>
          </w:p>
          <w:p w14:paraId="3C4FE58E" w14:textId="77777777" w:rsidR="00AB6D58" w:rsidRDefault="00AB6D58" w:rsidP="00A851AA">
            <w:pPr>
              <w:rPr>
                <w:rFonts w:asciiTheme="minorHAnsi" w:hAnsiTheme="minorHAnsi" w:cstheme="minorHAnsi"/>
                <w:lang w:val="es-MX"/>
              </w:rPr>
            </w:pPr>
          </w:p>
          <w:p w14:paraId="5FB0393E" w14:textId="00EDF732" w:rsidR="00AB6D58" w:rsidRDefault="0094656F" w:rsidP="0094656F">
            <w:pPr>
              <w:jc w:val="both"/>
              <w:rPr>
                <w:rFonts w:asciiTheme="minorHAnsi" w:hAnsiTheme="minorHAnsi" w:cstheme="minorHAnsi"/>
                <w:lang w:val="es-MX"/>
              </w:rPr>
            </w:pPr>
            <w:r>
              <w:rPr>
                <w:rFonts w:asciiTheme="minorHAnsi" w:hAnsiTheme="minorHAnsi" w:cstheme="minorHAnsi"/>
                <w:lang w:val="es-MX"/>
              </w:rPr>
              <w:t xml:space="preserve">Debido a que existen patologías y/o padecimientos, tanto que no disponen de protocolos o guías clínicas que soporten las medidas a tomar, </w:t>
            </w:r>
            <w:r w:rsidR="00824C6C">
              <w:rPr>
                <w:rFonts w:asciiTheme="minorHAnsi" w:hAnsiTheme="minorHAnsi" w:cstheme="minorHAnsi"/>
                <w:lang w:val="es-MX"/>
              </w:rPr>
              <w:t>como que si disponen de estas</w:t>
            </w:r>
            <w:r>
              <w:rPr>
                <w:rFonts w:asciiTheme="minorHAnsi" w:hAnsiTheme="minorHAnsi" w:cstheme="minorHAnsi"/>
                <w:lang w:val="es-MX"/>
              </w:rPr>
              <w:t xml:space="preserve"> más en la práctica</w:t>
            </w:r>
            <w:r w:rsidR="00824C6C">
              <w:rPr>
                <w:rFonts w:asciiTheme="minorHAnsi" w:hAnsiTheme="minorHAnsi" w:cstheme="minorHAnsi"/>
                <w:lang w:val="es-MX"/>
              </w:rPr>
              <w:t xml:space="preserve"> las mismas no</w:t>
            </w:r>
            <w:r>
              <w:rPr>
                <w:rFonts w:asciiTheme="minorHAnsi" w:hAnsiTheme="minorHAnsi" w:cstheme="minorHAnsi"/>
                <w:lang w:val="es-MX"/>
              </w:rPr>
              <w:t xml:space="preserve"> son factibles  y se hace necesario utilizar otros criterios médicos que les hayan dado</w:t>
            </w:r>
            <w:r w:rsidR="00B42035">
              <w:rPr>
                <w:rFonts w:asciiTheme="minorHAnsi" w:hAnsiTheme="minorHAnsi" w:cstheme="minorHAnsi"/>
                <w:lang w:val="es-MX"/>
              </w:rPr>
              <w:t xml:space="preserve"> resultado a los médicos</w:t>
            </w:r>
            <w:r>
              <w:rPr>
                <w:rFonts w:asciiTheme="minorHAnsi" w:hAnsiTheme="minorHAnsi" w:cstheme="minorHAnsi"/>
                <w:lang w:val="es-MX"/>
              </w:rPr>
              <w:t xml:space="preserve"> en su ejercicio</w:t>
            </w:r>
            <w:r w:rsidR="00B42035">
              <w:rPr>
                <w:rFonts w:asciiTheme="minorHAnsi" w:hAnsiTheme="minorHAnsi" w:cstheme="minorHAnsi"/>
                <w:lang w:val="es-MX"/>
              </w:rPr>
              <w:t xml:space="preserve"> profesional</w:t>
            </w:r>
            <w:r>
              <w:rPr>
                <w:rFonts w:asciiTheme="minorHAnsi" w:hAnsiTheme="minorHAnsi" w:cstheme="minorHAnsi"/>
                <w:lang w:val="es-MX"/>
              </w:rPr>
              <w:t>.</w:t>
            </w:r>
          </w:p>
          <w:p w14:paraId="322F9A87" w14:textId="77777777" w:rsidR="00AB6D58" w:rsidRDefault="00AB6D58" w:rsidP="00A851AA">
            <w:pPr>
              <w:rPr>
                <w:rFonts w:asciiTheme="minorHAnsi" w:hAnsiTheme="minorHAnsi" w:cstheme="minorHAnsi"/>
                <w:lang w:val="es-MX"/>
              </w:rPr>
            </w:pPr>
          </w:p>
        </w:tc>
      </w:tr>
      <w:tr w:rsidR="00AE2126" w:rsidRPr="00A851AA" w14:paraId="591AE4E2" w14:textId="77777777" w:rsidTr="00B713D1">
        <w:trPr>
          <w:trHeight w:val="683"/>
        </w:trPr>
        <w:tc>
          <w:tcPr>
            <w:tcW w:w="4869" w:type="dxa"/>
          </w:tcPr>
          <w:p w14:paraId="77CB978D" w14:textId="69DEEEE0" w:rsidR="00AE2126" w:rsidRDefault="00AE2126" w:rsidP="00A851AA">
            <w:pPr>
              <w:rPr>
                <w:rFonts w:asciiTheme="minorHAnsi" w:eastAsia="Arial-BoldMT" w:hAnsiTheme="minorHAnsi" w:cstheme="minorHAnsi"/>
                <w:b/>
                <w:bCs/>
                <w:color w:val="000000"/>
                <w:lang w:eastAsia="zh-CN" w:bidi="ar"/>
              </w:rPr>
            </w:pPr>
          </w:p>
          <w:p w14:paraId="6AFC3DE2" w14:textId="19F42FFB" w:rsidR="00AE2126" w:rsidRDefault="00AE2126" w:rsidP="00AE2126">
            <w:pPr>
              <w:jc w:val="both"/>
              <w:rPr>
                <w:rFonts w:asciiTheme="minorHAnsi" w:eastAsia="Arial-BoldMT" w:hAnsiTheme="minorHAnsi" w:cstheme="minorHAnsi"/>
                <w:bCs/>
                <w:color w:val="000000"/>
                <w:lang w:eastAsia="zh-CN" w:bidi="ar"/>
              </w:rPr>
            </w:pPr>
            <w:r>
              <w:rPr>
                <w:rFonts w:asciiTheme="minorHAnsi" w:eastAsia="Arial-BoldMT" w:hAnsiTheme="minorHAnsi" w:cstheme="minorHAnsi"/>
                <w:b/>
                <w:bCs/>
                <w:color w:val="000000"/>
                <w:lang w:eastAsia="zh-CN" w:bidi="ar"/>
              </w:rPr>
              <w:t xml:space="preserve">Art. 13.- Auditoria Médica Retrospectiva. </w:t>
            </w:r>
            <w:r>
              <w:rPr>
                <w:rFonts w:asciiTheme="minorHAnsi" w:eastAsia="Arial-BoldMT" w:hAnsiTheme="minorHAnsi" w:cstheme="minorHAnsi"/>
                <w:bCs/>
                <w:color w:val="000000"/>
                <w:lang w:eastAsia="zh-CN" w:bidi="ar"/>
              </w:rPr>
              <w:t>En el proceso de auditorías médicas retrospectivas se verifica cada uno de los elementos que componen el procedimiento realizado en la atención del paciente, con posterioridad a su egreso o a la realización de los procedimientos ambulatorios. Esta auditoria se enfocara en los criterios de pertinencia médica y cumplimiento de normas y parámetros de contratación, teniendo como referente los Protocolos y/o Guías Clínicas vigentes, las mejoras prácticas nacionales, así como las tarifas pactadas, y el plan de egreso. Incluye los parámetros de estancias (internamientos), procedimientos, honorarios, apoyos diagnósticos, medicamentos, insumos, rehabilitación, entre otros.</w:t>
            </w:r>
          </w:p>
          <w:p w14:paraId="287EF73F" w14:textId="77777777" w:rsidR="00AE2126" w:rsidRDefault="00AE2126" w:rsidP="00AE2126">
            <w:pPr>
              <w:jc w:val="both"/>
              <w:rPr>
                <w:rFonts w:asciiTheme="minorHAnsi" w:eastAsia="Arial-BoldMT" w:hAnsiTheme="minorHAnsi" w:cstheme="minorHAnsi"/>
                <w:bCs/>
                <w:color w:val="000000"/>
                <w:lang w:eastAsia="zh-CN" w:bidi="ar"/>
              </w:rPr>
            </w:pPr>
          </w:p>
          <w:p w14:paraId="29DFE6A2" w14:textId="711D842E" w:rsidR="00AE2126" w:rsidRDefault="00AE2126" w:rsidP="00AE2126">
            <w:pPr>
              <w:jc w:val="both"/>
              <w:rPr>
                <w:rFonts w:asciiTheme="minorHAnsi" w:eastAsia="Arial-BoldMT" w:hAnsiTheme="minorHAnsi" w:cstheme="minorHAnsi"/>
                <w:bCs/>
                <w:color w:val="000000"/>
                <w:lang w:eastAsia="zh-CN" w:bidi="ar"/>
              </w:rPr>
            </w:pPr>
            <w:r w:rsidRPr="00AE2126">
              <w:rPr>
                <w:rFonts w:asciiTheme="minorHAnsi" w:eastAsia="Arial-BoldMT" w:hAnsiTheme="minorHAnsi" w:cstheme="minorHAnsi"/>
                <w:b/>
                <w:bCs/>
                <w:color w:val="000000"/>
                <w:lang w:eastAsia="zh-CN" w:bidi="ar"/>
              </w:rPr>
              <w:t>Párrafo.-</w:t>
            </w:r>
            <w:r>
              <w:rPr>
                <w:rFonts w:asciiTheme="minorHAnsi" w:eastAsia="Arial-BoldMT" w:hAnsiTheme="minorHAnsi" w:cstheme="minorHAnsi"/>
                <w:bCs/>
                <w:color w:val="000000"/>
                <w:lang w:eastAsia="zh-CN" w:bidi="ar"/>
              </w:rPr>
              <w:t xml:space="preserve"> En el caso de pacientes hospitalizados, las auditorias medicas retrospectivas solo podrán sustentar objeciones por criterio de pertinencia, si son realizadas en los primeros quince (15) días laborables a partir de la presentación de la cuenta y el expediente clínico por la PSS y siempre que las mismas hayan sido observadas en la auditoria de concurrencia.</w:t>
            </w:r>
          </w:p>
          <w:p w14:paraId="6341BDFF" w14:textId="2D77E0EA" w:rsidR="00AE2126" w:rsidRPr="00AE2126" w:rsidRDefault="00AE2126" w:rsidP="00A851AA">
            <w:pPr>
              <w:rPr>
                <w:rFonts w:asciiTheme="minorHAnsi" w:eastAsia="Arial-BoldMT" w:hAnsiTheme="minorHAnsi" w:cstheme="minorHAnsi"/>
                <w:bCs/>
                <w:color w:val="000000"/>
                <w:lang w:eastAsia="zh-CN" w:bidi="ar"/>
              </w:rPr>
            </w:pPr>
          </w:p>
        </w:tc>
        <w:tc>
          <w:tcPr>
            <w:tcW w:w="5103" w:type="dxa"/>
            <w:shd w:val="clear" w:color="auto" w:fill="auto"/>
            <w:noWrap/>
          </w:tcPr>
          <w:p w14:paraId="193557B2" w14:textId="77777777" w:rsidR="00AE2126" w:rsidRDefault="00AE2126" w:rsidP="00043F6C">
            <w:pPr>
              <w:rPr>
                <w:rFonts w:asciiTheme="minorHAnsi" w:eastAsia="Arial-BoldMT" w:hAnsiTheme="minorHAnsi" w:cstheme="minorHAnsi"/>
                <w:b/>
                <w:bCs/>
                <w:color w:val="000000"/>
                <w:lang w:eastAsia="zh-CN" w:bidi="ar"/>
              </w:rPr>
            </w:pPr>
          </w:p>
          <w:p w14:paraId="2E72179D" w14:textId="77777777" w:rsidR="00AE2126" w:rsidRDefault="00AE2126" w:rsidP="00043F6C">
            <w:pPr>
              <w:jc w:val="both"/>
              <w:rPr>
                <w:rFonts w:asciiTheme="minorHAnsi" w:eastAsia="Arial-BoldMT" w:hAnsiTheme="minorHAnsi" w:cstheme="minorHAnsi"/>
                <w:bCs/>
                <w:color w:val="000000"/>
                <w:lang w:eastAsia="zh-CN" w:bidi="ar"/>
              </w:rPr>
            </w:pPr>
            <w:r>
              <w:rPr>
                <w:rFonts w:asciiTheme="minorHAnsi" w:eastAsia="Arial-BoldMT" w:hAnsiTheme="minorHAnsi" w:cstheme="minorHAnsi"/>
                <w:b/>
                <w:bCs/>
                <w:color w:val="000000"/>
                <w:lang w:eastAsia="zh-CN" w:bidi="ar"/>
              </w:rPr>
              <w:t xml:space="preserve">Art. 13.- Auditoria Médica Retrospectiva. </w:t>
            </w:r>
            <w:r>
              <w:rPr>
                <w:rFonts w:asciiTheme="minorHAnsi" w:eastAsia="Arial-BoldMT" w:hAnsiTheme="minorHAnsi" w:cstheme="minorHAnsi"/>
                <w:bCs/>
                <w:color w:val="000000"/>
                <w:lang w:eastAsia="zh-CN" w:bidi="ar"/>
              </w:rPr>
              <w:t>En el proceso de auditorías médicas retrospectivas se verifica cada uno de los elementos que componen el procedimiento realizado en la atención del paciente, con posterioridad a su egreso o a la realización de los procedimientos ambulatorios. Esta auditoria se enfocara en los criterios de pertinencia médica y cumplimiento de normas y parámetros de contratación, teniendo como referente los Protocolos y/o Guías Clínicas vigentes, las mejoras prácticas nacionales, así como las tarifas pactadas, y el plan de egreso. Incluye los parámetros de estancias (internamientos), procedimientos, honorarios, apoyos diagnósticos, medicamentos, insumos, rehabilitación, entre otros.</w:t>
            </w:r>
          </w:p>
          <w:p w14:paraId="6A00B49B" w14:textId="77777777" w:rsidR="00AE2126" w:rsidRDefault="00AE2126" w:rsidP="00043F6C">
            <w:pPr>
              <w:jc w:val="both"/>
              <w:rPr>
                <w:rFonts w:asciiTheme="minorHAnsi" w:eastAsia="Arial-BoldMT" w:hAnsiTheme="minorHAnsi" w:cstheme="minorHAnsi"/>
                <w:bCs/>
                <w:color w:val="000000"/>
                <w:lang w:eastAsia="zh-CN" w:bidi="ar"/>
              </w:rPr>
            </w:pPr>
          </w:p>
          <w:p w14:paraId="381D7E98" w14:textId="07E0B73A" w:rsidR="00AE2126" w:rsidRDefault="00AE2126" w:rsidP="00043F6C">
            <w:pPr>
              <w:jc w:val="both"/>
              <w:rPr>
                <w:rFonts w:asciiTheme="minorHAnsi" w:eastAsia="Arial-BoldMT" w:hAnsiTheme="minorHAnsi" w:cstheme="minorHAnsi"/>
                <w:bCs/>
                <w:color w:val="000000"/>
                <w:lang w:eastAsia="zh-CN" w:bidi="ar"/>
              </w:rPr>
            </w:pPr>
            <w:r w:rsidRPr="00AE2126">
              <w:rPr>
                <w:rFonts w:asciiTheme="minorHAnsi" w:eastAsia="Arial-BoldMT" w:hAnsiTheme="minorHAnsi" w:cstheme="minorHAnsi"/>
                <w:b/>
                <w:bCs/>
                <w:color w:val="000000"/>
                <w:lang w:eastAsia="zh-CN" w:bidi="ar"/>
              </w:rPr>
              <w:t>Párrafo.-</w:t>
            </w:r>
            <w:r>
              <w:rPr>
                <w:rFonts w:asciiTheme="minorHAnsi" w:eastAsia="Arial-BoldMT" w:hAnsiTheme="minorHAnsi" w:cstheme="minorHAnsi"/>
                <w:bCs/>
                <w:color w:val="000000"/>
                <w:lang w:eastAsia="zh-CN" w:bidi="ar"/>
              </w:rPr>
              <w:t xml:space="preserve"> En el caso de pacientes hospitalizados, las auditorias medicas retrospectivas solo podrán sustentar objeciones por criterio de pertinencia, si son reali</w:t>
            </w:r>
            <w:r w:rsidR="00513804">
              <w:rPr>
                <w:rFonts w:asciiTheme="minorHAnsi" w:eastAsia="Arial-BoldMT" w:hAnsiTheme="minorHAnsi" w:cstheme="minorHAnsi"/>
                <w:bCs/>
                <w:color w:val="000000"/>
                <w:lang w:eastAsia="zh-CN" w:bidi="ar"/>
              </w:rPr>
              <w:t xml:space="preserve">zadas en los primeros quince </w:t>
            </w:r>
            <w:r w:rsidR="00513804" w:rsidRPr="00513804">
              <w:rPr>
                <w:rFonts w:asciiTheme="minorHAnsi" w:eastAsia="Arial-BoldMT" w:hAnsiTheme="minorHAnsi" w:cstheme="minorHAnsi"/>
                <w:bCs/>
                <w:color w:val="FF0000"/>
                <w:lang w:eastAsia="zh-CN" w:bidi="ar"/>
              </w:rPr>
              <w:t>(10</w:t>
            </w:r>
            <w:r w:rsidRPr="00513804">
              <w:rPr>
                <w:rFonts w:asciiTheme="minorHAnsi" w:eastAsia="Arial-BoldMT" w:hAnsiTheme="minorHAnsi" w:cstheme="minorHAnsi"/>
                <w:bCs/>
                <w:color w:val="FF0000"/>
                <w:lang w:eastAsia="zh-CN" w:bidi="ar"/>
              </w:rPr>
              <w:t xml:space="preserve">) días </w:t>
            </w:r>
            <w:r w:rsidR="00513804" w:rsidRPr="00513804">
              <w:rPr>
                <w:rFonts w:asciiTheme="minorHAnsi" w:eastAsia="Arial-BoldMT" w:hAnsiTheme="minorHAnsi" w:cstheme="minorHAnsi"/>
                <w:bCs/>
                <w:color w:val="FF0000"/>
                <w:lang w:eastAsia="zh-CN" w:bidi="ar"/>
              </w:rPr>
              <w:t xml:space="preserve">laborables </w:t>
            </w:r>
            <w:r>
              <w:rPr>
                <w:rFonts w:asciiTheme="minorHAnsi" w:eastAsia="Arial-BoldMT" w:hAnsiTheme="minorHAnsi" w:cstheme="minorHAnsi"/>
                <w:bCs/>
                <w:color w:val="000000"/>
                <w:lang w:eastAsia="zh-CN" w:bidi="ar"/>
              </w:rPr>
              <w:t>a partir de la presentación de la cuenta y el expediente clínico por la PSS y siempre que las mismas hayan sido observadas en la auditoria de concurrencia.</w:t>
            </w:r>
          </w:p>
          <w:p w14:paraId="52E1EBD5" w14:textId="77777777" w:rsidR="00AE2126" w:rsidRDefault="00AE2126" w:rsidP="00C65F65">
            <w:pPr>
              <w:rPr>
                <w:rFonts w:asciiTheme="minorHAnsi" w:eastAsia="Arial-BoldMT" w:hAnsiTheme="minorHAnsi" w:cstheme="minorHAnsi"/>
                <w:b/>
                <w:bCs/>
                <w:color w:val="000000"/>
                <w:lang w:eastAsia="zh-CN" w:bidi="ar"/>
              </w:rPr>
            </w:pPr>
          </w:p>
          <w:p w14:paraId="29F42C0A" w14:textId="0F7D8358" w:rsidR="00513804" w:rsidRPr="00513804" w:rsidRDefault="00513804" w:rsidP="00513804">
            <w:pPr>
              <w:jc w:val="both"/>
              <w:rPr>
                <w:rFonts w:asciiTheme="minorHAnsi" w:eastAsia="Arial-BoldMT" w:hAnsiTheme="minorHAnsi" w:cstheme="minorHAnsi"/>
                <w:bCs/>
                <w:color w:val="FF0000"/>
                <w:lang w:eastAsia="zh-CN" w:bidi="ar"/>
              </w:rPr>
            </w:pPr>
            <w:r w:rsidRPr="00513804">
              <w:rPr>
                <w:rFonts w:asciiTheme="minorHAnsi" w:eastAsia="Arial-BoldMT" w:hAnsiTheme="minorHAnsi" w:cstheme="minorHAnsi"/>
                <w:b/>
                <w:bCs/>
                <w:color w:val="FF0000"/>
                <w:lang w:eastAsia="zh-CN" w:bidi="ar"/>
              </w:rPr>
              <w:t xml:space="preserve">Párrafo I. – </w:t>
            </w:r>
            <w:r w:rsidRPr="00513804">
              <w:rPr>
                <w:rFonts w:asciiTheme="minorHAnsi" w:eastAsia="Arial-BoldMT" w:hAnsiTheme="minorHAnsi" w:cstheme="minorHAnsi"/>
                <w:bCs/>
                <w:color w:val="FF0000"/>
                <w:lang w:eastAsia="zh-CN" w:bidi="ar"/>
              </w:rPr>
              <w:t>El criterio de prioridad establ</w:t>
            </w:r>
            <w:r>
              <w:rPr>
                <w:rFonts w:asciiTheme="minorHAnsi" w:eastAsia="Arial-BoldMT" w:hAnsiTheme="minorHAnsi" w:cstheme="minorHAnsi"/>
                <w:bCs/>
                <w:color w:val="FF0000"/>
                <w:lang w:eastAsia="zh-CN" w:bidi="ar"/>
              </w:rPr>
              <w:t>ecido por las ARS/</w:t>
            </w:r>
            <w:r w:rsidRPr="00513804">
              <w:rPr>
                <w:rFonts w:asciiTheme="minorHAnsi" w:eastAsia="Arial-BoldMT" w:hAnsiTheme="minorHAnsi" w:cstheme="minorHAnsi"/>
                <w:bCs/>
                <w:color w:val="FF0000"/>
                <w:lang w:eastAsia="zh-CN" w:bidi="ar"/>
              </w:rPr>
              <w:t xml:space="preserve">IDOPRIL para determinar el orden de los </w:t>
            </w:r>
            <w:r w:rsidRPr="00513804">
              <w:rPr>
                <w:rFonts w:asciiTheme="minorHAnsi" w:eastAsia="Arial-BoldMT" w:hAnsiTheme="minorHAnsi" w:cstheme="minorHAnsi"/>
                <w:bCs/>
                <w:color w:val="FF0000"/>
                <w:lang w:eastAsia="zh-CN" w:bidi="ar"/>
              </w:rPr>
              <w:lastRenderedPageBreak/>
              <w:t>expedientes objeto de auditorías retrospectivas, deberá ser en el mismo orden según la fecha del cierre de la cuenta por las partes</w:t>
            </w:r>
            <w:r>
              <w:rPr>
                <w:rFonts w:asciiTheme="minorHAnsi" w:eastAsia="Arial-BoldMT" w:hAnsiTheme="minorHAnsi" w:cstheme="minorHAnsi"/>
                <w:bCs/>
                <w:color w:val="FF0000"/>
                <w:lang w:eastAsia="zh-CN" w:bidi="ar"/>
              </w:rPr>
              <w:t xml:space="preserve"> o según la Notificación hecha por la PSS</w:t>
            </w:r>
            <w:r w:rsidRPr="00513804">
              <w:rPr>
                <w:rFonts w:asciiTheme="minorHAnsi" w:eastAsia="Arial-BoldMT" w:hAnsiTheme="minorHAnsi" w:cstheme="minorHAnsi"/>
                <w:bCs/>
                <w:color w:val="FF0000"/>
                <w:lang w:eastAsia="zh-CN" w:bidi="ar"/>
              </w:rPr>
              <w:t xml:space="preserve">, sin que este se vea limitado o afectado por el importe total auditado por día. </w:t>
            </w:r>
          </w:p>
          <w:p w14:paraId="6C22BE1E" w14:textId="5507DE9E" w:rsidR="00513804" w:rsidRPr="00513804" w:rsidRDefault="00513804" w:rsidP="00C65F65">
            <w:pPr>
              <w:rPr>
                <w:rFonts w:asciiTheme="minorHAnsi" w:eastAsia="Arial-BoldMT" w:hAnsiTheme="minorHAnsi" w:cstheme="minorHAnsi"/>
                <w:bCs/>
                <w:color w:val="000000"/>
                <w:lang w:eastAsia="zh-CN" w:bidi="ar"/>
              </w:rPr>
            </w:pPr>
          </w:p>
        </w:tc>
        <w:tc>
          <w:tcPr>
            <w:tcW w:w="3877" w:type="dxa"/>
            <w:shd w:val="clear" w:color="auto" w:fill="auto"/>
            <w:noWrap/>
          </w:tcPr>
          <w:p w14:paraId="5D247DD1" w14:textId="77777777" w:rsidR="00AE2126" w:rsidRDefault="00AE2126" w:rsidP="00A851AA">
            <w:pPr>
              <w:rPr>
                <w:rFonts w:asciiTheme="minorHAnsi" w:hAnsiTheme="minorHAnsi" w:cstheme="minorHAnsi"/>
                <w:lang w:val="es-MX"/>
              </w:rPr>
            </w:pPr>
          </w:p>
          <w:p w14:paraId="5BFB9344" w14:textId="77777777" w:rsidR="00513804" w:rsidRDefault="00513804" w:rsidP="00A851AA">
            <w:pPr>
              <w:rPr>
                <w:rFonts w:asciiTheme="minorHAnsi" w:hAnsiTheme="minorHAnsi" w:cstheme="minorHAnsi"/>
                <w:lang w:val="es-MX"/>
              </w:rPr>
            </w:pPr>
          </w:p>
          <w:p w14:paraId="5D4D7776" w14:textId="77777777" w:rsidR="00513804" w:rsidRDefault="00513804" w:rsidP="00A851AA">
            <w:pPr>
              <w:rPr>
                <w:rFonts w:asciiTheme="minorHAnsi" w:hAnsiTheme="minorHAnsi" w:cstheme="minorHAnsi"/>
                <w:lang w:val="es-MX"/>
              </w:rPr>
            </w:pPr>
          </w:p>
          <w:p w14:paraId="7FECC8F3" w14:textId="77777777" w:rsidR="00513804" w:rsidRDefault="00513804" w:rsidP="00A851AA">
            <w:pPr>
              <w:rPr>
                <w:rFonts w:asciiTheme="minorHAnsi" w:hAnsiTheme="minorHAnsi" w:cstheme="minorHAnsi"/>
                <w:lang w:val="es-MX"/>
              </w:rPr>
            </w:pPr>
          </w:p>
          <w:p w14:paraId="39E5FF60" w14:textId="77777777" w:rsidR="00513804" w:rsidRDefault="00513804" w:rsidP="00A851AA">
            <w:pPr>
              <w:rPr>
                <w:rFonts w:asciiTheme="minorHAnsi" w:hAnsiTheme="minorHAnsi" w:cstheme="minorHAnsi"/>
                <w:lang w:val="es-MX"/>
              </w:rPr>
            </w:pPr>
          </w:p>
          <w:p w14:paraId="4782CB55" w14:textId="77777777" w:rsidR="00513804" w:rsidRDefault="00513804" w:rsidP="00A851AA">
            <w:pPr>
              <w:rPr>
                <w:rFonts w:asciiTheme="minorHAnsi" w:hAnsiTheme="minorHAnsi" w:cstheme="minorHAnsi"/>
                <w:lang w:val="es-MX"/>
              </w:rPr>
            </w:pPr>
          </w:p>
          <w:p w14:paraId="7FBF6453" w14:textId="77777777" w:rsidR="00513804" w:rsidRDefault="00513804" w:rsidP="00A851AA">
            <w:pPr>
              <w:rPr>
                <w:rFonts w:asciiTheme="minorHAnsi" w:hAnsiTheme="minorHAnsi" w:cstheme="minorHAnsi"/>
                <w:lang w:val="es-MX"/>
              </w:rPr>
            </w:pPr>
          </w:p>
          <w:p w14:paraId="6C78CC4B" w14:textId="77777777" w:rsidR="00513804" w:rsidRDefault="00513804" w:rsidP="00A851AA">
            <w:pPr>
              <w:rPr>
                <w:rFonts w:asciiTheme="minorHAnsi" w:hAnsiTheme="minorHAnsi" w:cstheme="minorHAnsi"/>
                <w:lang w:val="es-MX"/>
              </w:rPr>
            </w:pPr>
          </w:p>
          <w:p w14:paraId="71425B18" w14:textId="77777777" w:rsidR="00513804" w:rsidRDefault="00513804" w:rsidP="00A851AA">
            <w:pPr>
              <w:rPr>
                <w:rFonts w:asciiTheme="minorHAnsi" w:hAnsiTheme="minorHAnsi" w:cstheme="minorHAnsi"/>
                <w:lang w:val="es-MX"/>
              </w:rPr>
            </w:pPr>
          </w:p>
          <w:p w14:paraId="19AD9FAE" w14:textId="77777777" w:rsidR="00513804" w:rsidRDefault="00513804" w:rsidP="00A851AA">
            <w:pPr>
              <w:rPr>
                <w:rFonts w:asciiTheme="minorHAnsi" w:hAnsiTheme="minorHAnsi" w:cstheme="minorHAnsi"/>
                <w:lang w:val="es-MX"/>
              </w:rPr>
            </w:pPr>
          </w:p>
          <w:p w14:paraId="34D3A8B5" w14:textId="77777777" w:rsidR="00513804" w:rsidRDefault="00513804" w:rsidP="00A851AA">
            <w:pPr>
              <w:rPr>
                <w:rFonts w:asciiTheme="minorHAnsi" w:hAnsiTheme="minorHAnsi" w:cstheme="minorHAnsi"/>
                <w:lang w:val="es-MX"/>
              </w:rPr>
            </w:pPr>
          </w:p>
          <w:p w14:paraId="36FC0112" w14:textId="77777777" w:rsidR="00513804" w:rsidRDefault="00513804" w:rsidP="00A851AA">
            <w:pPr>
              <w:rPr>
                <w:rFonts w:asciiTheme="minorHAnsi" w:hAnsiTheme="minorHAnsi" w:cstheme="minorHAnsi"/>
                <w:lang w:val="es-MX"/>
              </w:rPr>
            </w:pPr>
          </w:p>
          <w:p w14:paraId="7CC1D6CB" w14:textId="77777777" w:rsidR="00513804" w:rsidRDefault="00513804" w:rsidP="00A851AA">
            <w:pPr>
              <w:rPr>
                <w:rFonts w:asciiTheme="minorHAnsi" w:hAnsiTheme="minorHAnsi" w:cstheme="minorHAnsi"/>
                <w:lang w:val="es-MX"/>
              </w:rPr>
            </w:pPr>
          </w:p>
          <w:p w14:paraId="335A1FFC" w14:textId="77777777" w:rsidR="00513804" w:rsidRDefault="00513804" w:rsidP="00A851AA">
            <w:pPr>
              <w:rPr>
                <w:rFonts w:asciiTheme="minorHAnsi" w:hAnsiTheme="minorHAnsi" w:cstheme="minorHAnsi"/>
                <w:lang w:val="es-MX"/>
              </w:rPr>
            </w:pPr>
          </w:p>
          <w:p w14:paraId="2389D24D" w14:textId="77777777" w:rsidR="00513804" w:rsidRDefault="00513804" w:rsidP="00A851AA">
            <w:pPr>
              <w:rPr>
                <w:rFonts w:asciiTheme="minorHAnsi" w:hAnsiTheme="minorHAnsi" w:cstheme="minorHAnsi"/>
                <w:lang w:val="es-MX"/>
              </w:rPr>
            </w:pPr>
          </w:p>
          <w:p w14:paraId="79559FF2" w14:textId="77777777" w:rsidR="00513804" w:rsidRDefault="00513804" w:rsidP="00A851AA">
            <w:pPr>
              <w:rPr>
                <w:rFonts w:asciiTheme="minorHAnsi" w:hAnsiTheme="minorHAnsi" w:cstheme="minorHAnsi"/>
                <w:lang w:val="es-MX"/>
              </w:rPr>
            </w:pPr>
          </w:p>
          <w:p w14:paraId="64E60E28" w14:textId="77777777" w:rsidR="00513804" w:rsidRDefault="00513804" w:rsidP="00A851AA">
            <w:pPr>
              <w:rPr>
                <w:rFonts w:asciiTheme="minorHAnsi" w:hAnsiTheme="minorHAnsi" w:cstheme="minorHAnsi"/>
                <w:lang w:val="es-MX"/>
              </w:rPr>
            </w:pPr>
          </w:p>
          <w:p w14:paraId="68BA0F7D" w14:textId="77777777" w:rsidR="00513804" w:rsidRDefault="00513804" w:rsidP="00A851AA">
            <w:pPr>
              <w:rPr>
                <w:rFonts w:asciiTheme="minorHAnsi" w:hAnsiTheme="minorHAnsi" w:cstheme="minorHAnsi"/>
                <w:lang w:val="es-MX"/>
              </w:rPr>
            </w:pPr>
          </w:p>
          <w:p w14:paraId="44F10B06" w14:textId="453F1672" w:rsidR="00513804" w:rsidRDefault="00513804" w:rsidP="00513804">
            <w:pPr>
              <w:jc w:val="both"/>
              <w:rPr>
                <w:rFonts w:asciiTheme="minorHAnsi" w:hAnsiTheme="minorHAnsi" w:cstheme="minorHAnsi"/>
                <w:lang w:val="es-MX"/>
              </w:rPr>
            </w:pPr>
            <w:r>
              <w:rPr>
                <w:rFonts w:asciiTheme="minorHAnsi" w:hAnsiTheme="minorHAnsi" w:cstheme="minorHAnsi"/>
                <w:lang w:val="es-MX"/>
              </w:rPr>
              <w:t xml:space="preserve">Motivamos la optimización de los tiempos, ya que en los casos de expedientes que hayan sido auditados en concurrencia entendemos que los plazos deberían ser </w:t>
            </w:r>
            <w:r w:rsidR="00760D81">
              <w:rPr>
                <w:rFonts w:asciiTheme="minorHAnsi" w:hAnsiTheme="minorHAnsi" w:cstheme="minorHAnsi"/>
                <w:lang w:val="es-MX"/>
              </w:rPr>
              <w:t>más</w:t>
            </w:r>
            <w:r>
              <w:rPr>
                <w:rFonts w:asciiTheme="minorHAnsi" w:hAnsiTheme="minorHAnsi" w:cstheme="minorHAnsi"/>
                <w:lang w:val="es-MX"/>
              </w:rPr>
              <w:t xml:space="preserve"> breves.</w:t>
            </w:r>
          </w:p>
          <w:p w14:paraId="4C4ACDA4" w14:textId="77777777" w:rsidR="00513804" w:rsidRDefault="00513804" w:rsidP="00A851AA">
            <w:pPr>
              <w:rPr>
                <w:rFonts w:asciiTheme="minorHAnsi" w:hAnsiTheme="minorHAnsi" w:cstheme="minorHAnsi"/>
                <w:lang w:val="es-MX"/>
              </w:rPr>
            </w:pPr>
          </w:p>
          <w:p w14:paraId="18A9CC0A" w14:textId="77777777" w:rsidR="00513804" w:rsidRDefault="00513804" w:rsidP="00A851AA">
            <w:pPr>
              <w:rPr>
                <w:rFonts w:asciiTheme="minorHAnsi" w:hAnsiTheme="minorHAnsi" w:cstheme="minorHAnsi"/>
                <w:lang w:val="es-MX"/>
              </w:rPr>
            </w:pPr>
          </w:p>
          <w:p w14:paraId="45054AEA" w14:textId="77777777" w:rsidR="00513804" w:rsidRDefault="00513804" w:rsidP="00A851AA">
            <w:pPr>
              <w:rPr>
                <w:rFonts w:asciiTheme="minorHAnsi" w:hAnsiTheme="minorHAnsi" w:cstheme="minorHAnsi"/>
                <w:lang w:val="es-MX"/>
              </w:rPr>
            </w:pPr>
          </w:p>
          <w:p w14:paraId="3AD1EBC4" w14:textId="17E23299" w:rsidR="00513804" w:rsidRDefault="00760D81" w:rsidP="0012691F">
            <w:pPr>
              <w:jc w:val="both"/>
              <w:rPr>
                <w:rFonts w:asciiTheme="minorHAnsi" w:hAnsiTheme="minorHAnsi" w:cstheme="minorHAnsi"/>
                <w:lang w:val="es-MX"/>
              </w:rPr>
            </w:pPr>
            <w:r>
              <w:rPr>
                <w:rFonts w:asciiTheme="minorHAnsi" w:hAnsiTheme="minorHAnsi" w:cstheme="minorHAnsi"/>
                <w:lang w:val="es-MX"/>
              </w:rPr>
              <w:t xml:space="preserve">Para establecer un criterio de organización entre las partes, el cual </w:t>
            </w:r>
            <w:r>
              <w:rPr>
                <w:rFonts w:asciiTheme="minorHAnsi" w:hAnsiTheme="minorHAnsi" w:cstheme="minorHAnsi"/>
                <w:lang w:val="es-MX"/>
              </w:rPr>
              <w:lastRenderedPageBreak/>
              <w:t>permita un flujograma más eficiente de los expediente.</w:t>
            </w:r>
          </w:p>
          <w:p w14:paraId="224E890F" w14:textId="77777777" w:rsidR="00513804" w:rsidRDefault="00513804" w:rsidP="00A851AA">
            <w:pPr>
              <w:rPr>
                <w:rFonts w:asciiTheme="minorHAnsi" w:hAnsiTheme="minorHAnsi" w:cstheme="minorHAnsi"/>
                <w:lang w:val="es-MX"/>
              </w:rPr>
            </w:pPr>
          </w:p>
          <w:p w14:paraId="0BE486FA" w14:textId="77777777" w:rsidR="00513804" w:rsidRDefault="00513804" w:rsidP="00A851AA">
            <w:pPr>
              <w:rPr>
                <w:rFonts w:asciiTheme="minorHAnsi" w:hAnsiTheme="minorHAnsi" w:cstheme="minorHAnsi"/>
                <w:lang w:val="es-MX"/>
              </w:rPr>
            </w:pPr>
          </w:p>
        </w:tc>
      </w:tr>
      <w:tr w:rsidR="00AE2126" w:rsidRPr="00A851AA" w14:paraId="4858B38B" w14:textId="77777777" w:rsidTr="00B713D1">
        <w:trPr>
          <w:trHeight w:val="683"/>
        </w:trPr>
        <w:tc>
          <w:tcPr>
            <w:tcW w:w="4869" w:type="dxa"/>
          </w:tcPr>
          <w:p w14:paraId="3F065F12" w14:textId="6CBFE464" w:rsidR="00AE2126" w:rsidRDefault="00AE2126" w:rsidP="00A851AA">
            <w:pPr>
              <w:rPr>
                <w:rFonts w:asciiTheme="minorHAnsi" w:eastAsia="Arial-BoldMT" w:hAnsiTheme="minorHAnsi" w:cstheme="minorHAnsi"/>
                <w:b/>
                <w:bCs/>
                <w:color w:val="000000"/>
                <w:lang w:eastAsia="zh-CN" w:bidi="ar"/>
              </w:rPr>
            </w:pPr>
          </w:p>
          <w:p w14:paraId="75FBEC84" w14:textId="3B569B40" w:rsidR="00AE2126" w:rsidRPr="00EE34AC" w:rsidRDefault="00AE2126" w:rsidP="00EE34AC">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Artículo 15.- Auditoría de Facturación. </w:t>
            </w:r>
            <w:r w:rsidRPr="00A851AA">
              <w:rPr>
                <w:rFonts w:asciiTheme="minorHAnsi" w:eastAsia="SimSun" w:hAnsiTheme="minorHAnsi" w:cstheme="minorHAnsi"/>
                <w:color w:val="000000"/>
                <w:lang w:eastAsia="zh-CN" w:bidi="ar"/>
              </w:rPr>
              <w:t>En esta auditoría se evalúa la facturación delos servicios de s</w:t>
            </w:r>
            <w:r>
              <w:rPr>
                <w:rFonts w:asciiTheme="minorHAnsi" w:eastAsia="SimSun" w:hAnsiTheme="minorHAnsi" w:cstheme="minorHAnsi"/>
                <w:color w:val="000000"/>
                <w:lang w:eastAsia="zh-CN" w:bidi="ar"/>
              </w:rPr>
              <w:t xml:space="preserve"> </w:t>
            </w:r>
            <w:r w:rsidRPr="00A851AA">
              <w:rPr>
                <w:rFonts w:asciiTheme="minorHAnsi" w:eastAsia="SimSun" w:hAnsiTheme="minorHAnsi" w:cstheme="minorHAnsi"/>
                <w:color w:val="000000"/>
                <w:lang w:eastAsia="zh-CN" w:bidi="ar"/>
              </w:rPr>
              <w:t>alud y sus documentos de soportes, con el objetivo de verificar la conformidad, en relación con las tarifas contratadas, así como errores de registro en los servicios prestados. La Auditoría de Facturación no sustentará objeciones y glosas por criterio de pertinencia.</w:t>
            </w:r>
          </w:p>
          <w:p w14:paraId="727A161E" w14:textId="77777777" w:rsidR="00AE2126" w:rsidRPr="00A851AA" w:rsidRDefault="00AE2126" w:rsidP="00EE34AC">
            <w:pPr>
              <w:jc w:val="both"/>
              <w:rPr>
                <w:rFonts w:asciiTheme="minorHAnsi" w:hAnsiTheme="minorHAnsi" w:cstheme="minorHAnsi"/>
              </w:rPr>
            </w:pPr>
          </w:p>
          <w:p w14:paraId="08ED161C" w14:textId="717ABA66" w:rsidR="00AE2126" w:rsidRPr="00EE34AC" w:rsidRDefault="00AE2126" w:rsidP="00EE34AC">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I.- </w:t>
            </w:r>
            <w:r w:rsidRPr="00A851AA">
              <w:rPr>
                <w:rFonts w:asciiTheme="minorHAnsi" w:eastAsia="SimSun" w:hAnsiTheme="minorHAnsi" w:cstheme="minorHAnsi"/>
                <w:color w:val="000000"/>
                <w:lang w:eastAsia="zh-CN" w:bidi="ar"/>
              </w:rPr>
              <w:t>No se requiere ser profesional de la salud para ser auditor de facturación. El</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auditor de facturación realiza la auditoría final del proceso de prestación de servicios, a través de la revisión de las cuentas facturadas por la PSS.</w:t>
            </w:r>
          </w:p>
          <w:p w14:paraId="50AF8245" w14:textId="77777777" w:rsidR="00AE2126" w:rsidRPr="00A851AA" w:rsidRDefault="00AE2126" w:rsidP="00EE34AC">
            <w:pPr>
              <w:jc w:val="both"/>
              <w:rPr>
                <w:rFonts w:asciiTheme="minorHAnsi" w:hAnsiTheme="minorHAnsi" w:cstheme="minorHAnsi"/>
              </w:rPr>
            </w:pPr>
          </w:p>
          <w:p w14:paraId="0A75EE5E" w14:textId="77777777" w:rsidR="00AE2126" w:rsidRDefault="00AE2126" w:rsidP="00EE34AC">
            <w:pPr>
              <w:jc w:val="both"/>
              <w:rPr>
                <w:rFonts w:asciiTheme="minorHAnsi" w:eastAsia="SimSun" w:hAnsiTheme="minorHAnsi" w:cstheme="minorHAnsi"/>
                <w:color w:val="000000"/>
                <w:lang w:eastAsia="zh-CN" w:bidi="ar"/>
              </w:rPr>
            </w:pPr>
            <w:r w:rsidRPr="00A851AA">
              <w:rPr>
                <w:rFonts w:asciiTheme="minorHAnsi" w:eastAsia="Arial-BoldMT" w:hAnsiTheme="minorHAnsi" w:cstheme="minorHAnsi"/>
                <w:b/>
                <w:bCs/>
                <w:color w:val="000000"/>
                <w:lang w:eastAsia="zh-CN" w:bidi="ar"/>
              </w:rPr>
              <w:t xml:space="preserve">Párrafo II.- </w:t>
            </w:r>
            <w:r w:rsidRPr="00A851AA">
              <w:rPr>
                <w:rFonts w:asciiTheme="minorHAnsi" w:eastAsia="SimSun" w:hAnsiTheme="minorHAnsi" w:cstheme="minorHAnsi"/>
                <w:color w:val="000000"/>
                <w:lang w:eastAsia="zh-CN" w:bidi="ar"/>
              </w:rPr>
              <w:t xml:space="preserve">Las ARS y PSS deben elaborar un listado de los medicamentos, materiales, dispositivos e insumos más comunes usados en las Prestadoras de Servicios de Salud (PSS), para establecer un precio de referencia. En caso de que las partes no se pongan de acuerdo, con respecto a los precios de referencia, la SISALRIL, conforme a las atribuciones que le confiere el artículo 176, literal i) </w:t>
            </w:r>
            <w:r w:rsidRPr="00A851AA">
              <w:rPr>
                <w:rFonts w:asciiTheme="minorHAnsi" w:eastAsia="SimSun" w:hAnsiTheme="minorHAnsi" w:cstheme="minorHAnsi"/>
                <w:color w:val="000000"/>
                <w:lang w:eastAsia="zh-CN" w:bidi="ar"/>
              </w:rPr>
              <w:lastRenderedPageBreak/>
              <w:t>de la Ley No. 87-01, fijará los precios de referencia, en el marco del Sistema Dominicano de Seguridad Social, para la cobertura de los servicios del PBS, prestados por las PSS contratadas por las ARS.</w:t>
            </w:r>
          </w:p>
          <w:p w14:paraId="78257731" w14:textId="77777777" w:rsidR="00AE2126" w:rsidRPr="00A851AA" w:rsidRDefault="00AE2126" w:rsidP="00A851AA">
            <w:pPr>
              <w:rPr>
                <w:rFonts w:asciiTheme="minorHAnsi" w:hAnsiTheme="minorHAnsi" w:cstheme="minorHAnsi"/>
              </w:rPr>
            </w:pPr>
          </w:p>
          <w:p w14:paraId="03D6D7A5" w14:textId="77777777" w:rsidR="00AE2126" w:rsidRDefault="00AE2126" w:rsidP="00327C7F">
            <w:pPr>
              <w:jc w:val="both"/>
              <w:rPr>
                <w:rFonts w:asciiTheme="minorHAnsi" w:eastAsia="SimSun" w:hAnsiTheme="minorHAnsi" w:cstheme="minorHAnsi"/>
                <w:color w:val="000000"/>
                <w:lang w:eastAsia="zh-CN" w:bidi="ar"/>
              </w:rPr>
            </w:pPr>
            <w:r w:rsidRPr="00A851AA">
              <w:rPr>
                <w:rFonts w:asciiTheme="minorHAnsi" w:eastAsia="Arial-BoldMT" w:hAnsiTheme="minorHAnsi" w:cstheme="minorHAnsi"/>
                <w:b/>
                <w:bCs/>
                <w:color w:val="000000"/>
                <w:lang w:eastAsia="zh-CN" w:bidi="ar"/>
              </w:rPr>
              <w:t xml:space="preserve">Párrafo III.- </w:t>
            </w:r>
            <w:r w:rsidRPr="00A851AA">
              <w:rPr>
                <w:rFonts w:asciiTheme="minorHAnsi" w:eastAsia="SimSun" w:hAnsiTheme="minorHAnsi" w:cstheme="minorHAnsi"/>
                <w:color w:val="000000"/>
                <w:lang w:eastAsia="zh-CN" w:bidi="ar"/>
              </w:rPr>
              <w:t>Las ARS/IDOPPRIL deben devolver formalmente a las PSS las reclamaciones que presenten errores formales, omisión de datos, falta de firmas, sellos</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u otras fallas para su corrección, indicando los motivos de devolución.</w:t>
            </w:r>
          </w:p>
          <w:p w14:paraId="45A4FE93" w14:textId="1F6BC0F9" w:rsidR="00AE2126" w:rsidRPr="00EE34AC" w:rsidRDefault="00AE2126" w:rsidP="00A851AA">
            <w:pPr>
              <w:rPr>
                <w:rFonts w:asciiTheme="minorHAnsi" w:hAnsiTheme="minorHAnsi" w:cstheme="minorHAnsi"/>
              </w:rPr>
            </w:pPr>
          </w:p>
        </w:tc>
        <w:tc>
          <w:tcPr>
            <w:tcW w:w="5103" w:type="dxa"/>
            <w:shd w:val="clear" w:color="auto" w:fill="auto"/>
            <w:noWrap/>
          </w:tcPr>
          <w:p w14:paraId="47D52C98" w14:textId="77777777" w:rsidR="00AE2126" w:rsidRDefault="00AE2126" w:rsidP="00A851AA">
            <w:pPr>
              <w:rPr>
                <w:rFonts w:asciiTheme="minorHAnsi" w:eastAsia="Arial-BoldMT" w:hAnsiTheme="minorHAnsi" w:cstheme="minorHAnsi"/>
                <w:b/>
                <w:bCs/>
                <w:color w:val="000000"/>
                <w:lang w:eastAsia="zh-CN" w:bidi="ar"/>
              </w:rPr>
            </w:pPr>
          </w:p>
          <w:p w14:paraId="24C340FD" w14:textId="35EBB60B" w:rsidR="00AE2126" w:rsidRPr="001A0CC3" w:rsidRDefault="00AE2126" w:rsidP="008E2BDC">
            <w:pPr>
              <w:jc w:val="both"/>
              <w:rPr>
                <w:rFonts w:asciiTheme="minorHAnsi" w:eastAsia="Arial-BoldMT" w:hAnsiTheme="minorHAnsi" w:cstheme="minorHAnsi"/>
                <w:b/>
                <w:bCs/>
                <w:color w:val="000000"/>
                <w:lang w:eastAsia="zh-CN" w:bidi="ar"/>
              </w:rPr>
            </w:pPr>
            <w:r w:rsidRPr="00A851AA">
              <w:rPr>
                <w:rFonts w:asciiTheme="minorHAnsi" w:eastAsia="Arial-BoldMT" w:hAnsiTheme="minorHAnsi" w:cstheme="minorHAnsi"/>
                <w:b/>
                <w:bCs/>
                <w:color w:val="000000"/>
                <w:lang w:eastAsia="zh-CN" w:bidi="ar"/>
              </w:rPr>
              <w:t>Artículo</w:t>
            </w:r>
            <w:r>
              <w:rPr>
                <w:rFonts w:asciiTheme="minorHAnsi" w:eastAsia="Arial-BoldMT" w:hAnsiTheme="minorHAnsi" w:cstheme="minorHAnsi"/>
                <w:b/>
                <w:bCs/>
                <w:color w:val="000000"/>
                <w:lang w:eastAsia="zh-CN" w:bidi="ar"/>
              </w:rPr>
              <w:t xml:space="preserve"> 15.- Auditoría de Facturación. </w:t>
            </w:r>
            <w:r w:rsidRPr="00A851AA">
              <w:rPr>
                <w:rFonts w:asciiTheme="minorHAnsi" w:eastAsia="SimSun" w:hAnsiTheme="minorHAnsi" w:cstheme="minorHAnsi"/>
                <w:color w:val="000000"/>
                <w:lang w:eastAsia="zh-CN" w:bidi="ar"/>
              </w:rPr>
              <w:t>En esta auditoría se evalúa la facturación de los servicios de salud y sus documentos de soportes, con el objetivo de verificar la conformidad, en relación con las tarifas contratadas, así como errores de registro en los servicios p</w:t>
            </w:r>
            <w:r w:rsidR="00423907">
              <w:rPr>
                <w:rFonts w:asciiTheme="minorHAnsi" w:eastAsia="SimSun" w:hAnsiTheme="minorHAnsi" w:cstheme="minorHAnsi"/>
                <w:color w:val="000000"/>
                <w:lang w:eastAsia="zh-CN" w:bidi="ar"/>
              </w:rPr>
              <w:t xml:space="preserve">restados, </w:t>
            </w:r>
            <w:r w:rsidR="00423907" w:rsidRPr="00423907">
              <w:rPr>
                <w:rFonts w:asciiTheme="minorHAnsi" w:eastAsia="SimSun" w:hAnsiTheme="minorHAnsi" w:cstheme="minorHAnsi"/>
                <w:color w:val="FF0000"/>
                <w:lang w:eastAsia="zh-CN" w:bidi="ar"/>
              </w:rPr>
              <w:t>teniendo oportunidad de ejecutarse en el mismo momento de la auditoria retrospectiva.</w:t>
            </w:r>
            <w:r w:rsidRPr="00A851AA">
              <w:rPr>
                <w:rFonts w:asciiTheme="minorHAnsi" w:eastAsia="SimSun" w:hAnsiTheme="minorHAnsi" w:cstheme="minorHAnsi"/>
                <w:color w:val="000000"/>
                <w:lang w:eastAsia="zh-CN" w:bidi="ar"/>
              </w:rPr>
              <w:t xml:space="preserve"> La Auditoría de Facturación no sustentará objeciones y glosas por criterio de pertinencia </w:t>
            </w:r>
            <w:r w:rsidRPr="00A851AA">
              <w:rPr>
                <w:rFonts w:asciiTheme="minorHAnsi" w:eastAsia="SimSun" w:hAnsiTheme="minorHAnsi" w:cstheme="minorHAnsi"/>
                <w:color w:val="FF0000"/>
                <w:lang w:eastAsia="zh-CN" w:bidi="ar"/>
              </w:rPr>
              <w:t>médica.</w:t>
            </w:r>
          </w:p>
          <w:p w14:paraId="581CAFDD" w14:textId="77777777" w:rsidR="00AE2126" w:rsidRPr="00A851AA" w:rsidRDefault="00AE2126" w:rsidP="008E2BDC">
            <w:pPr>
              <w:jc w:val="both"/>
              <w:rPr>
                <w:rFonts w:asciiTheme="minorHAnsi" w:hAnsiTheme="minorHAnsi" w:cstheme="minorHAnsi"/>
              </w:rPr>
            </w:pPr>
          </w:p>
          <w:p w14:paraId="607CCA79" w14:textId="2AE5CBA4" w:rsidR="003A7500" w:rsidRPr="008E2BDC" w:rsidRDefault="00AE2126" w:rsidP="008E2BDC">
            <w:pPr>
              <w:jc w:val="both"/>
              <w:rPr>
                <w:rFonts w:asciiTheme="minorHAnsi" w:eastAsia="Arial-BoldMT" w:hAnsiTheme="minorHAnsi" w:cstheme="minorHAnsi"/>
                <w:bCs/>
                <w:color w:val="FF0000"/>
                <w:lang w:val="es-MX" w:eastAsia="zh-CN" w:bidi="ar"/>
              </w:rPr>
            </w:pPr>
            <w:r w:rsidRPr="00490FF4">
              <w:rPr>
                <w:rFonts w:asciiTheme="minorHAnsi" w:eastAsia="Arial-BoldMT" w:hAnsiTheme="minorHAnsi" w:cstheme="minorHAnsi"/>
                <w:b/>
                <w:bCs/>
                <w:color w:val="FF0000"/>
                <w:lang w:eastAsia="zh-CN" w:bidi="ar"/>
              </w:rPr>
              <w:t>Párrafo I.-</w:t>
            </w:r>
            <w:r w:rsidR="00AA35AA" w:rsidRPr="00490FF4">
              <w:rPr>
                <w:rFonts w:asciiTheme="minorHAnsi" w:eastAsia="SimSun" w:hAnsiTheme="minorHAnsi" w:cstheme="minorHAnsi"/>
                <w:color w:val="FF0000"/>
                <w:lang w:eastAsia="zh-CN" w:bidi="ar"/>
              </w:rPr>
              <w:t xml:space="preserve"> </w:t>
            </w:r>
            <w:r w:rsidR="00AA35AA" w:rsidRPr="008E2BDC">
              <w:rPr>
                <w:rFonts w:asciiTheme="minorHAnsi" w:eastAsia="Arial-BoldMT" w:hAnsiTheme="minorHAnsi" w:cstheme="minorHAnsi"/>
                <w:bCs/>
                <w:color w:val="FF0000"/>
                <w:lang w:val="es-MX" w:eastAsia="zh-CN" w:bidi="ar"/>
              </w:rPr>
              <w:t>Para que un auditor de facturación</w:t>
            </w:r>
            <w:r w:rsidR="00010E9E" w:rsidRPr="008E2BDC">
              <w:rPr>
                <w:rFonts w:asciiTheme="minorHAnsi" w:eastAsia="Arial-BoldMT" w:hAnsiTheme="minorHAnsi" w:cstheme="minorHAnsi"/>
                <w:bCs/>
                <w:color w:val="FF0000"/>
                <w:lang w:val="es-MX" w:eastAsia="zh-CN" w:bidi="ar"/>
              </w:rPr>
              <w:t xml:space="preserve"> </w:t>
            </w:r>
            <w:r w:rsidR="00AA35AA" w:rsidRPr="008E2BDC">
              <w:rPr>
                <w:rFonts w:asciiTheme="minorHAnsi" w:eastAsia="Arial-BoldMT" w:hAnsiTheme="minorHAnsi" w:cstheme="minorHAnsi"/>
                <w:bCs/>
                <w:color w:val="FF0000"/>
                <w:lang w:val="es-MX" w:eastAsia="zh-CN" w:bidi="ar"/>
              </w:rPr>
              <w:t xml:space="preserve">pueda prestar sus servicios a las ARS/IDOPRIL o PSS, en el marco del Sistema Dominicano de Seguridad Social (SDSS), </w:t>
            </w:r>
            <w:r w:rsidR="00010E9E" w:rsidRPr="008E2BDC">
              <w:rPr>
                <w:rFonts w:asciiTheme="minorHAnsi" w:eastAsia="Arial-BoldMT" w:hAnsiTheme="minorHAnsi" w:cstheme="minorHAnsi"/>
                <w:bCs/>
                <w:color w:val="FF0000"/>
                <w:lang w:val="es-MX" w:eastAsia="zh-CN" w:bidi="ar"/>
              </w:rPr>
              <w:t xml:space="preserve">deberán estar registrados en la SISALRIL, y </w:t>
            </w:r>
            <w:r w:rsidR="00AA35AA" w:rsidRPr="008E2BDC">
              <w:rPr>
                <w:rFonts w:asciiTheme="minorHAnsi" w:eastAsia="Arial-BoldMT" w:hAnsiTheme="minorHAnsi" w:cstheme="minorHAnsi"/>
                <w:bCs/>
                <w:color w:val="FF0000"/>
                <w:lang w:val="es-MX" w:eastAsia="zh-CN" w:bidi="ar"/>
              </w:rPr>
              <w:t>cumplir con los siguientes requisitos:</w:t>
            </w:r>
          </w:p>
          <w:p w14:paraId="4C9CAABE" w14:textId="77777777" w:rsidR="00010E9E" w:rsidRPr="008E2BDC" w:rsidRDefault="00010E9E" w:rsidP="008E2BDC">
            <w:pPr>
              <w:jc w:val="both"/>
              <w:rPr>
                <w:rFonts w:asciiTheme="minorHAnsi" w:eastAsia="Arial-BoldMT" w:hAnsiTheme="minorHAnsi" w:cstheme="minorHAnsi"/>
                <w:bCs/>
                <w:color w:val="FF0000"/>
                <w:lang w:val="es-MX" w:eastAsia="zh-CN" w:bidi="ar"/>
              </w:rPr>
            </w:pPr>
          </w:p>
          <w:p w14:paraId="4AC243B6" w14:textId="77777777" w:rsidR="00010E9E" w:rsidRPr="008E2BDC" w:rsidRDefault="00010E9E" w:rsidP="008E2BDC">
            <w:pPr>
              <w:jc w:val="both"/>
              <w:rPr>
                <w:rFonts w:asciiTheme="minorHAnsi" w:hAnsiTheme="minorHAnsi" w:cstheme="minorHAnsi"/>
                <w:color w:val="FF0000"/>
              </w:rPr>
            </w:pPr>
            <w:r w:rsidRPr="008E2BDC">
              <w:rPr>
                <w:rFonts w:asciiTheme="minorHAnsi" w:eastAsia="SimSun" w:hAnsiTheme="minorHAnsi" w:cstheme="minorHAnsi"/>
                <w:color w:val="FF0000"/>
                <w:lang w:eastAsia="zh-CN" w:bidi="ar"/>
              </w:rPr>
              <w:t>a) Currículum de vida, actualizado a la fecha de la solicitud.</w:t>
            </w:r>
          </w:p>
          <w:p w14:paraId="20BA638D" w14:textId="4C6A0E2E" w:rsidR="00010E9E" w:rsidRPr="008E2BDC" w:rsidRDefault="00010E9E" w:rsidP="008E2BDC">
            <w:pPr>
              <w:jc w:val="both"/>
              <w:rPr>
                <w:rFonts w:asciiTheme="minorHAnsi" w:hAnsiTheme="minorHAnsi" w:cstheme="minorHAnsi"/>
                <w:color w:val="FF0000"/>
              </w:rPr>
            </w:pPr>
            <w:r w:rsidRPr="008E2BDC">
              <w:rPr>
                <w:rFonts w:asciiTheme="minorHAnsi" w:eastAsia="SimSun" w:hAnsiTheme="minorHAnsi" w:cstheme="minorHAnsi"/>
                <w:color w:val="FF0000"/>
                <w:lang w:eastAsia="zh-CN" w:bidi="ar"/>
              </w:rPr>
              <w:t>b) Certificación de Bachiller.</w:t>
            </w:r>
          </w:p>
          <w:p w14:paraId="2989CB53" w14:textId="1496D719" w:rsidR="00010E9E" w:rsidRPr="008E2BDC" w:rsidRDefault="00010E9E" w:rsidP="008E2BDC">
            <w:pPr>
              <w:jc w:val="both"/>
              <w:rPr>
                <w:rFonts w:asciiTheme="minorHAnsi" w:eastAsia="SimSun" w:hAnsiTheme="minorHAnsi" w:cstheme="minorHAnsi"/>
                <w:color w:val="FF0000"/>
                <w:lang w:eastAsia="zh-CN" w:bidi="ar"/>
              </w:rPr>
            </w:pPr>
            <w:r w:rsidRPr="008E2BDC">
              <w:rPr>
                <w:rFonts w:asciiTheme="minorHAnsi" w:eastAsia="SimSun" w:hAnsiTheme="minorHAnsi" w:cstheme="minorHAnsi"/>
                <w:color w:val="FF0000"/>
                <w:lang w:eastAsia="zh-CN" w:bidi="ar"/>
              </w:rPr>
              <w:t xml:space="preserve">b) Certificación de estar cursando carrera universitaria en disciplinas, tales como: Contabilidad, Administración, Economía o carreras afines. </w:t>
            </w:r>
          </w:p>
          <w:p w14:paraId="4DAE19FF" w14:textId="043A829C" w:rsidR="00010E9E" w:rsidRPr="008E2BDC" w:rsidRDefault="00010E9E" w:rsidP="008E2BDC">
            <w:pPr>
              <w:jc w:val="both"/>
              <w:rPr>
                <w:rFonts w:asciiTheme="minorHAnsi" w:hAnsiTheme="minorHAnsi" w:cstheme="minorHAnsi"/>
                <w:color w:val="FF0000"/>
              </w:rPr>
            </w:pPr>
            <w:r w:rsidRPr="008E2BDC">
              <w:rPr>
                <w:rFonts w:asciiTheme="minorHAnsi" w:eastAsia="SimSun" w:hAnsiTheme="minorHAnsi" w:cstheme="minorHAnsi"/>
                <w:color w:val="FF0000"/>
                <w:lang w:eastAsia="zh-CN" w:bidi="ar"/>
              </w:rPr>
              <w:lastRenderedPageBreak/>
              <w:t>d) Certificación expedida por la Procuraduría General de la República, donde conste que el solicitante no tiene antecedentes penales.</w:t>
            </w:r>
          </w:p>
          <w:p w14:paraId="0841A08D" w14:textId="6A3B8612" w:rsidR="00010E9E" w:rsidRPr="008E2BDC" w:rsidRDefault="00010E9E" w:rsidP="008E2BDC">
            <w:pPr>
              <w:jc w:val="both"/>
              <w:rPr>
                <w:rFonts w:asciiTheme="minorHAnsi" w:hAnsiTheme="minorHAnsi" w:cstheme="minorHAnsi"/>
                <w:color w:val="FF0000"/>
              </w:rPr>
            </w:pPr>
            <w:r w:rsidRPr="008E2BDC">
              <w:rPr>
                <w:rFonts w:asciiTheme="minorHAnsi" w:eastAsia="SimSun" w:hAnsiTheme="minorHAnsi" w:cstheme="minorHAnsi"/>
                <w:color w:val="FF0000"/>
                <w:lang w:eastAsia="zh-CN" w:bidi="ar"/>
              </w:rPr>
              <w:t xml:space="preserve">f) </w:t>
            </w:r>
            <w:r w:rsidRPr="008E2BDC">
              <w:rPr>
                <w:rFonts w:asciiTheme="minorHAnsi" w:hAnsiTheme="minorHAnsi" w:cstheme="minorHAnsi"/>
                <w:color w:val="FF0000"/>
              </w:rPr>
              <w:t xml:space="preserve"> </w:t>
            </w:r>
            <w:r w:rsidR="008E2BDC" w:rsidRPr="008E2BDC">
              <w:rPr>
                <w:rFonts w:asciiTheme="minorHAnsi" w:hAnsiTheme="minorHAnsi" w:cstheme="minorHAnsi"/>
                <w:color w:val="FF0000"/>
                <w:lang w:val="es-MX"/>
              </w:rPr>
              <w:t>Haber agotado por lo menos Tres (03</w:t>
            </w:r>
            <w:r w:rsidRPr="008E2BDC">
              <w:rPr>
                <w:rFonts w:asciiTheme="minorHAnsi" w:hAnsiTheme="minorHAnsi" w:cstheme="minorHAnsi"/>
                <w:color w:val="FF0000"/>
                <w:lang w:val="es-MX"/>
              </w:rPr>
              <w:t>) mes</w:t>
            </w:r>
            <w:r w:rsidR="008E2BDC" w:rsidRPr="008E2BDC">
              <w:rPr>
                <w:rFonts w:asciiTheme="minorHAnsi" w:hAnsiTheme="minorHAnsi" w:cstheme="minorHAnsi"/>
                <w:color w:val="FF0000"/>
                <w:lang w:val="es-MX"/>
              </w:rPr>
              <w:t>es</w:t>
            </w:r>
            <w:r w:rsidRPr="008E2BDC">
              <w:rPr>
                <w:rFonts w:asciiTheme="minorHAnsi" w:hAnsiTheme="minorHAnsi" w:cstheme="minorHAnsi"/>
                <w:color w:val="FF0000"/>
                <w:lang w:val="es-MX"/>
              </w:rPr>
              <w:t xml:space="preserve"> de entrenamiento que incluirá manuales de procesos y procedimientos de auditora según  la organización ARS / IDOPPRIL o que al realizar visitas este acompañado de auditor de mayor experiencia.</w:t>
            </w:r>
          </w:p>
          <w:p w14:paraId="136CB65C" w14:textId="255E6C93" w:rsidR="00010E9E" w:rsidRPr="008E2BDC" w:rsidRDefault="008E2BDC" w:rsidP="008E2BDC">
            <w:pPr>
              <w:spacing w:line="259" w:lineRule="auto"/>
              <w:jc w:val="both"/>
              <w:rPr>
                <w:rFonts w:asciiTheme="minorHAnsi" w:hAnsiTheme="minorHAnsi" w:cstheme="minorHAnsi"/>
                <w:color w:val="FF0000"/>
                <w:lang w:val="es-MX"/>
              </w:rPr>
            </w:pPr>
            <w:r w:rsidRPr="008E2BDC">
              <w:rPr>
                <w:rFonts w:asciiTheme="minorHAnsi" w:hAnsiTheme="minorHAnsi" w:cstheme="minorHAnsi"/>
                <w:color w:val="FF0000"/>
              </w:rPr>
              <w:t>g)</w:t>
            </w:r>
            <w:r w:rsidR="00010E9E" w:rsidRPr="008E2BDC">
              <w:rPr>
                <w:rFonts w:asciiTheme="minorHAnsi" w:hAnsiTheme="minorHAnsi" w:cstheme="minorHAnsi"/>
                <w:color w:val="FF0000"/>
                <w:lang w:val="es-MX"/>
              </w:rPr>
              <w:t xml:space="preserve"> Taller o Diplomado de la Ley de Seguridad Social y Ley General de Salud de la Republica Dominicana</w:t>
            </w:r>
            <w:r w:rsidR="00010E9E">
              <w:rPr>
                <w:rFonts w:asciiTheme="minorHAnsi" w:hAnsiTheme="minorHAnsi" w:cstheme="minorHAnsi"/>
                <w:color w:val="FF0000"/>
                <w:lang w:val="es-MX"/>
              </w:rPr>
              <w:t>.</w:t>
            </w:r>
          </w:p>
          <w:p w14:paraId="29801920" w14:textId="77777777" w:rsidR="003A7500" w:rsidRDefault="003A7500" w:rsidP="001A0CC3">
            <w:pPr>
              <w:jc w:val="both"/>
              <w:rPr>
                <w:rFonts w:asciiTheme="minorHAnsi" w:eastAsia="SimSun" w:hAnsiTheme="minorHAnsi" w:cstheme="minorHAnsi"/>
                <w:color w:val="000000"/>
                <w:highlight w:val="lightGray"/>
                <w:lang w:eastAsia="zh-CN" w:bidi="ar"/>
              </w:rPr>
            </w:pPr>
          </w:p>
          <w:p w14:paraId="71A0FD4D" w14:textId="38BC30D1" w:rsidR="00AE2126" w:rsidRPr="00490FF4" w:rsidRDefault="00183209" w:rsidP="001A0CC3">
            <w:pPr>
              <w:jc w:val="both"/>
              <w:rPr>
                <w:rFonts w:asciiTheme="minorHAnsi" w:eastAsia="SimSun" w:hAnsiTheme="minorHAnsi" w:cstheme="minorHAnsi"/>
                <w:color w:val="000000"/>
                <w:lang w:eastAsia="zh-CN" w:bidi="ar"/>
              </w:rPr>
            </w:pPr>
            <w:r w:rsidRPr="00490FF4">
              <w:rPr>
                <w:rFonts w:asciiTheme="minorHAnsi" w:eastAsia="SimSun" w:hAnsiTheme="minorHAnsi" w:cstheme="minorHAnsi"/>
                <w:b/>
                <w:color w:val="000000"/>
                <w:lang w:eastAsia="zh-CN" w:bidi="ar"/>
              </w:rPr>
              <w:t>Párrafo</w:t>
            </w:r>
            <w:r w:rsidR="003A7500" w:rsidRPr="00490FF4">
              <w:rPr>
                <w:rFonts w:asciiTheme="minorHAnsi" w:eastAsia="SimSun" w:hAnsiTheme="minorHAnsi" w:cstheme="minorHAnsi"/>
                <w:b/>
                <w:color w:val="000000"/>
                <w:lang w:eastAsia="zh-CN" w:bidi="ar"/>
              </w:rPr>
              <w:t xml:space="preserve"> II.-</w:t>
            </w:r>
            <w:r w:rsidR="003A7500" w:rsidRPr="00490FF4">
              <w:rPr>
                <w:rFonts w:asciiTheme="minorHAnsi" w:eastAsia="SimSun" w:hAnsiTheme="minorHAnsi" w:cstheme="minorHAnsi"/>
                <w:color w:val="000000"/>
                <w:lang w:eastAsia="zh-CN" w:bidi="ar"/>
              </w:rPr>
              <w:t xml:space="preserve"> </w:t>
            </w:r>
            <w:r w:rsidR="00AE2126" w:rsidRPr="00490FF4">
              <w:rPr>
                <w:rFonts w:asciiTheme="minorHAnsi" w:eastAsia="SimSun" w:hAnsiTheme="minorHAnsi" w:cstheme="minorHAnsi"/>
                <w:color w:val="000000"/>
                <w:lang w:eastAsia="zh-CN" w:bidi="ar"/>
              </w:rPr>
              <w:t>El auditor de facturación realiza la auditoría final del proceso de prestación de servicios, a través de la revisión de las cuentas facturadas por la PSS.</w:t>
            </w:r>
          </w:p>
          <w:p w14:paraId="23F4BA90" w14:textId="77777777" w:rsidR="00AE2126" w:rsidRPr="00490FF4" w:rsidRDefault="00AE2126" w:rsidP="001A0CC3">
            <w:pPr>
              <w:jc w:val="both"/>
              <w:rPr>
                <w:rFonts w:asciiTheme="minorHAnsi" w:hAnsiTheme="minorHAnsi" w:cstheme="minorHAnsi"/>
              </w:rPr>
            </w:pPr>
          </w:p>
          <w:p w14:paraId="4822798B" w14:textId="2A82FDEE" w:rsidR="00AE2126" w:rsidRDefault="00AE2126" w:rsidP="001A0CC3">
            <w:pPr>
              <w:jc w:val="both"/>
              <w:rPr>
                <w:rFonts w:asciiTheme="minorHAnsi" w:eastAsia="SimSun" w:hAnsiTheme="minorHAnsi" w:cstheme="minorHAnsi"/>
                <w:color w:val="FF0000"/>
                <w:lang w:eastAsia="zh-CN" w:bidi="ar"/>
              </w:rPr>
            </w:pPr>
            <w:r w:rsidRPr="00490FF4">
              <w:rPr>
                <w:rFonts w:asciiTheme="minorHAnsi" w:eastAsia="Arial-BoldMT" w:hAnsiTheme="minorHAnsi" w:cstheme="minorHAnsi"/>
                <w:b/>
                <w:bCs/>
                <w:color w:val="FF0000"/>
                <w:lang w:eastAsia="zh-CN" w:bidi="ar"/>
              </w:rPr>
              <w:t>Párrafo II</w:t>
            </w:r>
            <w:r w:rsidR="00A65BDB">
              <w:rPr>
                <w:rFonts w:asciiTheme="minorHAnsi" w:eastAsia="Arial-BoldMT" w:hAnsiTheme="minorHAnsi" w:cstheme="minorHAnsi"/>
                <w:b/>
                <w:bCs/>
                <w:color w:val="FF0000"/>
                <w:lang w:eastAsia="zh-CN" w:bidi="ar"/>
              </w:rPr>
              <w:t>I</w:t>
            </w:r>
            <w:r w:rsidRPr="00490FF4">
              <w:rPr>
                <w:rFonts w:asciiTheme="minorHAnsi" w:eastAsia="Arial-BoldMT" w:hAnsiTheme="minorHAnsi" w:cstheme="minorHAnsi"/>
                <w:b/>
                <w:bCs/>
                <w:color w:val="FF0000"/>
                <w:lang w:eastAsia="zh-CN" w:bidi="ar"/>
              </w:rPr>
              <w:t xml:space="preserve">.- </w:t>
            </w:r>
            <w:r w:rsidRPr="00490FF4">
              <w:rPr>
                <w:rFonts w:asciiTheme="minorHAnsi" w:eastAsia="Arial-BoldMT" w:hAnsiTheme="minorHAnsi" w:cstheme="minorHAnsi"/>
                <w:bCs/>
                <w:color w:val="FF0000"/>
                <w:lang w:eastAsia="zh-CN" w:bidi="ar"/>
              </w:rPr>
              <w:t xml:space="preserve">Al momento de la validación de los costos de </w:t>
            </w:r>
            <w:r w:rsidRPr="00490FF4">
              <w:rPr>
                <w:rFonts w:asciiTheme="minorHAnsi" w:eastAsia="SimSun" w:hAnsiTheme="minorHAnsi" w:cstheme="minorHAnsi"/>
                <w:color w:val="FF0000"/>
                <w:lang w:eastAsia="zh-CN" w:bidi="ar"/>
              </w:rPr>
              <w:t>los medicamentos, materiales, dispositivos e insumos usados en las Prestadoras de Servicios de Salud (PSS), se deberán establecer precios tope, tomando en cuenta la calidad de los insumos, los indicadores clínicos de los prestadores y la calidad de la atención dada a los pacientes. En caso de que las tarifas excedan los topes según aplique, la ARS/IDOPRIL podrá requerir la justificación de las mismas mediante la presentación de las facturas de adquisición por parte de la PSS.</w:t>
            </w:r>
          </w:p>
          <w:p w14:paraId="22F7B1DC" w14:textId="77777777" w:rsidR="00AE2126" w:rsidRPr="00A851AA" w:rsidRDefault="00AE2126" w:rsidP="001A0CC3">
            <w:pPr>
              <w:jc w:val="both"/>
              <w:rPr>
                <w:rFonts w:asciiTheme="minorHAnsi" w:eastAsia="SimSun" w:hAnsiTheme="minorHAnsi" w:cstheme="minorHAnsi"/>
                <w:color w:val="FF0000"/>
                <w:lang w:eastAsia="zh-CN" w:bidi="ar"/>
              </w:rPr>
            </w:pPr>
          </w:p>
          <w:p w14:paraId="6D9DAC06" w14:textId="7CE80AE1" w:rsidR="00AE2126" w:rsidRPr="001A0CC3" w:rsidRDefault="00A65BDB" w:rsidP="001A0CC3">
            <w:pPr>
              <w:jc w:val="both"/>
              <w:rPr>
                <w:rFonts w:asciiTheme="minorHAnsi" w:hAnsiTheme="minorHAnsi" w:cstheme="minorHAnsi"/>
                <w:color w:val="FF0000"/>
              </w:rPr>
            </w:pPr>
            <w:r>
              <w:rPr>
                <w:rFonts w:asciiTheme="minorHAnsi" w:eastAsia="Arial-BoldMT" w:hAnsiTheme="minorHAnsi" w:cstheme="minorHAnsi"/>
                <w:b/>
                <w:bCs/>
                <w:color w:val="000000"/>
                <w:lang w:eastAsia="zh-CN" w:bidi="ar"/>
              </w:rPr>
              <w:t>Párrafo IV</w:t>
            </w:r>
            <w:r w:rsidR="00AE2126" w:rsidRPr="00A851AA">
              <w:rPr>
                <w:rFonts w:asciiTheme="minorHAnsi" w:eastAsia="Arial-BoldMT" w:hAnsiTheme="minorHAnsi" w:cstheme="minorHAnsi"/>
                <w:b/>
                <w:bCs/>
                <w:color w:val="000000"/>
                <w:lang w:eastAsia="zh-CN" w:bidi="ar"/>
              </w:rPr>
              <w:t xml:space="preserve">.- </w:t>
            </w:r>
            <w:r w:rsidR="00AE2126" w:rsidRPr="00A851AA">
              <w:rPr>
                <w:rFonts w:asciiTheme="minorHAnsi" w:eastAsia="SimSun" w:hAnsiTheme="minorHAnsi" w:cstheme="minorHAnsi"/>
                <w:color w:val="000000"/>
                <w:lang w:eastAsia="zh-CN" w:bidi="ar"/>
              </w:rPr>
              <w:t xml:space="preserve">Las ARS/IDOPPRIL deben devolver formalmente a las PSS las reclamaciones que presenten errores formales, omisión de datos, falta de </w:t>
            </w:r>
            <w:r w:rsidR="00AE2126" w:rsidRPr="00A851AA">
              <w:rPr>
                <w:rFonts w:asciiTheme="minorHAnsi" w:eastAsia="SimSun" w:hAnsiTheme="minorHAnsi" w:cstheme="minorHAnsi"/>
                <w:color w:val="000000"/>
                <w:lang w:eastAsia="zh-CN" w:bidi="ar"/>
              </w:rPr>
              <w:lastRenderedPageBreak/>
              <w:t xml:space="preserve">firmas, sellos u otras fallas para su corrección, indicando los motivos de devolución. </w:t>
            </w:r>
            <w:r w:rsidR="00AE2126" w:rsidRPr="001A0CC3">
              <w:rPr>
                <w:rFonts w:asciiTheme="minorHAnsi" w:eastAsia="SimSun" w:hAnsiTheme="minorHAnsi" w:cstheme="minorHAnsi"/>
                <w:color w:val="FF0000"/>
                <w:lang w:eastAsia="zh-CN" w:bidi="ar"/>
              </w:rPr>
              <w:t>Luego de estas correcciones, las  ARS/IDOPRIL  recibirán las reclamaciones para su pago oportuno según lo</w:t>
            </w:r>
            <w:r w:rsidR="00AE2126">
              <w:rPr>
                <w:rFonts w:asciiTheme="minorHAnsi" w:eastAsia="SimSun" w:hAnsiTheme="minorHAnsi" w:cstheme="minorHAnsi"/>
                <w:color w:val="FF0000"/>
                <w:lang w:eastAsia="zh-CN" w:bidi="ar"/>
              </w:rPr>
              <w:t>s plazos</w:t>
            </w:r>
            <w:r w:rsidR="00AE2126" w:rsidRPr="001A0CC3">
              <w:rPr>
                <w:rFonts w:asciiTheme="minorHAnsi" w:eastAsia="SimSun" w:hAnsiTheme="minorHAnsi" w:cstheme="minorHAnsi"/>
                <w:color w:val="FF0000"/>
                <w:lang w:eastAsia="zh-CN" w:bidi="ar"/>
              </w:rPr>
              <w:t xml:space="preserve"> establecido</w:t>
            </w:r>
            <w:r w:rsidR="00AE2126">
              <w:rPr>
                <w:rFonts w:asciiTheme="minorHAnsi" w:eastAsia="SimSun" w:hAnsiTheme="minorHAnsi" w:cstheme="minorHAnsi"/>
                <w:color w:val="FF0000"/>
                <w:lang w:eastAsia="zh-CN" w:bidi="ar"/>
              </w:rPr>
              <w:t>s</w:t>
            </w:r>
            <w:r w:rsidR="00AE2126" w:rsidRPr="001A0CC3">
              <w:rPr>
                <w:rFonts w:asciiTheme="minorHAnsi" w:eastAsia="SimSun" w:hAnsiTheme="minorHAnsi" w:cstheme="minorHAnsi"/>
                <w:color w:val="FF0000"/>
                <w:lang w:eastAsia="zh-CN" w:bidi="ar"/>
              </w:rPr>
              <w:t xml:space="preserve"> en esta normativa.</w:t>
            </w:r>
          </w:p>
          <w:p w14:paraId="54DD5CE9" w14:textId="77777777" w:rsidR="00AE2126" w:rsidRPr="00A851AA" w:rsidRDefault="00AE2126" w:rsidP="00A851AA">
            <w:pPr>
              <w:rPr>
                <w:rFonts w:asciiTheme="minorHAnsi" w:eastAsia="Arial-BoldMT" w:hAnsiTheme="minorHAnsi" w:cstheme="minorHAnsi"/>
                <w:b/>
                <w:bCs/>
                <w:color w:val="000000"/>
                <w:lang w:eastAsia="zh-CN" w:bidi="ar"/>
              </w:rPr>
            </w:pPr>
          </w:p>
        </w:tc>
        <w:tc>
          <w:tcPr>
            <w:tcW w:w="3877" w:type="dxa"/>
            <w:shd w:val="clear" w:color="auto" w:fill="auto"/>
            <w:noWrap/>
          </w:tcPr>
          <w:p w14:paraId="5CFB6DCB" w14:textId="77777777" w:rsidR="00AE2126" w:rsidRDefault="00AE2126" w:rsidP="00A851AA">
            <w:pPr>
              <w:rPr>
                <w:rFonts w:asciiTheme="minorHAnsi" w:hAnsiTheme="minorHAnsi" w:cstheme="minorHAnsi"/>
                <w:lang w:val="es-MX"/>
              </w:rPr>
            </w:pPr>
          </w:p>
          <w:p w14:paraId="63FF8E47" w14:textId="77777777" w:rsidR="00AE2126" w:rsidRDefault="00AE2126" w:rsidP="00A851AA">
            <w:pPr>
              <w:rPr>
                <w:rFonts w:asciiTheme="minorHAnsi" w:hAnsiTheme="minorHAnsi" w:cstheme="minorHAnsi"/>
                <w:lang w:val="es-MX"/>
              </w:rPr>
            </w:pPr>
          </w:p>
          <w:p w14:paraId="3ADC2621" w14:textId="77777777" w:rsidR="00423907" w:rsidRDefault="00423907" w:rsidP="00423907">
            <w:pPr>
              <w:jc w:val="both"/>
              <w:rPr>
                <w:rFonts w:asciiTheme="minorHAnsi" w:hAnsiTheme="minorHAnsi" w:cstheme="minorHAnsi"/>
                <w:lang w:val="es-MX"/>
              </w:rPr>
            </w:pPr>
          </w:p>
          <w:p w14:paraId="3C2267C2" w14:textId="51A36D61" w:rsidR="00423907" w:rsidRDefault="00423907" w:rsidP="0036507C">
            <w:pPr>
              <w:jc w:val="both"/>
              <w:rPr>
                <w:rFonts w:asciiTheme="minorHAnsi" w:hAnsiTheme="minorHAnsi" w:cstheme="minorHAnsi"/>
                <w:color w:val="F79646" w:themeColor="accent6"/>
                <w:lang w:val="es-MX"/>
              </w:rPr>
            </w:pPr>
            <w:r>
              <w:rPr>
                <w:rFonts w:asciiTheme="minorHAnsi" w:hAnsiTheme="minorHAnsi" w:cstheme="minorHAnsi"/>
                <w:lang w:val="es-MX"/>
              </w:rPr>
              <w:t>Idoneidad de auditorías en flujos concomitantes, de cara a la optimización de los t</w:t>
            </w:r>
            <w:r w:rsidR="0036507C">
              <w:rPr>
                <w:rFonts w:asciiTheme="minorHAnsi" w:hAnsiTheme="minorHAnsi" w:cstheme="minorHAnsi"/>
                <w:lang w:val="es-MX"/>
              </w:rPr>
              <w:t xml:space="preserve">iempos y eficiencia del proceso. </w:t>
            </w:r>
          </w:p>
          <w:p w14:paraId="1C5B3074" w14:textId="77777777" w:rsidR="006F4267" w:rsidRPr="0036507C" w:rsidRDefault="006F4267" w:rsidP="0036507C">
            <w:pPr>
              <w:jc w:val="both"/>
              <w:rPr>
                <w:rFonts w:asciiTheme="minorHAnsi" w:hAnsiTheme="minorHAnsi" w:cstheme="minorHAnsi"/>
                <w:color w:val="F79646" w:themeColor="accent6"/>
                <w:lang w:val="es-MX"/>
              </w:rPr>
            </w:pPr>
          </w:p>
          <w:p w14:paraId="0EF35BF7" w14:textId="77777777" w:rsidR="00423907" w:rsidRDefault="00423907" w:rsidP="00A851AA">
            <w:pPr>
              <w:rPr>
                <w:rFonts w:asciiTheme="minorHAnsi" w:hAnsiTheme="minorHAnsi" w:cstheme="minorHAnsi"/>
                <w:lang w:val="es-MX"/>
              </w:rPr>
            </w:pPr>
          </w:p>
          <w:p w14:paraId="2E0C7587" w14:textId="77777777" w:rsidR="00AE2126" w:rsidRDefault="00AE2126" w:rsidP="00A851AA">
            <w:pPr>
              <w:rPr>
                <w:rFonts w:asciiTheme="minorHAnsi" w:hAnsiTheme="minorHAnsi" w:cstheme="minorHAnsi"/>
                <w:lang w:val="es-MX"/>
              </w:rPr>
            </w:pPr>
            <w:r>
              <w:rPr>
                <w:rFonts w:asciiTheme="minorHAnsi" w:hAnsiTheme="minorHAnsi" w:cstheme="minorHAnsi"/>
                <w:lang w:val="es-MX"/>
              </w:rPr>
              <w:t>Agregar el término como nota aclaratoria.</w:t>
            </w:r>
          </w:p>
          <w:p w14:paraId="26A9A61B" w14:textId="725C0A93" w:rsidR="00183209" w:rsidRDefault="00183209" w:rsidP="009E3FFE">
            <w:pPr>
              <w:jc w:val="both"/>
              <w:rPr>
                <w:rFonts w:asciiTheme="minorHAnsi" w:hAnsiTheme="minorHAnsi" w:cstheme="minorHAnsi"/>
                <w:lang w:val="es-MX"/>
              </w:rPr>
            </w:pPr>
          </w:p>
          <w:p w14:paraId="500E918D" w14:textId="77777777" w:rsidR="008E2BDC" w:rsidRDefault="008E2BDC" w:rsidP="009E3FFE">
            <w:pPr>
              <w:jc w:val="both"/>
              <w:rPr>
                <w:rFonts w:asciiTheme="minorHAnsi" w:hAnsiTheme="minorHAnsi" w:cstheme="minorHAnsi"/>
                <w:lang w:val="es-MX"/>
              </w:rPr>
            </w:pPr>
          </w:p>
          <w:p w14:paraId="59F2BAA5" w14:textId="63FE7B29" w:rsidR="008E2BDC" w:rsidRDefault="008E2BDC" w:rsidP="009E3FFE">
            <w:pPr>
              <w:jc w:val="both"/>
              <w:rPr>
                <w:rFonts w:asciiTheme="minorHAnsi" w:hAnsiTheme="minorHAnsi" w:cstheme="minorHAnsi"/>
                <w:lang w:val="es-MX"/>
              </w:rPr>
            </w:pPr>
            <w:r>
              <w:rPr>
                <w:rFonts w:asciiTheme="minorHAnsi" w:hAnsiTheme="minorHAnsi" w:cstheme="minorHAnsi"/>
                <w:lang w:val="es-MX"/>
              </w:rPr>
              <w:t>En apoyo a fortalecer el perfil de este recurso con la intención de que los mismos tengan el conocimiento necesario del proceso de facturación y cobros, en el Sistema Dominicano de Seguridad Social.</w:t>
            </w:r>
          </w:p>
          <w:p w14:paraId="55562E07" w14:textId="77777777" w:rsidR="00183209" w:rsidRDefault="00183209" w:rsidP="009E3FFE">
            <w:pPr>
              <w:jc w:val="both"/>
              <w:rPr>
                <w:rFonts w:asciiTheme="minorHAnsi" w:hAnsiTheme="minorHAnsi" w:cstheme="minorHAnsi"/>
                <w:lang w:val="es-MX"/>
              </w:rPr>
            </w:pPr>
          </w:p>
          <w:p w14:paraId="6630A2AD" w14:textId="77777777" w:rsidR="00183209" w:rsidRDefault="00183209" w:rsidP="009E3FFE">
            <w:pPr>
              <w:jc w:val="both"/>
              <w:rPr>
                <w:rFonts w:asciiTheme="minorHAnsi" w:hAnsiTheme="minorHAnsi" w:cstheme="minorHAnsi"/>
                <w:lang w:val="es-MX"/>
              </w:rPr>
            </w:pPr>
          </w:p>
          <w:p w14:paraId="72DDA268" w14:textId="77777777" w:rsidR="00183209" w:rsidRDefault="00183209" w:rsidP="009E3FFE">
            <w:pPr>
              <w:jc w:val="both"/>
              <w:rPr>
                <w:rFonts w:asciiTheme="minorHAnsi" w:hAnsiTheme="minorHAnsi" w:cstheme="minorHAnsi"/>
                <w:lang w:val="es-MX"/>
              </w:rPr>
            </w:pPr>
          </w:p>
          <w:p w14:paraId="3BAC6EA3" w14:textId="77777777" w:rsidR="00183209" w:rsidRDefault="00183209" w:rsidP="009E3FFE">
            <w:pPr>
              <w:jc w:val="both"/>
              <w:rPr>
                <w:rFonts w:asciiTheme="minorHAnsi" w:hAnsiTheme="minorHAnsi" w:cstheme="minorHAnsi"/>
                <w:lang w:val="es-MX"/>
              </w:rPr>
            </w:pPr>
          </w:p>
          <w:p w14:paraId="611D2A9F" w14:textId="77777777" w:rsidR="00183209" w:rsidRDefault="00183209" w:rsidP="009E3FFE">
            <w:pPr>
              <w:jc w:val="both"/>
              <w:rPr>
                <w:rFonts w:asciiTheme="minorHAnsi" w:hAnsiTheme="minorHAnsi" w:cstheme="minorHAnsi"/>
                <w:lang w:val="es-MX"/>
              </w:rPr>
            </w:pPr>
          </w:p>
          <w:p w14:paraId="36F8F393" w14:textId="77777777" w:rsidR="00183209" w:rsidRDefault="00183209" w:rsidP="009E3FFE">
            <w:pPr>
              <w:jc w:val="both"/>
              <w:rPr>
                <w:rFonts w:asciiTheme="minorHAnsi" w:hAnsiTheme="minorHAnsi" w:cstheme="minorHAnsi"/>
                <w:lang w:val="es-MX"/>
              </w:rPr>
            </w:pPr>
          </w:p>
          <w:p w14:paraId="07A511C4" w14:textId="77777777" w:rsidR="00183209" w:rsidRDefault="00183209" w:rsidP="009E3FFE">
            <w:pPr>
              <w:jc w:val="both"/>
              <w:rPr>
                <w:rFonts w:asciiTheme="minorHAnsi" w:hAnsiTheme="minorHAnsi" w:cstheme="minorHAnsi"/>
                <w:lang w:val="es-MX"/>
              </w:rPr>
            </w:pPr>
          </w:p>
          <w:p w14:paraId="62A74AFE" w14:textId="77777777" w:rsidR="00183209" w:rsidRDefault="00183209" w:rsidP="009E3FFE">
            <w:pPr>
              <w:jc w:val="both"/>
              <w:rPr>
                <w:rFonts w:asciiTheme="minorHAnsi" w:hAnsiTheme="minorHAnsi" w:cstheme="minorHAnsi"/>
                <w:lang w:val="es-MX"/>
              </w:rPr>
            </w:pPr>
          </w:p>
          <w:p w14:paraId="46F4D45B" w14:textId="77777777" w:rsidR="00183209" w:rsidRDefault="00183209" w:rsidP="009E3FFE">
            <w:pPr>
              <w:jc w:val="both"/>
              <w:rPr>
                <w:rFonts w:asciiTheme="minorHAnsi" w:hAnsiTheme="minorHAnsi" w:cstheme="minorHAnsi"/>
                <w:lang w:val="es-MX"/>
              </w:rPr>
            </w:pPr>
          </w:p>
          <w:p w14:paraId="398377FB" w14:textId="77777777" w:rsidR="00183209" w:rsidRDefault="00183209" w:rsidP="009E3FFE">
            <w:pPr>
              <w:jc w:val="both"/>
              <w:rPr>
                <w:rFonts w:asciiTheme="minorHAnsi" w:hAnsiTheme="minorHAnsi" w:cstheme="minorHAnsi"/>
                <w:lang w:val="es-MX"/>
              </w:rPr>
            </w:pPr>
          </w:p>
          <w:p w14:paraId="039EB89F" w14:textId="77777777" w:rsidR="00183209" w:rsidRDefault="00183209" w:rsidP="009E3FFE">
            <w:pPr>
              <w:jc w:val="both"/>
              <w:rPr>
                <w:rFonts w:asciiTheme="minorHAnsi" w:hAnsiTheme="minorHAnsi" w:cstheme="minorHAnsi"/>
                <w:lang w:val="es-MX"/>
              </w:rPr>
            </w:pPr>
          </w:p>
          <w:p w14:paraId="7B1D5678" w14:textId="77777777" w:rsidR="00183209" w:rsidRDefault="00183209" w:rsidP="009E3FFE">
            <w:pPr>
              <w:jc w:val="both"/>
              <w:rPr>
                <w:rFonts w:asciiTheme="minorHAnsi" w:hAnsiTheme="minorHAnsi" w:cstheme="minorHAnsi"/>
                <w:lang w:val="es-MX"/>
              </w:rPr>
            </w:pPr>
          </w:p>
          <w:p w14:paraId="2F8B27F7" w14:textId="77777777" w:rsidR="00183209" w:rsidRDefault="00183209" w:rsidP="009E3FFE">
            <w:pPr>
              <w:jc w:val="both"/>
              <w:rPr>
                <w:rFonts w:asciiTheme="minorHAnsi" w:hAnsiTheme="minorHAnsi" w:cstheme="minorHAnsi"/>
                <w:lang w:val="es-MX"/>
              </w:rPr>
            </w:pPr>
          </w:p>
          <w:p w14:paraId="0888F7A4" w14:textId="77777777" w:rsidR="00183209" w:rsidRDefault="00183209" w:rsidP="009E3FFE">
            <w:pPr>
              <w:jc w:val="both"/>
              <w:rPr>
                <w:rFonts w:asciiTheme="minorHAnsi" w:hAnsiTheme="minorHAnsi" w:cstheme="minorHAnsi"/>
                <w:lang w:val="es-MX"/>
              </w:rPr>
            </w:pPr>
          </w:p>
          <w:p w14:paraId="32781740" w14:textId="77777777" w:rsidR="008E2BDC" w:rsidRDefault="008E2BDC" w:rsidP="009E3FFE">
            <w:pPr>
              <w:jc w:val="both"/>
              <w:rPr>
                <w:rFonts w:asciiTheme="minorHAnsi" w:hAnsiTheme="minorHAnsi" w:cstheme="minorHAnsi"/>
                <w:lang w:val="es-MX"/>
              </w:rPr>
            </w:pPr>
          </w:p>
          <w:p w14:paraId="4420AF8B" w14:textId="77777777" w:rsidR="008E2BDC" w:rsidRDefault="008E2BDC" w:rsidP="009E3FFE">
            <w:pPr>
              <w:jc w:val="both"/>
              <w:rPr>
                <w:rFonts w:asciiTheme="minorHAnsi" w:hAnsiTheme="minorHAnsi" w:cstheme="minorHAnsi"/>
                <w:lang w:val="es-MX"/>
              </w:rPr>
            </w:pPr>
          </w:p>
          <w:p w14:paraId="34FB314D" w14:textId="77777777" w:rsidR="008E2BDC" w:rsidRDefault="008E2BDC" w:rsidP="009E3FFE">
            <w:pPr>
              <w:jc w:val="both"/>
              <w:rPr>
                <w:rFonts w:asciiTheme="minorHAnsi" w:hAnsiTheme="minorHAnsi" w:cstheme="minorHAnsi"/>
                <w:lang w:val="es-MX"/>
              </w:rPr>
            </w:pPr>
          </w:p>
          <w:p w14:paraId="239F2D98" w14:textId="77777777" w:rsidR="008E2BDC" w:rsidRDefault="008E2BDC" w:rsidP="009E3FFE">
            <w:pPr>
              <w:jc w:val="both"/>
              <w:rPr>
                <w:rFonts w:asciiTheme="minorHAnsi" w:hAnsiTheme="minorHAnsi" w:cstheme="minorHAnsi"/>
                <w:lang w:val="es-MX"/>
              </w:rPr>
            </w:pPr>
          </w:p>
          <w:p w14:paraId="2CA4D2CC" w14:textId="77777777" w:rsidR="008E2BDC" w:rsidRDefault="008E2BDC" w:rsidP="009E3FFE">
            <w:pPr>
              <w:jc w:val="both"/>
              <w:rPr>
                <w:rFonts w:asciiTheme="minorHAnsi" w:hAnsiTheme="minorHAnsi" w:cstheme="minorHAnsi"/>
                <w:lang w:val="es-MX"/>
              </w:rPr>
            </w:pPr>
          </w:p>
          <w:p w14:paraId="4A37A6E3" w14:textId="77777777" w:rsidR="008E2BDC" w:rsidRDefault="008E2BDC" w:rsidP="009E3FFE">
            <w:pPr>
              <w:jc w:val="both"/>
              <w:rPr>
                <w:rFonts w:asciiTheme="minorHAnsi" w:hAnsiTheme="minorHAnsi" w:cstheme="minorHAnsi"/>
                <w:lang w:val="es-MX"/>
              </w:rPr>
            </w:pPr>
          </w:p>
          <w:p w14:paraId="540A36F1" w14:textId="77777777" w:rsidR="008E2BDC" w:rsidRDefault="008E2BDC" w:rsidP="009E3FFE">
            <w:pPr>
              <w:jc w:val="both"/>
              <w:rPr>
                <w:rFonts w:asciiTheme="minorHAnsi" w:hAnsiTheme="minorHAnsi" w:cstheme="minorHAnsi"/>
                <w:lang w:val="es-MX"/>
              </w:rPr>
            </w:pPr>
          </w:p>
          <w:p w14:paraId="715E86F6" w14:textId="77777777" w:rsidR="006F4267" w:rsidRDefault="006F4267" w:rsidP="009E3FFE">
            <w:pPr>
              <w:jc w:val="both"/>
              <w:rPr>
                <w:rFonts w:asciiTheme="minorHAnsi" w:hAnsiTheme="minorHAnsi" w:cstheme="minorHAnsi"/>
                <w:lang w:val="es-MX"/>
              </w:rPr>
            </w:pPr>
          </w:p>
          <w:p w14:paraId="0CD6828B" w14:textId="77777777" w:rsidR="00AE2126" w:rsidRDefault="00AE2126" w:rsidP="009E3FFE">
            <w:pPr>
              <w:jc w:val="both"/>
              <w:rPr>
                <w:rFonts w:asciiTheme="minorHAnsi" w:hAnsiTheme="minorHAnsi" w:cstheme="minorHAnsi"/>
                <w:lang w:val="es-MX"/>
              </w:rPr>
            </w:pPr>
            <w:r>
              <w:rPr>
                <w:rFonts w:asciiTheme="minorHAnsi" w:hAnsiTheme="minorHAnsi" w:cstheme="minorHAnsi"/>
                <w:lang w:val="es-MX"/>
              </w:rPr>
              <w:t>Modificación debido a la gran variabilidad del sector farmacéutico, la fluctuación de la moneda y otros factores que no dependen de los entes actuantes, los cuales no permitirían la posibilidad de fijar tarifas de referencias para los medicamentos, materiales, dispositivos e insumos más comunes usados en para brindar la atención en salud a los pacientes.</w:t>
            </w:r>
          </w:p>
          <w:p w14:paraId="1C5AC067" w14:textId="77777777" w:rsidR="00AE2126" w:rsidRDefault="00AE2126" w:rsidP="009E3FFE">
            <w:pPr>
              <w:jc w:val="both"/>
              <w:rPr>
                <w:rFonts w:asciiTheme="minorHAnsi" w:hAnsiTheme="minorHAnsi" w:cstheme="minorHAnsi"/>
                <w:lang w:val="es-MX"/>
              </w:rPr>
            </w:pPr>
          </w:p>
          <w:p w14:paraId="6093E1D8" w14:textId="77777777" w:rsidR="00AE2126" w:rsidRDefault="00AE2126" w:rsidP="009E3FFE">
            <w:pPr>
              <w:jc w:val="both"/>
              <w:rPr>
                <w:rFonts w:asciiTheme="minorHAnsi" w:hAnsiTheme="minorHAnsi" w:cstheme="minorHAnsi"/>
                <w:lang w:val="es-MX"/>
              </w:rPr>
            </w:pPr>
          </w:p>
          <w:p w14:paraId="244BFEAD" w14:textId="77777777" w:rsidR="00AE2126" w:rsidRDefault="00AE2126" w:rsidP="009E3FFE">
            <w:pPr>
              <w:jc w:val="both"/>
              <w:rPr>
                <w:rFonts w:asciiTheme="minorHAnsi" w:hAnsiTheme="minorHAnsi" w:cstheme="minorHAnsi"/>
                <w:lang w:val="es-MX"/>
              </w:rPr>
            </w:pPr>
          </w:p>
          <w:p w14:paraId="1275F935" w14:textId="77777777" w:rsidR="00AE2126" w:rsidRDefault="00AE2126" w:rsidP="009E3FFE">
            <w:pPr>
              <w:jc w:val="both"/>
              <w:rPr>
                <w:rFonts w:asciiTheme="minorHAnsi" w:hAnsiTheme="minorHAnsi" w:cstheme="minorHAnsi"/>
                <w:lang w:val="es-MX"/>
              </w:rPr>
            </w:pPr>
          </w:p>
          <w:p w14:paraId="52E62F3C" w14:textId="77777777" w:rsidR="00AE2126" w:rsidRDefault="00AE2126" w:rsidP="009E3FFE">
            <w:pPr>
              <w:jc w:val="both"/>
              <w:rPr>
                <w:rFonts w:asciiTheme="minorHAnsi" w:hAnsiTheme="minorHAnsi" w:cstheme="minorHAnsi"/>
                <w:lang w:val="es-MX"/>
              </w:rPr>
            </w:pPr>
          </w:p>
          <w:p w14:paraId="63AEE77D" w14:textId="3A061D46" w:rsidR="00AE2126" w:rsidRDefault="00AE2126" w:rsidP="009E3FFE">
            <w:pPr>
              <w:jc w:val="both"/>
              <w:rPr>
                <w:rFonts w:asciiTheme="minorHAnsi" w:hAnsiTheme="minorHAnsi" w:cstheme="minorHAnsi"/>
                <w:lang w:val="es-MX"/>
              </w:rPr>
            </w:pPr>
            <w:r>
              <w:rPr>
                <w:rFonts w:asciiTheme="minorHAnsi" w:hAnsiTheme="minorHAnsi" w:cstheme="minorHAnsi"/>
                <w:lang w:val="es-MX"/>
              </w:rPr>
              <w:lastRenderedPageBreak/>
              <w:t>Para establecer un compromiso de pago luego del proceso devoluciones y corrección de reclamaciones.</w:t>
            </w:r>
          </w:p>
          <w:p w14:paraId="4B4244DD" w14:textId="615ECC75" w:rsidR="00AE2126" w:rsidRPr="00A851AA" w:rsidRDefault="00AE2126" w:rsidP="009E3FFE">
            <w:pPr>
              <w:jc w:val="both"/>
              <w:rPr>
                <w:rFonts w:asciiTheme="minorHAnsi" w:hAnsiTheme="minorHAnsi" w:cstheme="minorHAnsi"/>
                <w:lang w:val="es-MX"/>
              </w:rPr>
            </w:pPr>
          </w:p>
        </w:tc>
      </w:tr>
      <w:tr w:rsidR="00AE2126" w:rsidRPr="00A851AA" w14:paraId="678BDD6C" w14:textId="77777777" w:rsidTr="00B713D1">
        <w:trPr>
          <w:trHeight w:val="683"/>
        </w:trPr>
        <w:tc>
          <w:tcPr>
            <w:tcW w:w="4869" w:type="dxa"/>
          </w:tcPr>
          <w:p w14:paraId="489788DF" w14:textId="641DEDD0" w:rsidR="00AE2126" w:rsidRDefault="00AE2126" w:rsidP="00A851AA">
            <w:pPr>
              <w:rPr>
                <w:rFonts w:asciiTheme="minorHAnsi" w:eastAsia="Arial-BoldMT" w:hAnsiTheme="minorHAnsi" w:cstheme="minorHAnsi"/>
                <w:b/>
                <w:bCs/>
                <w:color w:val="000000"/>
                <w:lang w:eastAsia="zh-CN" w:bidi="ar"/>
              </w:rPr>
            </w:pPr>
          </w:p>
          <w:p w14:paraId="0DECAC7F" w14:textId="77777777" w:rsidR="00AE2126" w:rsidRPr="00A851AA" w:rsidRDefault="00AE2126" w:rsidP="000D000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CAPÍTULO VII</w:t>
            </w:r>
          </w:p>
          <w:p w14:paraId="4BA2452D" w14:textId="77777777" w:rsidR="00AE2126" w:rsidRPr="00A851AA" w:rsidRDefault="00AE2126" w:rsidP="000D000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DISPOSICIONES SOBRE EL PROCESO DE AUDITORÍA</w:t>
            </w:r>
          </w:p>
          <w:p w14:paraId="1326AE5F" w14:textId="083DDDA1" w:rsidR="00AE2126" w:rsidRPr="00A851AA" w:rsidRDefault="00AE2126" w:rsidP="000D000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Artículo 16.- Trámite del Expediente para la Auditoría Retrospectiva. </w:t>
            </w:r>
            <w:r w:rsidRPr="00A851AA">
              <w:rPr>
                <w:rFonts w:asciiTheme="minorHAnsi" w:eastAsia="SimSun" w:hAnsiTheme="minorHAnsi" w:cstheme="minorHAnsi"/>
                <w:color w:val="000000"/>
                <w:lang w:eastAsia="zh-CN" w:bidi="ar"/>
              </w:rPr>
              <w:t>Las PSS</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completarán los expedientes para las auditorías retrospectivas en un plazo máximo de cinco (5) días laborables, contados a partir del cierre de las cuentas clínicas con la</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ARS/IDOPPRIL.</w:t>
            </w:r>
          </w:p>
          <w:p w14:paraId="4DFC26AA" w14:textId="77777777" w:rsidR="00AE2126" w:rsidRPr="00A851AA" w:rsidRDefault="00AE2126" w:rsidP="00A851AA">
            <w:pPr>
              <w:rPr>
                <w:rFonts w:asciiTheme="minorHAnsi" w:eastAsia="Arial-BoldMT" w:hAnsiTheme="minorHAnsi" w:cstheme="minorHAnsi"/>
                <w:b/>
                <w:bCs/>
                <w:color w:val="000000"/>
                <w:lang w:eastAsia="zh-CN" w:bidi="ar"/>
              </w:rPr>
            </w:pPr>
          </w:p>
          <w:p w14:paraId="5D64226B" w14:textId="4EE98169" w:rsidR="00AE2126" w:rsidRPr="00A851AA" w:rsidRDefault="00AE2126" w:rsidP="00C04F05">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w:t>
            </w:r>
            <w:r w:rsidRPr="00A851AA">
              <w:rPr>
                <w:rFonts w:asciiTheme="minorHAnsi" w:eastAsia="SimSun" w:hAnsiTheme="minorHAnsi" w:cstheme="minorHAnsi"/>
                <w:color w:val="000000"/>
                <w:lang w:eastAsia="zh-CN" w:bidi="ar"/>
              </w:rPr>
              <w:t>Si luego de emitida la factura, la PSS identifica servicios no cargados a la misma, puede presentar una nota de débito por el monto pendient</w:t>
            </w:r>
            <w:r>
              <w:rPr>
                <w:rFonts w:asciiTheme="minorHAnsi" w:eastAsia="SimSun" w:hAnsiTheme="minorHAnsi" w:cstheme="minorHAnsi"/>
                <w:color w:val="000000"/>
                <w:lang w:eastAsia="zh-CN" w:bidi="ar"/>
              </w:rPr>
              <w:t xml:space="preserve">e de facturar. El auditor de la </w:t>
            </w:r>
            <w:r w:rsidRPr="00A851AA">
              <w:rPr>
                <w:rFonts w:asciiTheme="minorHAnsi" w:eastAsia="SimSun" w:hAnsiTheme="minorHAnsi" w:cstheme="minorHAnsi"/>
                <w:color w:val="000000"/>
                <w:lang w:eastAsia="zh-CN" w:bidi="ar"/>
              </w:rPr>
              <w:t>ARS/IDOPPRIL valida la correspondencia del monto sub-facturado, para aprobación y remisión de la nota de débito a la ARS/IDOPPRIL.</w:t>
            </w:r>
          </w:p>
          <w:p w14:paraId="65895AD4" w14:textId="77777777" w:rsidR="00AE2126" w:rsidRPr="00A851AA" w:rsidRDefault="00AE2126" w:rsidP="00A851AA">
            <w:pPr>
              <w:rPr>
                <w:rFonts w:asciiTheme="minorHAnsi" w:eastAsia="Arial-BoldMT" w:hAnsiTheme="minorHAnsi" w:cstheme="minorHAnsi"/>
                <w:b/>
                <w:bCs/>
                <w:color w:val="000000"/>
                <w:lang w:eastAsia="zh-CN" w:bidi="ar"/>
              </w:rPr>
            </w:pPr>
          </w:p>
        </w:tc>
        <w:tc>
          <w:tcPr>
            <w:tcW w:w="5103" w:type="dxa"/>
            <w:shd w:val="clear" w:color="auto" w:fill="auto"/>
            <w:noWrap/>
          </w:tcPr>
          <w:p w14:paraId="786AAD72" w14:textId="77777777" w:rsidR="00AE2126" w:rsidRDefault="00AE2126" w:rsidP="00A851AA">
            <w:pPr>
              <w:rPr>
                <w:rFonts w:asciiTheme="minorHAnsi" w:eastAsia="Arial-BoldMT" w:hAnsiTheme="minorHAnsi" w:cstheme="minorHAnsi"/>
                <w:b/>
                <w:bCs/>
                <w:color w:val="000000"/>
                <w:lang w:eastAsia="zh-CN" w:bidi="ar"/>
              </w:rPr>
            </w:pPr>
          </w:p>
          <w:p w14:paraId="616E6FCC" w14:textId="77777777" w:rsidR="00AE2126" w:rsidRPr="00A851AA" w:rsidRDefault="00AE2126" w:rsidP="000D000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CAPÍTULO VII</w:t>
            </w:r>
          </w:p>
          <w:p w14:paraId="64C3DDD1" w14:textId="77777777" w:rsidR="00AE2126" w:rsidRPr="00A851AA" w:rsidRDefault="00AE2126" w:rsidP="000D000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DISPOSICIONES SOBRE EL PROCESO DE AUDITORÍA</w:t>
            </w:r>
          </w:p>
          <w:p w14:paraId="49218CAB" w14:textId="6DD93267" w:rsidR="00AE2126" w:rsidRDefault="00AE2126" w:rsidP="000D000F">
            <w:pPr>
              <w:jc w:val="both"/>
              <w:rPr>
                <w:rFonts w:asciiTheme="minorHAnsi" w:eastAsia="SimSun" w:hAnsiTheme="minorHAnsi" w:cstheme="minorHAnsi"/>
                <w:color w:val="FF0000"/>
                <w:lang w:val="es-MX" w:eastAsia="zh-CN" w:bidi="ar"/>
              </w:rPr>
            </w:pPr>
            <w:r w:rsidRPr="00A851AA">
              <w:rPr>
                <w:rFonts w:asciiTheme="minorHAnsi" w:eastAsia="Arial-BoldMT" w:hAnsiTheme="minorHAnsi" w:cstheme="minorHAnsi"/>
                <w:b/>
                <w:bCs/>
                <w:color w:val="000000"/>
                <w:lang w:eastAsia="zh-CN" w:bidi="ar"/>
              </w:rPr>
              <w:t xml:space="preserve">Artículo 16.- Trámite del Expediente para la Auditoría Retrospectiva. </w:t>
            </w:r>
            <w:r w:rsidRPr="00A851AA">
              <w:rPr>
                <w:rFonts w:asciiTheme="minorHAnsi" w:eastAsia="SimSun" w:hAnsiTheme="minorHAnsi" w:cstheme="minorHAnsi"/>
                <w:color w:val="000000"/>
                <w:lang w:eastAsia="zh-CN" w:bidi="ar"/>
              </w:rPr>
              <w:t xml:space="preserve">Las PSS completarán los expedientes para las auditorías retrospectivas en un plazo de entre </w:t>
            </w:r>
            <w:r w:rsidRPr="00A65BDB">
              <w:rPr>
                <w:rFonts w:asciiTheme="minorHAnsi" w:eastAsia="SimSun" w:hAnsiTheme="minorHAnsi" w:cstheme="minorHAnsi"/>
                <w:color w:val="FF0000"/>
                <w:lang w:eastAsia="zh-CN" w:bidi="ar"/>
              </w:rPr>
              <w:t xml:space="preserve">de cinco (5) a diez (10) días laborables </w:t>
            </w:r>
            <w:r w:rsidRPr="00A851AA">
              <w:rPr>
                <w:rFonts w:asciiTheme="minorHAnsi" w:eastAsia="SimSun" w:hAnsiTheme="minorHAnsi" w:cstheme="minorHAnsi"/>
                <w:color w:val="000000"/>
                <w:lang w:eastAsia="zh-CN" w:bidi="ar"/>
              </w:rPr>
              <w:t>contados a partir del cierre</w:t>
            </w:r>
            <w:r>
              <w:rPr>
                <w:rFonts w:asciiTheme="minorHAnsi" w:eastAsia="SimSun" w:hAnsiTheme="minorHAnsi" w:cstheme="minorHAnsi"/>
                <w:color w:val="000000"/>
                <w:lang w:eastAsia="zh-CN" w:bidi="ar"/>
              </w:rPr>
              <w:t xml:space="preserve"> de las cuentas clínicas con la </w:t>
            </w:r>
            <w:r w:rsidRPr="00A851AA">
              <w:rPr>
                <w:rFonts w:asciiTheme="minorHAnsi" w:eastAsia="SimSun" w:hAnsiTheme="minorHAnsi" w:cstheme="minorHAnsi"/>
                <w:color w:val="000000"/>
                <w:lang w:eastAsia="zh-CN" w:bidi="ar"/>
              </w:rPr>
              <w:t xml:space="preserve">ARS/IDOPPRIL, plazo que </w:t>
            </w:r>
            <w:r w:rsidRPr="00A851AA">
              <w:rPr>
                <w:rFonts w:asciiTheme="minorHAnsi" w:eastAsia="SimSun" w:hAnsiTheme="minorHAnsi" w:cstheme="minorHAnsi"/>
                <w:color w:val="FF0000"/>
                <w:lang w:val="es-MX" w:eastAsia="zh-CN" w:bidi="ar"/>
              </w:rPr>
              <w:t>dependerá del tiempo de e</w:t>
            </w:r>
            <w:r>
              <w:rPr>
                <w:rFonts w:asciiTheme="minorHAnsi" w:eastAsia="SimSun" w:hAnsiTheme="minorHAnsi" w:cstheme="minorHAnsi"/>
                <w:color w:val="FF0000"/>
                <w:lang w:val="es-MX" w:eastAsia="zh-CN" w:bidi="ar"/>
              </w:rPr>
              <w:t>stancia hospitalaria, el cual podría aumentar</w:t>
            </w:r>
            <w:r w:rsidRPr="00A851AA">
              <w:rPr>
                <w:rFonts w:asciiTheme="minorHAnsi" w:eastAsia="SimSun" w:hAnsiTheme="minorHAnsi" w:cstheme="minorHAnsi"/>
                <w:color w:val="FF0000"/>
                <w:lang w:val="es-MX" w:eastAsia="zh-CN" w:bidi="ar"/>
              </w:rPr>
              <w:t xml:space="preserve"> en caso de convertirse en prolongada.</w:t>
            </w:r>
          </w:p>
          <w:p w14:paraId="078DDD88" w14:textId="77777777" w:rsidR="00AE2126" w:rsidRPr="00A851AA" w:rsidRDefault="00AE2126" w:rsidP="00A851AA">
            <w:pPr>
              <w:rPr>
                <w:rFonts w:asciiTheme="minorHAnsi" w:hAnsiTheme="minorHAnsi" w:cstheme="minorHAnsi"/>
              </w:rPr>
            </w:pPr>
          </w:p>
          <w:p w14:paraId="271E4B9F" w14:textId="77777777" w:rsidR="00AE2126" w:rsidRPr="00A851AA" w:rsidRDefault="00AE2126" w:rsidP="00C04F05">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w:t>
            </w:r>
            <w:r w:rsidRPr="00A851AA">
              <w:rPr>
                <w:rFonts w:asciiTheme="minorHAnsi" w:eastAsia="SimSun" w:hAnsiTheme="minorHAnsi" w:cstheme="minorHAnsi"/>
                <w:color w:val="000000"/>
                <w:lang w:eastAsia="zh-CN" w:bidi="ar"/>
              </w:rPr>
              <w:t>Si luego de emitida la factura, la PSS identifica servicios no cargados a la misma, puede presentar una nota de débito por el monto pendiente de facturar. El auditor de la ARS/IDOPPRIL valida la correspondencia del monto sub-facturado, para aprobación y remisión de la nota de débito a la ARS/IDOPPRIL.</w:t>
            </w:r>
          </w:p>
          <w:p w14:paraId="5047E1E3" w14:textId="77777777" w:rsidR="00AE2126" w:rsidRPr="00A851AA" w:rsidRDefault="00AE2126" w:rsidP="00A851AA">
            <w:pPr>
              <w:rPr>
                <w:rFonts w:asciiTheme="minorHAnsi" w:eastAsia="Arial-BoldMT" w:hAnsiTheme="minorHAnsi" w:cstheme="minorHAnsi"/>
                <w:b/>
                <w:bCs/>
                <w:color w:val="000000"/>
                <w:lang w:eastAsia="zh-CN" w:bidi="ar"/>
              </w:rPr>
            </w:pPr>
          </w:p>
        </w:tc>
        <w:tc>
          <w:tcPr>
            <w:tcW w:w="3877" w:type="dxa"/>
            <w:shd w:val="clear" w:color="auto" w:fill="auto"/>
            <w:noWrap/>
          </w:tcPr>
          <w:p w14:paraId="406F8205" w14:textId="77777777" w:rsidR="00AE2126" w:rsidRDefault="00AE2126" w:rsidP="00A851AA">
            <w:pPr>
              <w:rPr>
                <w:rFonts w:asciiTheme="minorHAnsi" w:hAnsiTheme="minorHAnsi" w:cstheme="minorHAnsi"/>
                <w:lang w:val="es-MX"/>
              </w:rPr>
            </w:pPr>
          </w:p>
          <w:p w14:paraId="10DBC32D" w14:textId="77777777" w:rsidR="00AE2126" w:rsidRDefault="00AE2126" w:rsidP="00A851AA">
            <w:pPr>
              <w:rPr>
                <w:rFonts w:asciiTheme="minorHAnsi" w:hAnsiTheme="minorHAnsi" w:cstheme="minorHAnsi"/>
                <w:lang w:val="es-MX"/>
              </w:rPr>
            </w:pPr>
          </w:p>
          <w:p w14:paraId="59DB4227" w14:textId="77777777" w:rsidR="00AE2126" w:rsidRDefault="00AE2126" w:rsidP="00A851AA">
            <w:pPr>
              <w:rPr>
                <w:rFonts w:asciiTheme="minorHAnsi" w:hAnsiTheme="minorHAnsi" w:cstheme="minorHAnsi"/>
                <w:lang w:val="es-MX"/>
              </w:rPr>
            </w:pPr>
          </w:p>
          <w:p w14:paraId="4B85C3D5" w14:textId="77777777" w:rsidR="00AE2126" w:rsidRDefault="00AE2126" w:rsidP="00A851AA">
            <w:pPr>
              <w:rPr>
                <w:rFonts w:asciiTheme="minorHAnsi" w:hAnsiTheme="minorHAnsi" w:cstheme="minorHAnsi"/>
                <w:lang w:val="es-MX"/>
              </w:rPr>
            </w:pPr>
          </w:p>
          <w:p w14:paraId="65B6B145" w14:textId="5B67DAEB" w:rsidR="00AE2126" w:rsidRDefault="00AE2126" w:rsidP="00A851AA">
            <w:pPr>
              <w:rPr>
                <w:rFonts w:asciiTheme="minorHAnsi" w:hAnsiTheme="minorHAnsi" w:cstheme="minorHAnsi"/>
                <w:lang w:val="es-MX"/>
              </w:rPr>
            </w:pPr>
            <w:r>
              <w:rPr>
                <w:rFonts w:asciiTheme="minorHAnsi" w:hAnsiTheme="minorHAnsi" w:cstheme="minorHAnsi"/>
                <w:lang w:val="es-MX"/>
              </w:rPr>
              <w:t>Hemos adecuado el plazo de que la PSS pueda completar los expedientes a ser auditados, para que pueda ser aumentado en virtud de la estancia del paciente, ya que la misma aumenta la cantidad de documentos a suscribirse.</w:t>
            </w:r>
          </w:p>
          <w:p w14:paraId="70B1941C" w14:textId="77777777" w:rsidR="00AE2126" w:rsidRPr="00A851AA" w:rsidRDefault="00AE2126" w:rsidP="00A851AA">
            <w:pPr>
              <w:rPr>
                <w:rFonts w:asciiTheme="minorHAnsi" w:hAnsiTheme="minorHAnsi" w:cstheme="minorHAnsi"/>
                <w:lang w:val="es-MX"/>
              </w:rPr>
            </w:pPr>
          </w:p>
        </w:tc>
      </w:tr>
      <w:tr w:rsidR="00AE2126" w:rsidRPr="00A851AA" w14:paraId="4921BE20" w14:textId="77777777" w:rsidTr="00B713D1">
        <w:trPr>
          <w:trHeight w:val="683"/>
        </w:trPr>
        <w:tc>
          <w:tcPr>
            <w:tcW w:w="4869" w:type="dxa"/>
          </w:tcPr>
          <w:p w14:paraId="7C5440DA" w14:textId="77777777" w:rsidR="00AE2126" w:rsidRDefault="00AE2126" w:rsidP="00A851AA">
            <w:pPr>
              <w:rPr>
                <w:rFonts w:asciiTheme="minorHAnsi" w:eastAsia="Arial-BoldMT" w:hAnsiTheme="minorHAnsi" w:cstheme="minorHAnsi"/>
                <w:b/>
                <w:bCs/>
                <w:color w:val="000000"/>
                <w:lang w:eastAsia="zh-CN" w:bidi="ar"/>
              </w:rPr>
            </w:pPr>
          </w:p>
          <w:p w14:paraId="37ABE066" w14:textId="52A3E36D" w:rsidR="00AE2126" w:rsidRPr="00E03F59" w:rsidRDefault="00AE2126" w:rsidP="004A680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Artículo 17.- Plazo Auditoría Retrospectiva. </w:t>
            </w:r>
            <w:r w:rsidRPr="00A851AA">
              <w:rPr>
                <w:rFonts w:asciiTheme="minorHAnsi" w:eastAsia="SimSun" w:hAnsiTheme="minorHAnsi" w:cstheme="minorHAnsi"/>
                <w:color w:val="000000"/>
                <w:lang w:eastAsia="zh-CN" w:bidi="ar"/>
              </w:rPr>
              <w:t>Las ARS/IDOPPRIL realizarán las Auditorías Médicas Retrospectivas en un plazo máximo de quince (15) días laborables,</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 xml:space="preserve">contados a partir de la fecha de </w:t>
            </w:r>
            <w:r w:rsidRPr="00A851AA">
              <w:rPr>
                <w:rFonts w:asciiTheme="minorHAnsi" w:eastAsia="SimSun" w:hAnsiTheme="minorHAnsi" w:cstheme="minorHAnsi"/>
                <w:color w:val="000000"/>
                <w:lang w:eastAsia="zh-CN" w:bidi="ar"/>
              </w:rPr>
              <w:lastRenderedPageBreak/>
              <w:t>presentación de los expedientes por parte de las PSS. Las ARS/IDOPPRIL deberán presentar a las PSS en este plazo, sus objeciones por escrito. Si vencido este plazo, no se han producido objeciones por criterios de pertinencia, la PSS procederá a presentar la factura correspondiente para pago.</w:t>
            </w:r>
          </w:p>
          <w:p w14:paraId="57CC8BE2" w14:textId="77777777" w:rsidR="00AE2126" w:rsidRPr="00A851AA" w:rsidRDefault="00AE2126" w:rsidP="004A680F">
            <w:pPr>
              <w:jc w:val="both"/>
              <w:rPr>
                <w:rFonts w:asciiTheme="minorHAnsi" w:hAnsiTheme="minorHAnsi" w:cstheme="minorHAnsi"/>
              </w:rPr>
            </w:pPr>
          </w:p>
          <w:p w14:paraId="14E7068F" w14:textId="2829139D" w:rsidR="00AE2126" w:rsidRDefault="00AE2126" w:rsidP="004A680F">
            <w:pPr>
              <w:jc w:val="both"/>
              <w:rPr>
                <w:rFonts w:asciiTheme="minorHAnsi" w:eastAsia="SimSun" w:hAnsiTheme="minorHAnsi" w:cstheme="minorHAnsi"/>
                <w:color w:val="000000"/>
                <w:lang w:eastAsia="zh-CN" w:bidi="ar"/>
              </w:rPr>
            </w:pPr>
            <w:r w:rsidRPr="00A851AA">
              <w:rPr>
                <w:rFonts w:asciiTheme="minorHAnsi" w:eastAsia="Arial-BoldMT" w:hAnsiTheme="minorHAnsi" w:cstheme="minorHAnsi"/>
                <w:b/>
                <w:bCs/>
                <w:color w:val="000000"/>
                <w:lang w:eastAsia="zh-CN" w:bidi="ar"/>
              </w:rPr>
              <w:t xml:space="preserve">Párrafo I.- </w:t>
            </w:r>
            <w:r w:rsidRPr="00A851AA">
              <w:rPr>
                <w:rFonts w:asciiTheme="minorHAnsi" w:eastAsia="SimSun" w:hAnsiTheme="minorHAnsi" w:cstheme="minorHAnsi"/>
                <w:color w:val="000000"/>
                <w:lang w:eastAsia="zh-CN" w:bidi="ar"/>
              </w:rPr>
              <w:t>Las PSS tienen un plazo máximo de diez (10) días calendario para responder</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a las objeciones presentadas por las ARS/IDOPPRIL en la auditoría médica retr</w:t>
            </w:r>
            <w:r>
              <w:rPr>
                <w:rFonts w:asciiTheme="minorHAnsi" w:eastAsia="SimSun" w:hAnsiTheme="minorHAnsi" w:cstheme="minorHAnsi"/>
                <w:color w:val="000000"/>
                <w:lang w:eastAsia="zh-CN" w:bidi="ar"/>
              </w:rPr>
              <w:t xml:space="preserve">ospectiva. Vencido el plazo sin </w:t>
            </w:r>
            <w:r w:rsidRPr="00A851AA">
              <w:rPr>
                <w:rFonts w:asciiTheme="minorHAnsi" w:eastAsia="SimSun" w:hAnsiTheme="minorHAnsi" w:cstheme="minorHAnsi"/>
                <w:color w:val="000000"/>
                <w:lang w:eastAsia="zh-CN" w:bidi="ar"/>
              </w:rPr>
              <w:t>respuesta de la PSS, se entiende por aceptadas las objeciones, procediendo la ARS/IDOPPRIL a realizar la glosa correspondiente.</w:t>
            </w:r>
          </w:p>
          <w:p w14:paraId="42449DBE" w14:textId="77777777" w:rsidR="00AE2126" w:rsidRPr="00A851AA" w:rsidRDefault="00AE2126" w:rsidP="004A680F">
            <w:pPr>
              <w:jc w:val="both"/>
              <w:rPr>
                <w:rFonts w:asciiTheme="minorHAnsi" w:hAnsiTheme="minorHAnsi" w:cstheme="minorHAnsi"/>
              </w:rPr>
            </w:pPr>
          </w:p>
          <w:p w14:paraId="7DF34A67" w14:textId="77777777" w:rsidR="00AE2126" w:rsidRPr="00A851AA" w:rsidRDefault="00AE2126" w:rsidP="00E03F59">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II.- </w:t>
            </w:r>
            <w:r w:rsidRPr="00A851AA">
              <w:rPr>
                <w:rFonts w:asciiTheme="minorHAnsi" w:eastAsia="SimSun" w:hAnsiTheme="minorHAnsi" w:cstheme="minorHAnsi"/>
                <w:color w:val="000000"/>
                <w:lang w:eastAsia="zh-CN" w:bidi="ar"/>
              </w:rPr>
              <w:t>Una vez concluido el proceso de auditoría concurrente o retrospectiva y la conciliación de las objeciones realizadas por las ARS/IDOPPRIL, si se ha establecido una glosa definitiva y aceptada por la PSS, esta última debe emitir una nota de crédito por el monto glosado, la cual se aplica a la factura definitiva.</w:t>
            </w:r>
          </w:p>
          <w:p w14:paraId="797A42EE" w14:textId="77777777" w:rsidR="00AE2126" w:rsidRPr="00A851AA" w:rsidRDefault="00AE2126" w:rsidP="00A851AA">
            <w:pPr>
              <w:rPr>
                <w:rFonts w:asciiTheme="minorHAnsi" w:eastAsia="Arial-BoldMT" w:hAnsiTheme="minorHAnsi" w:cstheme="minorHAnsi"/>
                <w:b/>
                <w:bCs/>
                <w:color w:val="000000"/>
                <w:lang w:eastAsia="zh-CN" w:bidi="ar"/>
              </w:rPr>
            </w:pPr>
          </w:p>
        </w:tc>
        <w:tc>
          <w:tcPr>
            <w:tcW w:w="5103" w:type="dxa"/>
            <w:shd w:val="clear" w:color="auto" w:fill="auto"/>
            <w:noWrap/>
          </w:tcPr>
          <w:p w14:paraId="4AE23C43" w14:textId="77777777" w:rsidR="00AE2126" w:rsidRDefault="00AE2126" w:rsidP="00A851AA">
            <w:pPr>
              <w:rPr>
                <w:rFonts w:asciiTheme="minorHAnsi" w:eastAsia="Arial-BoldMT" w:hAnsiTheme="minorHAnsi" w:cstheme="minorHAnsi"/>
                <w:b/>
                <w:bCs/>
                <w:color w:val="000000"/>
                <w:lang w:eastAsia="zh-CN" w:bidi="ar"/>
              </w:rPr>
            </w:pPr>
          </w:p>
          <w:p w14:paraId="6266ABDB" w14:textId="0A39E246" w:rsidR="00AE2126" w:rsidRPr="00A851AA" w:rsidRDefault="00AE2126" w:rsidP="004A680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Artículo 17.- Plazo Auditoría Retrospectiva. </w:t>
            </w:r>
            <w:r>
              <w:rPr>
                <w:rFonts w:asciiTheme="minorHAnsi" w:eastAsia="SimSun" w:hAnsiTheme="minorHAnsi" w:cstheme="minorHAnsi"/>
                <w:color w:val="000000"/>
                <w:lang w:eastAsia="zh-CN" w:bidi="ar"/>
              </w:rPr>
              <w:t xml:space="preserve">Las </w:t>
            </w:r>
            <w:r w:rsidRPr="00A851AA">
              <w:rPr>
                <w:rFonts w:asciiTheme="minorHAnsi" w:eastAsia="SimSun" w:hAnsiTheme="minorHAnsi" w:cstheme="minorHAnsi"/>
                <w:color w:val="000000"/>
                <w:lang w:eastAsia="zh-CN" w:bidi="ar"/>
              </w:rPr>
              <w:t xml:space="preserve">ARS/IDOPPRIL realizarán las Auditorías Médicas Retrospectivas en un plazo máximo </w:t>
            </w:r>
            <w:r w:rsidRPr="00A851AA">
              <w:rPr>
                <w:rFonts w:asciiTheme="minorHAnsi" w:eastAsia="SimSun" w:hAnsiTheme="minorHAnsi" w:cstheme="minorHAnsi"/>
                <w:color w:val="FF0000"/>
                <w:lang w:eastAsia="zh-CN" w:bidi="ar"/>
              </w:rPr>
              <w:t>de diez (10) días laborables</w:t>
            </w:r>
            <w:r w:rsidRPr="00A851AA">
              <w:rPr>
                <w:rFonts w:asciiTheme="minorHAnsi" w:eastAsia="SimSun" w:hAnsiTheme="minorHAnsi" w:cstheme="minorHAnsi"/>
                <w:color w:val="000000"/>
                <w:lang w:eastAsia="zh-CN" w:bidi="ar"/>
              </w:rPr>
              <w:t>, c</w:t>
            </w:r>
            <w:r>
              <w:rPr>
                <w:rFonts w:asciiTheme="minorHAnsi" w:eastAsia="SimSun" w:hAnsiTheme="minorHAnsi" w:cstheme="minorHAnsi"/>
                <w:color w:val="000000"/>
                <w:lang w:eastAsia="zh-CN" w:bidi="ar"/>
              </w:rPr>
              <w:t xml:space="preserve">ontados a partir de la fecha de </w:t>
            </w:r>
            <w:r w:rsidRPr="00A851AA">
              <w:rPr>
                <w:rFonts w:asciiTheme="minorHAnsi" w:eastAsia="SimSun" w:hAnsiTheme="minorHAnsi" w:cstheme="minorHAnsi"/>
                <w:color w:val="000000"/>
                <w:lang w:eastAsia="zh-CN" w:bidi="ar"/>
              </w:rPr>
              <w:lastRenderedPageBreak/>
              <w:t>presentación de los expedientes por parte de las PSS. Las ARS/IDOPPRIL deberán presentar a las PSS en este plazo, sus objeciones por escri</w:t>
            </w:r>
            <w:r>
              <w:rPr>
                <w:rFonts w:asciiTheme="minorHAnsi" w:eastAsia="SimSun" w:hAnsiTheme="minorHAnsi" w:cstheme="minorHAnsi"/>
                <w:color w:val="000000"/>
                <w:lang w:eastAsia="zh-CN" w:bidi="ar"/>
              </w:rPr>
              <w:t xml:space="preserve">to. Si vencido este </w:t>
            </w:r>
            <w:r w:rsidRPr="00A851AA">
              <w:rPr>
                <w:rFonts w:asciiTheme="minorHAnsi" w:eastAsia="SimSun" w:hAnsiTheme="minorHAnsi" w:cstheme="minorHAnsi"/>
                <w:color w:val="000000"/>
                <w:lang w:eastAsia="zh-CN" w:bidi="ar"/>
              </w:rPr>
              <w:t xml:space="preserve">plazo, </w:t>
            </w:r>
            <w:r w:rsidRPr="009A7FFA">
              <w:rPr>
                <w:rFonts w:asciiTheme="minorHAnsi" w:eastAsia="SimSun" w:hAnsiTheme="minorHAnsi" w:cstheme="minorHAnsi"/>
                <w:lang w:eastAsia="zh-CN" w:bidi="ar"/>
              </w:rPr>
              <w:t>no se han producido objeciones por criterios de pertinencia</w:t>
            </w:r>
            <w:r w:rsidRPr="00A851AA">
              <w:rPr>
                <w:rFonts w:asciiTheme="minorHAnsi" w:eastAsia="SimSun" w:hAnsiTheme="minorHAnsi" w:cstheme="minorHAnsi"/>
                <w:color w:val="000000"/>
                <w:lang w:eastAsia="zh-CN" w:bidi="ar"/>
              </w:rPr>
              <w:t>, la PSS procederá a presentar la factura correspondiente para pago.</w:t>
            </w:r>
          </w:p>
          <w:p w14:paraId="17DBD318" w14:textId="77777777" w:rsidR="00AE2126" w:rsidRPr="00A851AA" w:rsidRDefault="00AE2126" w:rsidP="004A680F">
            <w:pPr>
              <w:jc w:val="both"/>
              <w:rPr>
                <w:rFonts w:asciiTheme="minorHAnsi" w:eastAsia="Arial-BoldMT" w:hAnsiTheme="minorHAnsi" w:cstheme="minorHAnsi"/>
                <w:b/>
                <w:bCs/>
                <w:color w:val="000000"/>
                <w:lang w:eastAsia="zh-CN" w:bidi="ar"/>
              </w:rPr>
            </w:pPr>
          </w:p>
          <w:p w14:paraId="673DEDB9" w14:textId="77777777" w:rsidR="00AE2126" w:rsidRDefault="00AE2126" w:rsidP="004A680F">
            <w:pPr>
              <w:jc w:val="both"/>
              <w:rPr>
                <w:rFonts w:asciiTheme="minorHAnsi" w:eastAsia="SimSun" w:hAnsiTheme="minorHAnsi" w:cstheme="minorHAnsi"/>
                <w:color w:val="000000"/>
                <w:lang w:eastAsia="zh-CN" w:bidi="ar"/>
              </w:rPr>
            </w:pPr>
            <w:r w:rsidRPr="00A851AA">
              <w:rPr>
                <w:rFonts w:asciiTheme="minorHAnsi" w:eastAsia="Arial-BoldMT" w:hAnsiTheme="minorHAnsi" w:cstheme="minorHAnsi"/>
                <w:b/>
                <w:bCs/>
                <w:color w:val="000000"/>
                <w:lang w:eastAsia="zh-CN" w:bidi="ar"/>
              </w:rPr>
              <w:t xml:space="preserve">Párrafo I.- </w:t>
            </w:r>
            <w:r w:rsidRPr="00A851AA">
              <w:rPr>
                <w:rFonts w:asciiTheme="minorHAnsi" w:eastAsia="SimSun" w:hAnsiTheme="minorHAnsi" w:cstheme="minorHAnsi"/>
                <w:color w:val="000000"/>
                <w:lang w:eastAsia="zh-CN" w:bidi="ar"/>
              </w:rPr>
              <w:t>Las PSS tienen un plazo máximo de diez (10) días calendario para responder a las objeciones presentadas por las ARS/IDOPPRIL en la auditoría médica retrospectiva. Vencido el plazo sin respuesta de la PSS, se entiende por aceptadas las objeciones, procediendo la ARS/IDOPPRIL a realizar la glosa correspondiente.</w:t>
            </w:r>
          </w:p>
          <w:p w14:paraId="64E50A9C" w14:textId="77777777" w:rsidR="00AE2126" w:rsidRPr="00A851AA" w:rsidRDefault="00AE2126" w:rsidP="004A680F">
            <w:pPr>
              <w:jc w:val="both"/>
              <w:rPr>
                <w:rFonts w:asciiTheme="minorHAnsi" w:hAnsiTheme="minorHAnsi" w:cstheme="minorHAnsi"/>
              </w:rPr>
            </w:pPr>
          </w:p>
          <w:p w14:paraId="1C3E371E" w14:textId="20838397" w:rsidR="00AE2126" w:rsidRPr="00A851AA" w:rsidRDefault="00AE2126" w:rsidP="004A680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II.- </w:t>
            </w:r>
            <w:r w:rsidRPr="00A851AA">
              <w:rPr>
                <w:rFonts w:asciiTheme="minorHAnsi" w:eastAsia="SimSun" w:hAnsiTheme="minorHAnsi" w:cstheme="minorHAnsi"/>
                <w:color w:val="000000"/>
                <w:lang w:eastAsia="zh-CN" w:bidi="ar"/>
              </w:rPr>
              <w:t>Una vez concluido el proceso de auditoría concurrente o retrospectiva y la</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conciliación de las objeciones realizadas por las ARS/IDOPPRIL, si se ha establecido una glosa definitiva y aceptada por la PSS, esta última debe emitir una nota de crédito por el monto glosado, la cual se aplica a la factura definitiva.</w:t>
            </w:r>
          </w:p>
          <w:p w14:paraId="19D52CC7" w14:textId="77777777" w:rsidR="00AE2126" w:rsidRPr="00A851AA" w:rsidRDefault="00AE2126" w:rsidP="00A851AA">
            <w:pPr>
              <w:rPr>
                <w:rFonts w:asciiTheme="minorHAnsi" w:eastAsia="Arial-BoldMT" w:hAnsiTheme="minorHAnsi" w:cstheme="minorHAnsi"/>
                <w:b/>
                <w:bCs/>
                <w:color w:val="000000"/>
                <w:lang w:eastAsia="zh-CN" w:bidi="ar"/>
              </w:rPr>
            </w:pPr>
          </w:p>
        </w:tc>
        <w:tc>
          <w:tcPr>
            <w:tcW w:w="3877" w:type="dxa"/>
            <w:shd w:val="clear" w:color="auto" w:fill="auto"/>
            <w:noWrap/>
          </w:tcPr>
          <w:p w14:paraId="7CB826DE" w14:textId="77777777" w:rsidR="00AE2126" w:rsidRDefault="00AE2126" w:rsidP="00A851AA">
            <w:pPr>
              <w:rPr>
                <w:rFonts w:asciiTheme="minorHAnsi" w:hAnsiTheme="minorHAnsi" w:cstheme="minorHAnsi"/>
                <w:lang w:val="es-MX"/>
              </w:rPr>
            </w:pPr>
          </w:p>
          <w:p w14:paraId="6836DE6A" w14:textId="2E8164C0" w:rsidR="00AE2126" w:rsidRDefault="00AE2126" w:rsidP="00EC5964">
            <w:pPr>
              <w:jc w:val="both"/>
              <w:rPr>
                <w:rFonts w:asciiTheme="minorHAnsi" w:hAnsiTheme="minorHAnsi" w:cstheme="minorHAnsi"/>
                <w:lang w:val="es-MX"/>
              </w:rPr>
            </w:pPr>
            <w:r>
              <w:rPr>
                <w:rFonts w:asciiTheme="minorHAnsi" w:hAnsiTheme="minorHAnsi" w:cstheme="minorHAnsi"/>
                <w:lang w:val="es-MX"/>
              </w:rPr>
              <w:t xml:space="preserve">Hemos entendido prudente disminuir el plazo para la realización de la auditoria retrospectiva con la intención de garantizar condiciones similares entre </w:t>
            </w:r>
            <w:r>
              <w:rPr>
                <w:rFonts w:asciiTheme="minorHAnsi" w:hAnsiTheme="minorHAnsi" w:cstheme="minorHAnsi"/>
                <w:lang w:val="es-MX"/>
              </w:rPr>
              <w:lastRenderedPageBreak/>
              <w:t>las partes, y con ellos darle agilidad al proceso.</w:t>
            </w:r>
          </w:p>
          <w:p w14:paraId="1BFF7096" w14:textId="77777777" w:rsidR="00AE2126" w:rsidRDefault="00AE2126" w:rsidP="00A851AA">
            <w:pPr>
              <w:rPr>
                <w:rFonts w:asciiTheme="minorHAnsi" w:hAnsiTheme="minorHAnsi" w:cstheme="minorHAnsi"/>
                <w:lang w:val="es-MX"/>
              </w:rPr>
            </w:pPr>
          </w:p>
          <w:p w14:paraId="22238E95" w14:textId="5F58AECD" w:rsidR="00AE2126" w:rsidRPr="00A851AA" w:rsidRDefault="00AE2126" w:rsidP="00A851AA">
            <w:pPr>
              <w:rPr>
                <w:rFonts w:asciiTheme="minorHAnsi" w:hAnsiTheme="minorHAnsi" w:cstheme="minorHAnsi"/>
                <w:lang w:val="es-MX"/>
              </w:rPr>
            </w:pPr>
          </w:p>
        </w:tc>
      </w:tr>
      <w:tr w:rsidR="00AE2126" w:rsidRPr="00A851AA" w14:paraId="268D1F09" w14:textId="77777777" w:rsidTr="00B713D1">
        <w:trPr>
          <w:trHeight w:val="683"/>
        </w:trPr>
        <w:tc>
          <w:tcPr>
            <w:tcW w:w="4869" w:type="dxa"/>
          </w:tcPr>
          <w:p w14:paraId="69AA41E9" w14:textId="77777777" w:rsidR="00AE2126" w:rsidRDefault="00AE2126" w:rsidP="00A851AA">
            <w:pPr>
              <w:rPr>
                <w:rFonts w:asciiTheme="minorHAnsi" w:eastAsia="Arial-BoldMT" w:hAnsiTheme="minorHAnsi" w:cstheme="minorHAnsi"/>
                <w:b/>
                <w:bCs/>
                <w:color w:val="000000"/>
                <w:lang w:eastAsia="zh-CN" w:bidi="ar"/>
              </w:rPr>
            </w:pPr>
          </w:p>
          <w:p w14:paraId="49175FA1" w14:textId="5E19D9D3" w:rsidR="00AE2126" w:rsidRPr="00A851AA" w:rsidRDefault="00AE2126" w:rsidP="004A680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Artículo 18.- Objeciones en Auditoría de Facturación. </w:t>
            </w:r>
            <w:r w:rsidRPr="00A851AA">
              <w:rPr>
                <w:rFonts w:asciiTheme="minorHAnsi" w:eastAsia="SimSun" w:hAnsiTheme="minorHAnsi" w:cstheme="minorHAnsi"/>
                <w:color w:val="000000"/>
                <w:lang w:eastAsia="zh-CN" w:bidi="ar"/>
              </w:rPr>
              <w:t>Luego de realizadas las</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auditorías concurrentes y retrospectivas o cumplidos los plazos establecidos para los</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 xml:space="preserve">procedimientos de auditoría y conciliación, las ARS/IDOPPRIL sólo pueden presentar en las auditorías de facturación, objeciones por tarifas y cantidad de servicios de </w:t>
            </w:r>
            <w:r w:rsidRPr="00A851AA">
              <w:rPr>
                <w:rFonts w:asciiTheme="minorHAnsi" w:eastAsia="SimSun" w:hAnsiTheme="minorHAnsi" w:cstheme="minorHAnsi"/>
                <w:color w:val="000000"/>
                <w:lang w:eastAsia="zh-CN" w:bidi="ar"/>
              </w:rPr>
              <w:lastRenderedPageBreak/>
              <w:t>salud, no así por p</w:t>
            </w:r>
            <w:proofErr w:type="spellStart"/>
            <w:r w:rsidRPr="00A851AA">
              <w:rPr>
                <w:rFonts w:asciiTheme="minorHAnsi" w:eastAsia="SimSun" w:hAnsiTheme="minorHAnsi" w:cstheme="minorHAnsi"/>
                <w:color w:val="000000"/>
                <w:lang w:val="es-MX" w:eastAsia="zh-CN" w:bidi="ar"/>
              </w:rPr>
              <w:t>ertinencia</w:t>
            </w:r>
            <w:proofErr w:type="spellEnd"/>
            <w:r w:rsidRPr="00A851AA">
              <w:rPr>
                <w:rFonts w:asciiTheme="minorHAnsi" w:eastAsia="SimSun" w:hAnsiTheme="minorHAnsi" w:cstheme="minorHAnsi"/>
                <w:color w:val="000000"/>
                <w:lang w:val="es-MX" w:eastAsia="zh-CN" w:bidi="ar"/>
              </w:rPr>
              <w:t>.</w:t>
            </w:r>
          </w:p>
          <w:p w14:paraId="20BC7563" w14:textId="77777777" w:rsidR="00AE2126" w:rsidRPr="00A851AA" w:rsidRDefault="00AE2126" w:rsidP="00A851AA">
            <w:pPr>
              <w:rPr>
                <w:rFonts w:asciiTheme="minorHAnsi" w:eastAsia="Arial-BoldMT" w:hAnsiTheme="minorHAnsi" w:cstheme="minorHAnsi"/>
                <w:b/>
                <w:bCs/>
                <w:color w:val="000000"/>
                <w:lang w:eastAsia="zh-CN" w:bidi="ar"/>
              </w:rPr>
            </w:pPr>
          </w:p>
        </w:tc>
        <w:tc>
          <w:tcPr>
            <w:tcW w:w="5103" w:type="dxa"/>
            <w:shd w:val="clear" w:color="auto" w:fill="auto"/>
            <w:noWrap/>
          </w:tcPr>
          <w:p w14:paraId="20C65104" w14:textId="77777777" w:rsidR="00AE2126" w:rsidRDefault="00AE2126" w:rsidP="00A851AA">
            <w:pPr>
              <w:rPr>
                <w:rFonts w:asciiTheme="minorHAnsi" w:eastAsia="Arial-BoldMT" w:hAnsiTheme="minorHAnsi" w:cstheme="minorHAnsi"/>
                <w:b/>
                <w:bCs/>
                <w:color w:val="000000"/>
                <w:lang w:eastAsia="zh-CN" w:bidi="ar"/>
              </w:rPr>
            </w:pPr>
          </w:p>
          <w:p w14:paraId="6A0E925D" w14:textId="63E160F2" w:rsidR="0023401B" w:rsidRPr="00A851AA" w:rsidRDefault="00AE2126" w:rsidP="0023401B">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Artículo 18.- Objeciones en Auditoría de Facturación. </w:t>
            </w:r>
            <w:r w:rsidRPr="00A851AA">
              <w:rPr>
                <w:rFonts w:asciiTheme="minorHAnsi" w:eastAsia="SimSun" w:hAnsiTheme="minorHAnsi" w:cstheme="minorHAnsi"/>
                <w:color w:val="000000"/>
                <w:lang w:eastAsia="zh-CN" w:bidi="ar"/>
              </w:rPr>
              <w:t>Luego de realizadas las auditorías concurrentes y retrospectivas o cumplidos los plazos establecidos para los procedimientos de auditoría y conciliación, las ARS/IDOPPRIL</w:t>
            </w:r>
            <w:r w:rsidR="0023401B">
              <w:rPr>
                <w:rFonts w:asciiTheme="minorHAnsi" w:eastAsia="SimSun" w:hAnsiTheme="minorHAnsi" w:cstheme="minorHAnsi"/>
                <w:color w:val="000000"/>
                <w:lang w:eastAsia="zh-CN" w:bidi="ar"/>
              </w:rPr>
              <w:t xml:space="preserve"> </w:t>
            </w:r>
            <w:r w:rsidR="0023401B" w:rsidRPr="00A851AA">
              <w:rPr>
                <w:rFonts w:asciiTheme="minorHAnsi" w:eastAsia="SimSun" w:hAnsiTheme="minorHAnsi" w:cstheme="minorHAnsi"/>
                <w:color w:val="000000"/>
                <w:lang w:eastAsia="zh-CN" w:bidi="ar"/>
              </w:rPr>
              <w:t>sólo pueden presentar en las auditorías de facturación, objeciones por tarifas y cantidad de servicios de salud, no así por p</w:t>
            </w:r>
            <w:proofErr w:type="spellStart"/>
            <w:r w:rsidR="0023401B" w:rsidRPr="00A851AA">
              <w:rPr>
                <w:rFonts w:asciiTheme="minorHAnsi" w:eastAsia="SimSun" w:hAnsiTheme="minorHAnsi" w:cstheme="minorHAnsi"/>
                <w:color w:val="000000"/>
                <w:lang w:val="es-MX" w:eastAsia="zh-CN" w:bidi="ar"/>
              </w:rPr>
              <w:t>ertinencia</w:t>
            </w:r>
            <w:proofErr w:type="spellEnd"/>
            <w:r w:rsidR="0023401B" w:rsidRPr="00A851AA">
              <w:rPr>
                <w:rFonts w:asciiTheme="minorHAnsi" w:eastAsia="SimSun" w:hAnsiTheme="minorHAnsi" w:cstheme="minorHAnsi"/>
                <w:color w:val="000000"/>
                <w:lang w:val="es-MX" w:eastAsia="zh-CN" w:bidi="ar"/>
              </w:rPr>
              <w:t>.</w:t>
            </w:r>
          </w:p>
          <w:p w14:paraId="4C11E42F" w14:textId="77777777" w:rsidR="0023401B" w:rsidRDefault="0023401B" w:rsidP="004A680F">
            <w:pPr>
              <w:jc w:val="both"/>
              <w:rPr>
                <w:rFonts w:asciiTheme="minorHAnsi" w:eastAsia="SimSun" w:hAnsiTheme="minorHAnsi" w:cstheme="minorHAnsi"/>
                <w:color w:val="FF0000"/>
                <w:lang w:eastAsia="zh-CN" w:bidi="ar"/>
              </w:rPr>
            </w:pPr>
          </w:p>
          <w:p w14:paraId="78F01EE5" w14:textId="36D2FEE6" w:rsidR="00AE2126" w:rsidRPr="00BD2328" w:rsidRDefault="0023401B" w:rsidP="004A680F">
            <w:pPr>
              <w:jc w:val="both"/>
              <w:rPr>
                <w:rFonts w:asciiTheme="minorHAnsi" w:eastAsia="SimSun" w:hAnsiTheme="minorHAnsi" w:cstheme="minorHAnsi"/>
                <w:color w:val="FF0000"/>
                <w:lang w:eastAsia="zh-CN" w:bidi="ar"/>
              </w:rPr>
            </w:pPr>
            <w:r w:rsidRPr="00BD2328">
              <w:rPr>
                <w:rFonts w:asciiTheme="minorHAnsi" w:eastAsia="SimSun" w:hAnsiTheme="minorHAnsi" w:cstheme="minorHAnsi"/>
                <w:color w:val="FF0000"/>
                <w:lang w:eastAsia="zh-CN" w:bidi="ar"/>
              </w:rPr>
              <w:t xml:space="preserve">Párrafo. Las ARS/IDOPRIL </w:t>
            </w:r>
            <w:r w:rsidR="00AE2126" w:rsidRPr="00BD2328">
              <w:rPr>
                <w:rFonts w:asciiTheme="minorHAnsi" w:eastAsia="SimSun" w:hAnsiTheme="minorHAnsi" w:cstheme="minorHAnsi"/>
                <w:color w:val="FF0000"/>
                <w:lang w:eastAsia="zh-CN" w:bidi="ar"/>
              </w:rPr>
              <w:t>sólo podrán realizar auditorías de facturación, siempre y cuando no se re auditen los mismos conceptos ya verificados en la auditoria anterior, y las mismas deben ser realizadas dentro de un plazo de Cinco (5) días calendario, luego de recibida la reclamación.</w:t>
            </w:r>
          </w:p>
          <w:p w14:paraId="2EDE1F6B" w14:textId="77777777" w:rsidR="00AE2126" w:rsidRPr="00A851AA" w:rsidRDefault="00AE2126" w:rsidP="00A851AA">
            <w:pPr>
              <w:rPr>
                <w:rFonts w:asciiTheme="minorHAnsi" w:eastAsia="Arial-BoldMT" w:hAnsiTheme="minorHAnsi" w:cstheme="minorHAnsi"/>
                <w:b/>
                <w:bCs/>
                <w:color w:val="000000"/>
                <w:lang w:eastAsia="zh-CN" w:bidi="ar"/>
              </w:rPr>
            </w:pPr>
          </w:p>
        </w:tc>
        <w:tc>
          <w:tcPr>
            <w:tcW w:w="3877" w:type="dxa"/>
            <w:shd w:val="clear" w:color="auto" w:fill="auto"/>
            <w:noWrap/>
          </w:tcPr>
          <w:p w14:paraId="2B3EC08C" w14:textId="77777777" w:rsidR="00AE2126" w:rsidRDefault="00AE2126" w:rsidP="00A851AA">
            <w:pPr>
              <w:rPr>
                <w:rFonts w:asciiTheme="minorHAnsi" w:hAnsiTheme="minorHAnsi" w:cstheme="minorHAnsi"/>
              </w:rPr>
            </w:pPr>
          </w:p>
          <w:p w14:paraId="216D80B2" w14:textId="77777777" w:rsidR="00AE2126" w:rsidRDefault="00AE2126" w:rsidP="00A851AA">
            <w:pPr>
              <w:rPr>
                <w:rFonts w:asciiTheme="minorHAnsi" w:hAnsiTheme="minorHAnsi" w:cstheme="minorHAnsi"/>
              </w:rPr>
            </w:pPr>
          </w:p>
          <w:p w14:paraId="00EEEB3C" w14:textId="77777777" w:rsidR="00AE2126" w:rsidRDefault="00AE2126" w:rsidP="00A851AA">
            <w:pPr>
              <w:rPr>
                <w:rFonts w:asciiTheme="minorHAnsi" w:hAnsiTheme="minorHAnsi" w:cstheme="minorHAnsi"/>
              </w:rPr>
            </w:pPr>
          </w:p>
          <w:p w14:paraId="68C3039C" w14:textId="77777777" w:rsidR="00AE2126" w:rsidRDefault="00AE2126" w:rsidP="00A851AA">
            <w:pPr>
              <w:rPr>
                <w:rFonts w:asciiTheme="minorHAnsi" w:hAnsiTheme="minorHAnsi" w:cstheme="minorHAnsi"/>
              </w:rPr>
            </w:pPr>
          </w:p>
          <w:p w14:paraId="1C6E54F6" w14:textId="77777777" w:rsidR="00AE2126" w:rsidRDefault="00AE2126" w:rsidP="00A851AA">
            <w:pPr>
              <w:rPr>
                <w:rFonts w:asciiTheme="minorHAnsi" w:hAnsiTheme="minorHAnsi" w:cstheme="minorHAnsi"/>
              </w:rPr>
            </w:pPr>
          </w:p>
          <w:p w14:paraId="553C8DF9" w14:textId="77777777" w:rsidR="0023401B" w:rsidRDefault="0023401B" w:rsidP="00A851AA">
            <w:pPr>
              <w:rPr>
                <w:rFonts w:asciiTheme="minorHAnsi" w:hAnsiTheme="minorHAnsi" w:cstheme="minorHAnsi"/>
              </w:rPr>
            </w:pPr>
          </w:p>
          <w:p w14:paraId="0F1F6985" w14:textId="77777777" w:rsidR="0023401B" w:rsidRDefault="0023401B" w:rsidP="00A851AA">
            <w:pPr>
              <w:rPr>
                <w:rFonts w:asciiTheme="minorHAnsi" w:hAnsiTheme="minorHAnsi" w:cstheme="minorHAnsi"/>
              </w:rPr>
            </w:pPr>
          </w:p>
          <w:p w14:paraId="431FC18C" w14:textId="77777777" w:rsidR="0023401B" w:rsidRDefault="0023401B" w:rsidP="00A851AA">
            <w:pPr>
              <w:rPr>
                <w:rFonts w:asciiTheme="minorHAnsi" w:hAnsiTheme="minorHAnsi" w:cstheme="minorHAnsi"/>
              </w:rPr>
            </w:pPr>
          </w:p>
          <w:p w14:paraId="3450F479" w14:textId="77777777" w:rsidR="0023401B" w:rsidRDefault="0023401B" w:rsidP="00A851AA">
            <w:pPr>
              <w:rPr>
                <w:rFonts w:asciiTheme="minorHAnsi" w:hAnsiTheme="minorHAnsi" w:cstheme="minorHAnsi"/>
              </w:rPr>
            </w:pPr>
          </w:p>
          <w:p w14:paraId="1A6818D3" w14:textId="157F71C7" w:rsidR="00AE2126" w:rsidRPr="00DD75AB" w:rsidRDefault="00AE2126" w:rsidP="00A851AA">
            <w:pPr>
              <w:rPr>
                <w:rFonts w:asciiTheme="minorHAnsi" w:hAnsiTheme="minorHAnsi" w:cstheme="minorHAnsi"/>
              </w:rPr>
            </w:pPr>
            <w:r>
              <w:rPr>
                <w:rFonts w:asciiTheme="minorHAnsi" w:hAnsiTheme="minorHAnsi" w:cstheme="minorHAnsi"/>
              </w:rPr>
              <w:t>Con esta modificación buscamos dar un mayor alcance al trabajo realizado por el auditor que visita la PSS, sin que los auditores dupliquen sus funciones, y sin que el proceso afecte la sostenibilidad de las PSS.</w:t>
            </w:r>
          </w:p>
        </w:tc>
      </w:tr>
      <w:tr w:rsidR="00AE2126" w:rsidRPr="00A851AA" w14:paraId="37CF27E4" w14:textId="77777777" w:rsidTr="00B713D1">
        <w:trPr>
          <w:trHeight w:val="683"/>
        </w:trPr>
        <w:tc>
          <w:tcPr>
            <w:tcW w:w="4869" w:type="dxa"/>
          </w:tcPr>
          <w:p w14:paraId="04AD4A37" w14:textId="77777777" w:rsidR="00AE2126" w:rsidRDefault="00AE2126" w:rsidP="00A851AA">
            <w:pPr>
              <w:rPr>
                <w:rFonts w:asciiTheme="minorHAnsi" w:eastAsia="Arial-BoldMT" w:hAnsiTheme="minorHAnsi" w:cstheme="minorHAnsi"/>
                <w:b/>
                <w:bCs/>
                <w:color w:val="000000"/>
                <w:lang w:eastAsia="zh-CN" w:bidi="ar"/>
              </w:rPr>
            </w:pPr>
          </w:p>
          <w:p w14:paraId="0EEC6195" w14:textId="77777777" w:rsidR="00AE2126" w:rsidRPr="00A851AA" w:rsidRDefault="00AE2126" w:rsidP="007E07A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CAPÍTULO VIII</w:t>
            </w:r>
          </w:p>
          <w:p w14:paraId="1D684548" w14:textId="77777777" w:rsidR="00AE2126" w:rsidRPr="00A851AA" w:rsidRDefault="00AE2126" w:rsidP="007E07A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EXPEDIENTE CLÍNICO</w:t>
            </w:r>
          </w:p>
          <w:p w14:paraId="7E779296" w14:textId="2D3E9B06" w:rsidR="00AE2126" w:rsidRPr="007E07AF" w:rsidRDefault="00AE2126" w:rsidP="007E07A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Artículo 19.- Expediente Clínico. </w:t>
            </w:r>
            <w:r w:rsidRPr="00A851AA">
              <w:rPr>
                <w:rFonts w:asciiTheme="minorHAnsi" w:eastAsia="SimSun" w:hAnsiTheme="minorHAnsi" w:cstheme="minorHAnsi"/>
                <w:color w:val="000000"/>
                <w:lang w:eastAsia="zh-CN" w:bidi="ar"/>
              </w:rPr>
              <w:t>El médico tratante y el PSS institucional son</w:t>
            </w:r>
            <w:r>
              <w:rPr>
                <w:rFonts w:asciiTheme="minorHAnsi" w:hAnsiTheme="minorHAnsi" w:cstheme="minorHAnsi"/>
              </w:rPr>
              <w:t xml:space="preserve"> </w:t>
            </w:r>
            <w:r>
              <w:rPr>
                <w:rFonts w:asciiTheme="minorHAnsi" w:eastAsia="SimSun" w:hAnsiTheme="minorHAnsi" w:cstheme="minorHAnsi"/>
                <w:color w:val="000000"/>
                <w:lang w:eastAsia="zh-CN" w:bidi="ar"/>
              </w:rPr>
              <w:t xml:space="preserve">solidariamente </w:t>
            </w:r>
            <w:r w:rsidRPr="00A851AA">
              <w:rPr>
                <w:rFonts w:asciiTheme="minorHAnsi" w:eastAsia="SimSun" w:hAnsiTheme="minorHAnsi" w:cstheme="minorHAnsi"/>
                <w:color w:val="000000"/>
                <w:lang w:eastAsia="zh-CN" w:bidi="ar"/>
              </w:rPr>
              <w:t>responsables</w:t>
            </w:r>
            <w:r>
              <w:rPr>
                <w:rFonts w:asciiTheme="minorHAnsi" w:eastAsia="SimSun" w:hAnsiTheme="minorHAnsi" w:cstheme="minorHAnsi"/>
                <w:color w:val="000000"/>
                <w:lang w:eastAsia="zh-CN" w:bidi="ar"/>
              </w:rPr>
              <w:t xml:space="preserve"> de que la historia clínica sea </w:t>
            </w:r>
            <w:r w:rsidRPr="00A851AA">
              <w:rPr>
                <w:rFonts w:asciiTheme="minorHAnsi" w:eastAsia="SimSun" w:hAnsiTheme="minorHAnsi" w:cstheme="minorHAnsi"/>
                <w:color w:val="000000"/>
                <w:lang w:eastAsia="zh-CN" w:bidi="ar"/>
              </w:rPr>
              <w:t>completada correctamente y en forma oportuna. La misma debe estar a disposición del auditor médico de la ARS/IDOPPRIL y/o del auditor médico de la PSS en las primeras veinticuatro (24) horas del ingreso del afiliado, a fin de validar la calidad, oportunidad y pertinencia de los servicios otorgados, en virtud de lo que establece el literal f) del artículo 150 de la Ley No. 87-01 y sus normas complementarias.</w:t>
            </w:r>
          </w:p>
          <w:p w14:paraId="4C3F7C74" w14:textId="77777777" w:rsidR="00AE2126" w:rsidRPr="00A851AA" w:rsidRDefault="00AE2126" w:rsidP="00A851AA">
            <w:pPr>
              <w:rPr>
                <w:rFonts w:asciiTheme="minorHAnsi" w:hAnsiTheme="minorHAnsi" w:cstheme="minorHAnsi"/>
              </w:rPr>
            </w:pPr>
          </w:p>
          <w:p w14:paraId="313A8688" w14:textId="491B4F47" w:rsidR="00AE2126" w:rsidRPr="007E07AF" w:rsidRDefault="00AE2126" w:rsidP="007E07A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I.- </w:t>
            </w:r>
            <w:r w:rsidRPr="00A851AA">
              <w:rPr>
                <w:rFonts w:asciiTheme="minorHAnsi" w:eastAsia="SimSun" w:hAnsiTheme="minorHAnsi" w:cstheme="minorHAnsi"/>
                <w:color w:val="000000"/>
                <w:lang w:eastAsia="zh-CN" w:bidi="ar"/>
              </w:rPr>
              <w:t>Las ARS/IDOPPRIL tienen acceso al expediente clínico sólo para fines de</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 xml:space="preserve">auditoría, respetando la confidencialidad de su información. En ningún caso las ARS/IDOPPRIL pueden solicitar que un expediente clínico o copia del mismo sea llevado fuera del establecimiento en el cual se presta o se ha prestado la atención de salud, salvo </w:t>
            </w:r>
            <w:r w:rsidRPr="00A851AA">
              <w:rPr>
                <w:rFonts w:asciiTheme="minorHAnsi" w:eastAsia="SimSun" w:hAnsiTheme="minorHAnsi" w:cstheme="minorHAnsi"/>
                <w:color w:val="000000"/>
                <w:lang w:eastAsia="zh-CN" w:bidi="ar"/>
              </w:rPr>
              <w:lastRenderedPageBreak/>
              <w:t>que exista autorización escrita del paciente, sus representantes legales o una autoridad competente.</w:t>
            </w:r>
          </w:p>
          <w:p w14:paraId="2D47D6AA" w14:textId="77777777" w:rsidR="00AE2126" w:rsidRPr="00A851AA" w:rsidRDefault="00AE2126" w:rsidP="007E07AF">
            <w:pPr>
              <w:jc w:val="both"/>
              <w:rPr>
                <w:rFonts w:asciiTheme="minorHAnsi" w:hAnsiTheme="minorHAnsi" w:cstheme="minorHAnsi"/>
              </w:rPr>
            </w:pPr>
          </w:p>
          <w:p w14:paraId="67CD4F8B" w14:textId="3167A279" w:rsidR="00AE2126" w:rsidRPr="00A851AA" w:rsidRDefault="00AE2126" w:rsidP="007E07A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II.- </w:t>
            </w:r>
            <w:r w:rsidRPr="00A851AA">
              <w:rPr>
                <w:rFonts w:asciiTheme="minorHAnsi" w:eastAsia="SimSun" w:hAnsiTheme="minorHAnsi" w:cstheme="minorHAnsi"/>
                <w:color w:val="000000"/>
                <w:lang w:eastAsia="zh-CN" w:bidi="ar"/>
              </w:rPr>
              <w:t>Las ARS/IDOPPRIL tienen la facultad de acceder a los expedientes en el</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recinto de las Prestadoras de Servicios de Salud cuando lo consideren necesario,</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garantizando la confidencialidad de los mismos.</w:t>
            </w:r>
          </w:p>
          <w:p w14:paraId="4A71709F" w14:textId="77777777" w:rsidR="00AE2126" w:rsidRPr="00A851AA" w:rsidRDefault="00AE2126" w:rsidP="00A851AA">
            <w:pPr>
              <w:rPr>
                <w:rFonts w:asciiTheme="minorHAnsi" w:eastAsia="Arial-BoldMT" w:hAnsiTheme="minorHAnsi" w:cstheme="minorHAnsi"/>
                <w:b/>
                <w:bCs/>
                <w:color w:val="000000"/>
                <w:lang w:eastAsia="zh-CN" w:bidi="ar"/>
              </w:rPr>
            </w:pPr>
          </w:p>
        </w:tc>
        <w:tc>
          <w:tcPr>
            <w:tcW w:w="5103" w:type="dxa"/>
            <w:shd w:val="clear" w:color="auto" w:fill="auto"/>
            <w:noWrap/>
          </w:tcPr>
          <w:p w14:paraId="0704CC0B" w14:textId="77777777" w:rsidR="00AE2126" w:rsidRDefault="00AE2126" w:rsidP="007E07AF">
            <w:pPr>
              <w:jc w:val="both"/>
              <w:rPr>
                <w:rFonts w:asciiTheme="minorHAnsi" w:eastAsia="Arial-BoldMT" w:hAnsiTheme="minorHAnsi" w:cstheme="minorHAnsi"/>
                <w:b/>
                <w:bCs/>
                <w:color w:val="000000"/>
                <w:lang w:eastAsia="zh-CN" w:bidi="ar"/>
              </w:rPr>
            </w:pPr>
          </w:p>
          <w:p w14:paraId="7CFA5787" w14:textId="77777777" w:rsidR="00AE2126" w:rsidRPr="00A851AA" w:rsidRDefault="00AE2126" w:rsidP="007E07A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CAPÍTULO VIII</w:t>
            </w:r>
          </w:p>
          <w:p w14:paraId="2AFCD918" w14:textId="77777777" w:rsidR="00AE2126" w:rsidRPr="00A851AA" w:rsidRDefault="00AE2126" w:rsidP="007E07A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EXPEDIENTE CLÍNICO</w:t>
            </w:r>
          </w:p>
          <w:p w14:paraId="2A05F46E" w14:textId="7365751C" w:rsidR="00AE2126" w:rsidRPr="00A851AA" w:rsidRDefault="00AE2126" w:rsidP="007E07A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Artículo 19.- Expediente Clínico. </w:t>
            </w:r>
            <w:r w:rsidRPr="00A851AA">
              <w:rPr>
                <w:rFonts w:asciiTheme="minorHAnsi" w:eastAsia="SimSun" w:hAnsiTheme="minorHAnsi" w:cstheme="minorHAnsi"/>
                <w:color w:val="000000"/>
                <w:lang w:eastAsia="zh-CN" w:bidi="ar"/>
              </w:rPr>
              <w:t>El médico tratante y el PSS institucional son</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solidariamente responsables de que la historia clínica sea completada correctamente y en forma oportuna. La misma debe estar a disposición del auditor médico de la ARS/IDOPPRIL y/o del auditor médico de la PSS en las primeras</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veinticuatro (24) horas del ingreso del afiliado, a fin de validar la calidad, oportunidad y pertinencia de los servicios otorgados, en virtud de lo que establece el literal f) del artículo 150 de la Ley No. 87-01 y sus normas complementarias.</w:t>
            </w:r>
          </w:p>
          <w:p w14:paraId="6FD0B80C" w14:textId="77777777" w:rsidR="00AE2126" w:rsidRDefault="00AE2126" w:rsidP="007E07AF">
            <w:pPr>
              <w:jc w:val="both"/>
              <w:rPr>
                <w:rFonts w:asciiTheme="minorHAnsi" w:hAnsiTheme="minorHAnsi" w:cstheme="minorHAnsi"/>
                <w:i/>
                <w:color w:val="FF0000"/>
                <w:lang w:val="es-MX"/>
              </w:rPr>
            </w:pPr>
          </w:p>
          <w:p w14:paraId="3A655725" w14:textId="77777777" w:rsidR="00AE2126" w:rsidRPr="00A851AA" w:rsidRDefault="00AE2126" w:rsidP="007E07AF">
            <w:pPr>
              <w:jc w:val="both"/>
              <w:rPr>
                <w:rFonts w:asciiTheme="minorHAnsi" w:eastAsia="SimSun" w:hAnsiTheme="minorHAnsi" w:cstheme="minorHAnsi"/>
                <w:color w:val="FF0000"/>
                <w:lang w:eastAsia="zh-CN" w:bidi="ar"/>
              </w:rPr>
            </w:pPr>
            <w:r w:rsidRPr="00161EF7">
              <w:rPr>
                <w:rFonts w:asciiTheme="minorHAnsi" w:hAnsiTheme="minorHAnsi" w:cstheme="minorHAnsi"/>
                <w:color w:val="FF0000"/>
                <w:lang w:val="es-MX"/>
              </w:rPr>
              <w:t>Párrafo I</w:t>
            </w:r>
            <w:r w:rsidRPr="00A851AA">
              <w:rPr>
                <w:rFonts w:asciiTheme="minorHAnsi" w:hAnsiTheme="minorHAnsi" w:cstheme="minorHAnsi"/>
                <w:i/>
                <w:color w:val="FF0000"/>
                <w:lang w:val="es-MX"/>
              </w:rPr>
              <w:t>.</w:t>
            </w:r>
            <w:r w:rsidRPr="00A851AA">
              <w:rPr>
                <w:rFonts w:asciiTheme="minorHAnsi" w:hAnsiTheme="minorHAnsi" w:cstheme="minorHAnsi"/>
                <w:color w:val="FF0000"/>
                <w:lang w:val="es-MX"/>
              </w:rPr>
              <w:t xml:space="preserve"> En caso de realización de procedimientos quirúrgicos, la descripción quirúrgica </w:t>
            </w:r>
            <w:r w:rsidRPr="00A851AA">
              <w:rPr>
                <w:rFonts w:asciiTheme="minorHAnsi" w:eastAsia="SimSun" w:hAnsiTheme="minorHAnsi" w:cstheme="minorHAnsi"/>
                <w:color w:val="FF0000"/>
                <w:lang w:eastAsia="zh-CN" w:bidi="ar"/>
              </w:rPr>
              <w:t>debe estar a disposición del auditor médico de la ARS/IDOPPRIL y/o del auditor médico de la PSS en las primeras veinticuatro (24) horas luego de realizada dicha cirugía.</w:t>
            </w:r>
          </w:p>
          <w:p w14:paraId="5CCCED2C" w14:textId="77777777" w:rsidR="00AE2126" w:rsidRPr="00A851AA" w:rsidRDefault="00AE2126" w:rsidP="007E07AF">
            <w:pPr>
              <w:jc w:val="both"/>
              <w:rPr>
                <w:rFonts w:asciiTheme="minorHAnsi" w:eastAsia="Arial-BoldMT" w:hAnsiTheme="minorHAnsi" w:cstheme="minorHAnsi"/>
                <w:b/>
                <w:bCs/>
                <w:color w:val="000000"/>
                <w:lang w:eastAsia="zh-CN" w:bidi="ar"/>
              </w:rPr>
            </w:pPr>
          </w:p>
          <w:p w14:paraId="526C8DBE" w14:textId="77777777" w:rsidR="006F4267" w:rsidRDefault="006F4267" w:rsidP="007E07AF">
            <w:pPr>
              <w:jc w:val="both"/>
              <w:rPr>
                <w:rFonts w:asciiTheme="minorHAnsi" w:eastAsia="Arial-BoldMT" w:hAnsiTheme="minorHAnsi" w:cstheme="minorHAnsi"/>
                <w:b/>
                <w:bCs/>
                <w:color w:val="000000"/>
                <w:lang w:eastAsia="zh-CN" w:bidi="ar"/>
              </w:rPr>
            </w:pPr>
          </w:p>
          <w:p w14:paraId="2A00EB56" w14:textId="77777777" w:rsidR="006F4267" w:rsidRDefault="006F4267" w:rsidP="007E07AF">
            <w:pPr>
              <w:jc w:val="both"/>
              <w:rPr>
                <w:rFonts w:asciiTheme="minorHAnsi" w:eastAsia="Arial-BoldMT" w:hAnsiTheme="minorHAnsi" w:cstheme="minorHAnsi"/>
                <w:b/>
                <w:bCs/>
                <w:color w:val="000000"/>
                <w:lang w:eastAsia="zh-CN" w:bidi="ar"/>
              </w:rPr>
            </w:pPr>
          </w:p>
          <w:p w14:paraId="3CB39CCF" w14:textId="77777777" w:rsidR="00AE2126" w:rsidRPr="00A851AA" w:rsidRDefault="00AE2126" w:rsidP="007E07A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II.- </w:t>
            </w:r>
            <w:r w:rsidRPr="00A851AA">
              <w:rPr>
                <w:rFonts w:asciiTheme="minorHAnsi" w:eastAsia="SimSun" w:hAnsiTheme="minorHAnsi" w:cstheme="minorHAnsi"/>
                <w:color w:val="000000"/>
                <w:lang w:eastAsia="zh-CN" w:bidi="ar"/>
              </w:rPr>
              <w:t>Las ARS/IDOPPRIL tienen acceso al expediente clínico sólo para fines de auditoría, respetando la confidencialidad de su información. En ningún caso las ARS/IDOPPRIL pueden solicitar que un expediente clínico o copia del mismo sea llevado fuera del establecimiento en el cual se presta o se ha prestado la atención de salud, salvo que exista autorización escrita del paciente, sus representantes legales o una autoridad competente.</w:t>
            </w:r>
          </w:p>
          <w:p w14:paraId="51937349" w14:textId="77777777" w:rsidR="00AE2126" w:rsidRPr="00A851AA" w:rsidRDefault="00AE2126" w:rsidP="007E07AF">
            <w:pPr>
              <w:jc w:val="both"/>
              <w:rPr>
                <w:rFonts w:asciiTheme="minorHAnsi" w:eastAsia="Arial-BoldMT" w:hAnsiTheme="minorHAnsi" w:cstheme="minorHAnsi"/>
                <w:b/>
                <w:bCs/>
                <w:color w:val="000000"/>
                <w:lang w:eastAsia="zh-CN" w:bidi="ar"/>
              </w:rPr>
            </w:pPr>
          </w:p>
          <w:p w14:paraId="3197FA63" w14:textId="36071C5F" w:rsidR="00AE2126" w:rsidRPr="006F4267" w:rsidRDefault="00AE2126" w:rsidP="007E07AF">
            <w:pPr>
              <w:jc w:val="both"/>
              <w:rPr>
                <w:rFonts w:asciiTheme="minorHAnsi" w:eastAsia="SimSun" w:hAnsiTheme="minorHAnsi" w:cstheme="minorHAnsi"/>
                <w:color w:val="FF0000"/>
                <w:lang w:eastAsia="zh-CN" w:bidi="ar"/>
              </w:rPr>
            </w:pPr>
            <w:r w:rsidRPr="00A851AA">
              <w:rPr>
                <w:rFonts w:asciiTheme="minorHAnsi" w:eastAsia="Arial-BoldMT" w:hAnsiTheme="minorHAnsi" w:cstheme="minorHAnsi"/>
                <w:b/>
                <w:bCs/>
                <w:color w:val="000000"/>
                <w:lang w:eastAsia="zh-CN" w:bidi="ar"/>
              </w:rPr>
              <w:t xml:space="preserve">Párrafo III.- </w:t>
            </w:r>
            <w:r w:rsidRPr="00A851AA">
              <w:rPr>
                <w:rFonts w:asciiTheme="minorHAnsi" w:eastAsia="SimSun" w:hAnsiTheme="minorHAnsi" w:cstheme="minorHAnsi"/>
                <w:color w:val="000000"/>
                <w:lang w:eastAsia="zh-CN" w:bidi="ar"/>
              </w:rPr>
              <w:t>Las ARS/IDOPPRIL tienen la facultad de acceder a los expedientes en el</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recinto de las Prestadoras de Servicios de Salud cuando lo consideren necesario, garantizando la confidencialidad de los mismos</w:t>
            </w:r>
            <w:r w:rsidRPr="00A851AA">
              <w:rPr>
                <w:rFonts w:asciiTheme="minorHAnsi" w:eastAsia="SimSun" w:hAnsiTheme="minorHAnsi" w:cstheme="minorHAnsi"/>
                <w:color w:val="FF0000"/>
                <w:lang w:eastAsia="zh-CN" w:bidi="ar"/>
              </w:rPr>
              <w:t>, con previo avis</w:t>
            </w:r>
            <w:r w:rsidR="006F4267">
              <w:rPr>
                <w:rFonts w:asciiTheme="minorHAnsi" w:eastAsia="SimSun" w:hAnsiTheme="minorHAnsi" w:cstheme="minorHAnsi"/>
                <w:color w:val="FF0000"/>
                <w:lang w:eastAsia="zh-CN" w:bidi="ar"/>
              </w:rPr>
              <w:t>o a Auditoria  Médica de la PSS.</w:t>
            </w:r>
          </w:p>
        </w:tc>
        <w:tc>
          <w:tcPr>
            <w:tcW w:w="3877" w:type="dxa"/>
            <w:shd w:val="clear" w:color="auto" w:fill="auto"/>
            <w:noWrap/>
          </w:tcPr>
          <w:p w14:paraId="40465627" w14:textId="77777777" w:rsidR="00AE2126" w:rsidRPr="006F4267" w:rsidRDefault="00AE2126" w:rsidP="00A851AA">
            <w:pPr>
              <w:rPr>
                <w:rFonts w:asciiTheme="minorHAnsi" w:hAnsiTheme="minorHAnsi" w:cstheme="minorHAnsi"/>
              </w:rPr>
            </w:pPr>
          </w:p>
          <w:p w14:paraId="6563F95F" w14:textId="77777777" w:rsidR="00AE2126" w:rsidRDefault="00AE2126" w:rsidP="00A851AA">
            <w:pPr>
              <w:rPr>
                <w:rFonts w:asciiTheme="minorHAnsi" w:hAnsiTheme="minorHAnsi" w:cstheme="minorHAnsi"/>
                <w:lang w:val="es-MX"/>
              </w:rPr>
            </w:pPr>
          </w:p>
          <w:p w14:paraId="47629E3C" w14:textId="77777777" w:rsidR="00AE2126" w:rsidRDefault="00AE2126" w:rsidP="00A851AA">
            <w:pPr>
              <w:rPr>
                <w:rFonts w:asciiTheme="minorHAnsi" w:hAnsiTheme="minorHAnsi" w:cstheme="minorHAnsi"/>
                <w:lang w:val="es-MX"/>
              </w:rPr>
            </w:pPr>
          </w:p>
          <w:p w14:paraId="2D5D2CC7" w14:textId="77777777" w:rsidR="00AE2126" w:rsidRDefault="00AE2126" w:rsidP="00A851AA">
            <w:pPr>
              <w:rPr>
                <w:rFonts w:asciiTheme="minorHAnsi" w:hAnsiTheme="minorHAnsi" w:cstheme="minorHAnsi"/>
                <w:lang w:val="es-MX"/>
              </w:rPr>
            </w:pPr>
          </w:p>
          <w:p w14:paraId="6A8BA4FC" w14:textId="77777777" w:rsidR="00AE2126" w:rsidRDefault="00AE2126" w:rsidP="00A851AA">
            <w:pPr>
              <w:rPr>
                <w:rFonts w:asciiTheme="minorHAnsi" w:hAnsiTheme="minorHAnsi" w:cstheme="minorHAnsi"/>
                <w:lang w:val="es-MX"/>
              </w:rPr>
            </w:pPr>
          </w:p>
          <w:p w14:paraId="0A453775" w14:textId="77777777" w:rsidR="00AE2126" w:rsidRDefault="00AE2126" w:rsidP="00A851AA">
            <w:pPr>
              <w:rPr>
                <w:rFonts w:asciiTheme="minorHAnsi" w:hAnsiTheme="minorHAnsi" w:cstheme="minorHAnsi"/>
                <w:lang w:val="es-MX"/>
              </w:rPr>
            </w:pPr>
          </w:p>
          <w:p w14:paraId="1C6D4A2A" w14:textId="77777777" w:rsidR="00AE2126" w:rsidRDefault="00AE2126" w:rsidP="00A851AA">
            <w:pPr>
              <w:rPr>
                <w:rFonts w:asciiTheme="minorHAnsi" w:hAnsiTheme="minorHAnsi" w:cstheme="minorHAnsi"/>
                <w:lang w:val="es-MX"/>
              </w:rPr>
            </w:pPr>
          </w:p>
          <w:p w14:paraId="27C2EBC0" w14:textId="77777777" w:rsidR="00AE2126" w:rsidRDefault="00AE2126" w:rsidP="00A851AA">
            <w:pPr>
              <w:rPr>
                <w:rFonts w:asciiTheme="minorHAnsi" w:hAnsiTheme="minorHAnsi" w:cstheme="minorHAnsi"/>
                <w:lang w:val="es-MX"/>
              </w:rPr>
            </w:pPr>
          </w:p>
          <w:p w14:paraId="7BDAEAF4" w14:textId="77777777" w:rsidR="00AE2126" w:rsidRDefault="00AE2126" w:rsidP="00A851AA">
            <w:pPr>
              <w:rPr>
                <w:rFonts w:asciiTheme="minorHAnsi" w:hAnsiTheme="minorHAnsi" w:cstheme="minorHAnsi"/>
                <w:lang w:val="es-MX"/>
              </w:rPr>
            </w:pPr>
          </w:p>
          <w:p w14:paraId="18749A6A" w14:textId="77777777" w:rsidR="00AE2126" w:rsidRDefault="00AE2126" w:rsidP="00A851AA">
            <w:pPr>
              <w:rPr>
                <w:rFonts w:asciiTheme="minorHAnsi" w:hAnsiTheme="minorHAnsi" w:cstheme="minorHAnsi"/>
                <w:lang w:val="es-MX"/>
              </w:rPr>
            </w:pPr>
          </w:p>
          <w:p w14:paraId="4C548D14" w14:textId="77777777" w:rsidR="00AE2126" w:rsidRDefault="00AE2126" w:rsidP="00A851AA">
            <w:pPr>
              <w:rPr>
                <w:rFonts w:asciiTheme="minorHAnsi" w:hAnsiTheme="minorHAnsi" w:cstheme="minorHAnsi"/>
                <w:lang w:val="es-MX"/>
              </w:rPr>
            </w:pPr>
          </w:p>
          <w:p w14:paraId="62B5176C" w14:textId="77777777" w:rsidR="00AE2126" w:rsidRDefault="00AE2126" w:rsidP="00A851AA">
            <w:pPr>
              <w:rPr>
                <w:rFonts w:asciiTheme="minorHAnsi" w:hAnsiTheme="minorHAnsi" w:cstheme="minorHAnsi"/>
                <w:lang w:val="es-MX"/>
              </w:rPr>
            </w:pPr>
          </w:p>
          <w:p w14:paraId="58507E4C" w14:textId="77777777" w:rsidR="00AE2126" w:rsidRDefault="00AE2126" w:rsidP="00A851AA">
            <w:pPr>
              <w:rPr>
                <w:rFonts w:asciiTheme="minorHAnsi" w:hAnsiTheme="minorHAnsi" w:cstheme="minorHAnsi"/>
                <w:lang w:val="es-MX"/>
              </w:rPr>
            </w:pPr>
          </w:p>
          <w:p w14:paraId="230A1150" w14:textId="77777777" w:rsidR="00AE2126" w:rsidRDefault="00AE2126" w:rsidP="00A851AA">
            <w:pPr>
              <w:rPr>
                <w:rFonts w:asciiTheme="minorHAnsi" w:hAnsiTheme="minorHAnsi" w:cstheme="minorHAnsi"/>
                <w:lang w:val="es-MX"/>
              </w:rPr>
            </w:pPr>
          </w:p>
          <w:p w14:paraId="5446EC86" w14:textId="77777777" w:rsidR="00AE2126" w:rsidRDefault="00AE2126" w:rsidP="00A851AA">
            <w:pPr>
              <w:rPr>
                <w:rFonts w:asciiTheme="minorHAnsi" w:hAnsiTheme="minorHAnsi" w:cstheme="minorHAnsi"/>
                <w:lang w:val="es-MX"/>
              </w:rPr>
            </w:pPr>
          </w:p>
          <w:p w14:paraId="3FECAEF1" w14:textId="1B55B77A" w:rsidR="00AE2126" w:rsidRDefault="00AE2126" w:rsidP="00011FA7">
            <w:pPr>
              <w:jc w:val="both"/>
              <w:rPr>
                <w:rFonts w:asciiTheme="minorHAnsi" w:hAnsiTheme="minorHAnsi" w:cstheme="minorHAnsi"/>
                <w:lang w:val="es-MX"/>
              </w:rPr>
            </w:pPr>
            <w:r>
              <w:rPr>
                <w:rFonts w:asciiTheme="minorHAnsi" w:hAnsiTheme="minorHAnsi" w:cstheme="minorHAnsi"/>
                <w:lang w:val="es-MX"/>
              </w:rPr>
              <w:t xml:space="preserve">Hacemos esta distinción específica en relación a la descripción quirúrgica, ya que en la práctica la consideramos necesaria, buscando con ello el fortalecimiento del expediente clínico, lo que se traduciría en una disminución de las glosas por este concepto y en consecuencia, una mayor agilización del </w:t>
            </w:r>
            <w:r>
              <w:rPr>
                <w:rFonts w:asciiTheme="minorHAnsi" w:hAnsiTheme="minorHAnsi" w:cstheme="minorHAnsi"/>
                <w:lang w:val="es-MX"/>
              </w:rPr>
              <w:lastRenderedPageBreak/>
              <w:t>proceso.</w:t>
            </w:r>
          </w:p>
          <w:p w14:paraId="76001A5B" w14:textId="77777777" w:rsidR="00AE2126" w:rsidRDefault="00AE2126" w:rsidP="00A851AA">
            <w:pPr>
              <w:rPr>
                <w:rFonts w:asciiTheme="minorHAnsi" w:hAnsiTheme="minorHAnsi" w:cstheme="minorHAnsi"/>
                <w:lang w:val="es-MX"/>
              </w:rPr>
            </w:pPr>
          </w:p>
          <w:p w14:paraId="7D0007D8" w14:textId="77777777" w:rsidR="00AE2126" w:rsidRDefault="00AE2126" w:rsidP="00A851AA">
            <w:pPr>
              <w:rPr>
                <w:rFonts w:asciiTheme="minorHAnsi" w:hAnsiTheme="minorHAnsi" w:cstheme="minorHAnsi"/>
                <w:lang w:val="es-MX"/>
              </w:rPr>
            </w:pPr>
          </w:p>
          <w:p w14:paraId="0539F42A" w14:textId="77777777" w:rsidR="00AE2126" w:rsidRDefault="00AE2126" w:rsidP="00A851AA">
            <w:pPr>
              <w:rPr>
                <w:rFonts w:asciiTheme="minorHAnsi" w:hAnsiTheme="minorHAnsi" w:cstheme="minorHAnsi"/>
                <w:lang w:val="es-MX"/>
              </w:rPr>
            </w:pPr>
          </w:p>
          <w:p w14:paraId="1B58AB21" w14:textId="77777777" w:rsidR="00AE2126" w:rsidRDefault="00AE2126" w:rsidP="00A851AA">
            <w:pPr>
              <w:rPr>
                <w:rFonts w:asciiTheme="minorHAnsi" w:hAnsiTheme="minorHAnsi" w:cstheme="minorHAnsi"/>
                <w:lang w:val="es-MX"/>
              </w:rPr>
            </w:pPr>
          </w:p>
          <w:p w14:paraId="426C8B2D" w14:textId="77777777" w:rsidR="00AE2126" w:rsidRDefault="00AE2126" w:rsidP="00A851AA">
            <w:pPr>
              <w:rPr>
                <w:rFonts w:asciiTheme="minorHAnsi" w:hAnsiTheme="minorHAnsi" w:cstheme="minorHAnsi"/>
                <w:lang w:val="es-MX"/>
              </w:rPr>
            </w:pPr>
          </w:p>
          <w:p w14:paraId="59241E9A" w14:textId="77777777" w:rsidR="00AE2126" w:rsidRDefault="00AE2126" w:rsidP="00A851AA">
            <w:pPr>
              <w:rPr>
                <w:rFonts w:asciiTheme="minorHAnsi" w:hAnsiTheme="minorHAnsi" w:cstheme="minorHAnsi"/>
                <w:lang w:val="es-MX"/>
              </w:rPr>
            </w:pPr>
          </w:p>
          <w:p w14:paraId="59B6F14E" w14:textId="77777777" w:rsidR="00AE2126" w:rsidRDefault="00AE2126" w:rsidP="00A851AA">
            <w:pPr>
              <w:rPr>
                <w:rFonts w:asciiTheme="minorHAnsi" w:hAnsiTheme="minorHAnsi" w:cstheme="minorHAnsi"/>
                <w:lang w:val="es-MX"/>
              </w:rPr>
            </w:pPr>
          </w:p>
          <w:p w14:paraId="5A5424BC" w14:textId="77777777" w:rsidR="00AE2126" w:rsidRDefault="00AE2126" w:rsidP="00A851AA">
            <w:pPr>
              <w:rPr>
                <w:rFonts w:asciiTheme="minorHAnsi" w:hAnsiTheme="minorHAnsi" w:cstheme="minorHAnsi"/>
                <w:lang w:val="es-MX"/>
              </w:rPr>
            </w:pPr>
          </w:p>
          <w:p w14:paraId="6912339C" w14:textId="77777777" w:rsidR="00AE2126" w:rsidRDefault="00AE2126" w:rsidP="00A851AA">
            <w:pPr>
              <w:rPr>
                <w:rFonts w:asciiTheme="minorHAnsi" w:hAnsiTheme="minorHAnsi" w:cstheme="minorHAnsi"/>
                <w:lang w:val="es-MX"/>
              </w:rPr>
            </w:pPr>
          </w:p>
          <w:p w14:paraId="7A52D66A" w14:textId="77777777" w:rsidR="00AE2126" w:rsidRDefault="00AE2126" w:rsidP="00A851AA">
            <w:pPr>
              <w:rPr>
                <w:rFonts w:asciiTheme="minorHAnsi" w:hAnsiTheme="minorHAnsi" w:cstheme="minorHAnsi"/>
                <w:lang w:val="es-MX"/>
              </w:rPr>
            </w:pPr>
          </w:p>
          <w:p w14:paraId="56F88C2E" w14:textId="77777777" w:rsidR="00AE2126" w:rsidRDefault="00AE2126" w:rsidP="00A851AA">
            <w:pPr>
              <w:rPr>
                <w:rFonts w:asciiTheme="minorHAnsi" w:hAnsiTheme="minorHAnsi" w:cstheme="minorHAnsi"/>
                <w:lang w:val="es-MX"/>
              </w:rPr>
            </w:pPr>
          </w:p>
          <w:p w14:paraId="18269B4D" w14:textId="77777777" w:rsidR="00AE2126" w:rsidRDefault="00AE2126" w:rsidP="00A851AA">
            <w:pPr>
              <w:rPr>
                <w:rFonts w:asciiTheme="minorHAnsi" w:hAnsiTheme="minorHAnsi" w:cstheme="minorHAnsi"/>
                <w:lang w:val="es-MX"/>
              </w:rPr>
            </w:pPr>
          </w:p>
          <w:p w14:paraId="1C20A39B" w14:textId="3E208047" w:rsidR="00AE2126" w:rsidRDefault="00AE2126" w:rsidP="00A851AA">
            <w:pPr>
              <w:rPr>
                <w:rFonts w:asciiTheme="minorHAnsi" w:hAnsiTheme="minorHAnsi" w:cstheme="minorHAnsi"/>
                <w:lang w:val="es-MX"/>
              </w:rPr>
            </w:pPr>
            <w:r>
              <w:rPr>
                <w:rFonts w:asciiTheme="minorHAnsi" w:hAnsiTheme="minorHAnsi" w:cstheme="minorHAnsi"/>
                <w:lang w:val="es-MX"/>
              </w:rPr>
              <w:t>Plazo requerido en apoyo con la gestión de búsqueda de informaciones.</w:t>
            </w:r>
          </w:p>
          <w:p w14:paraId="2B31217D" w14:textId="77777777" w:rsidR="00AE2126" w:rsidRDefault="00AE2126" w:rsidP="00A851AA">
            <w:pPr>
              <w:rPr>
                <w:rFonts w:asciiTheme="minorHAnsi" w:hAnsiTheme="minorHAnsi" w:cstheme="minorHAnsi"/>
                <w:lang w:val="es-MX"/>
              </w:rPr>
            </w:pPr>
          </w:p>
          <w:p w14:paraId="5BBBD7F2" w14:textId="77777777" w:rsidR="00AE2126" w:rsidRDefault="00AE2126" w:rsidP="00A851AA">
            <w:pPr>
              <w:rPr>
                <w:rFonts w:asciiTheme="minorHAnsi" w:hAnsiTheme="minorHAnsi" w:cstheme="minorHAnsi"/>
                <w:lang w:val="es-MX"/>
              </w:rPr>
            </w:pPr>
          </w:p>
          <w:p w14:paraId="505839E0" w14:textId="77777777" w:rsidR="0012691F" w:rsidRDefault="0012691F" w:rsidP="00A851AA">
            <w:pPr>
              <w:rPr>
                <w:rFonts w:asciiTheme="minorHAnsi" w:hAnsiTheme="minorHAnsi" w:cstheme="minorHAnsi"/>
                <w:lang w:val="es-MX"/>
              </w:rPr>
            </w:pPr>
          </w:p>
          <w:p w14:paraId="63B133D8" w14:textId="77777777" w:rsidR="0012691F" w:rsidRDefault="0012691F" w:rsidP="00A851AA">
            <w:pPr>
              <w:rPr>
                <w:rFonts w:asciiTheme="minorHAnsi" w:hAnsiTheme="minorHAnsi" w:cstheme="minorHAnsi"/>
                <w:lang w:val="es-MX"/>
              </w:rPr>
            </w:pPr>
          </w:p>
          <w:p w14:paraId="201ECDC5" w14:textId="77777777" w:rsidR="0012691F" w:rsidRDefault="0012691F" w:rsidP="00A851AA">
            <w:pPr>
              <w:rPr>
                <w:rFonts w:asciiTheme="minorHAnsi" w:hAnsiTheme="minorHAnsi" w:cstheme="minorHAnsi"/>
                <w:lang w:val="es-MX"/>
              </w:rPr>
            </w:pPr>
          </w:p>
          <w:p w14:paraId="58C8D269" w14:textId="77777777" w:rsidR="0012691F" w:rsidRDefault="0012691F" w:rsidP="00A851AA">
            <w:pPr>
              <w:rPr>
                <w:rFonts w:asciiTheme="minorHAnsi" w:hAnsiTheme="minorHAnsi" w:cstheme="minorHAnsi"/>
                <w:lang w:val="es-MX"/>
              </w:rPr>
            </w:pPr>
          </w:p>
          <w:p w14:paraId="2B3CE9CD" w14:textId="77777777" w:rsidR="0012691F" w:rsidRDefault="0012691F" w:rsidP="00A851AA">
            <w:pPr>
              <w:rPr>
                <w:rFonts w:asciiTheme="minorHAnsi" w:hAnsiTheme="minorHAnsi" w:cstheme="minorHAnsi"/>
                <w:lang w:val="es-MX"/>
              </w:rPr>
            </w:pPr>
          </w:p>
          <w:p w14:paraId="2E6D7285" w14:textId="77777777" w:rsidR="0012691F" w:rsidRPr="00A851AA" w:rsidRDefault="0012691F" w:rsidP="00A851AA">
            <w:pPr>
              <w:rPr>
                <w:rFonts w:asciiTheme="minorHAnsi" w:hAnsiTheme="minorHAnsi" w:cstheme="minorHAnsi"/>
                <w:lang w:val="es-MX"/>
              </w:rPr>
            </w:pPr>
          </w:p>
        </w:tc>
      </w:tr>
      <w:tr w:rsidR="00AE2126" w:rsidRPr="00A851AA" w14:paraId="47F23826" w14:textId="77777777" w:rsidTr="00B713D1">
        <w:trPr>
          <w:trHeight w:val="683"/>
        </w:trPr>
        <w:tc>
          <w:tcPr>
            <w:tcW w:w="4869" w:type="dxa"/>
          </w:tcPr>
          <w:p w14:paraId="29B1DEA5" w14:textId="77777777" w:rsidR="00AE2126" w:rsidRDefault="00AE2126" w:rsidP="00A851AA">
            <w:pPr>
              <w:rPr>
                <w:rFonts w:asciiTheme="minorHAnsi" w:eastAsia="Arial-BoldMT" w:hAnsiTheme="minorHAnsi" w:cstheme="minorHAnsi"/>
                <w:b/>
                <w:bCs/>
                <w:color w:val="000000"/>
                <w:lang w:eastAsia="zh-CN" w:bidi="ar"/>
              </w:rPr>
            </w:pPr>
          </w:p>
          <w:p w14:paraId="213A2BEC" w14:textId="77777777" w:rsidR="00AE2126" w:rsidRPr="00A851AA" w:rsidRDefault="00AE2126" w:rsidP="00A851AA">
            <w:pPr>
              <w:rPr>
                <w:rFonts w:asciiTheme="minorHAnsi" w:hAnsiTheme="minorHAnsi" w:cstheme="minorHAnsi"/>
              </w:rPr>
            </w:pPr>
            <w:r w:rsidRPr="00A851AA">
              <w:rPr>
                <w:rFonts w:asciiTheme="minorHAnsi" w:eastAsia="Arial-BoldMT" w:hAnsiTheme="minorHAnsi" w:cstheme="minorHAnsi"/>
                <w:b/>
                <w:bCs/>
                <w:color w:val="000000"/>
                <w:lang w:eastAsia="zh-CN" w:bidi="ar"/>
              </w:rPr>
              <w:t>CAPÍTULO IX</w:t>
            </w:r>
          </w:p>
          <w:p w14:paraId="4FB3CB42" w14:textId="77777777" w:rsidR="00AE2126" w:rsidRPr="00A851AA" w:rsidRDefault="00AE2126" w:rsidP="00A851AA">
            <w:pPr>
              <w:rPr>
                <w:rFonts w:asciiTheme="minorHAnsi" w:hAnsiTheme="minorHAnsi" w:cstheme="minorHAnsi"/>
              </w:rPr>
            </w:pPr>
            <w:r w:rsidRPr="00A851AA">
              <w:rPr>
                <w:rFonts w:asciiTheme="minorHAnsi" w:eastAsia="Arial-BoldMT" w:hAnsiTheme="minorHAnsi" w:cstheme="minorHAnsi"/>
                <w:b/>
                <w:bCs/>
                <w:color w:val="000000"/>
                <w:lang w:eastAsia="zh-CN" w:bidi="ar"/>
              </w:rPr>
              <w:t>PROCESO DE FACTURACIÓN Y PAGO</w:t>
            </w:r>
          </w:p>
          <w:p w14:paraId="1A9717CE" w14:textId="4DCD9ADB" w:rsidR="00AE2126" w:rsidRPr="00161EF7" w:rsidRDefault="00AE2126" w:rsidP="00300F7B">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Artículo 20.- Plazo para la Facturación de los Servicios. </w:t>
            </w:r>
            <w:r w:rsidRPr="00A851AA">
              <w:rPr>
                <w:rFonts w:asciiTheme="minorHAnsi" w:eastAsia="SimSun" w:hAnsiTheme="minorHAnsi" w:cstheme="minorHAnsi"/>
                <w:color w:val="000000"/>
                <w:lang w:eastAsia="zh-CN" w:bidi="ar"/>
              </w:rPr>
              <w:t xml:space="preserve">Se establece un plazo máximo perentorio de noventa (90) días calendario, contados a partir de la prestación de un servicio ambulatorio o del Alta del paciente, para que las PSS presenten su </w:t>
            </w:r>
            <w:r w:rsidRPr="00A851AA">
              <w:rPr>
                <w:rFonts w:asciiTheme="minorHAnsi" w:eastAsia="SimSun" w:hAnsiTheme="minorHAnsi" w:cstheme="minorHAnsi"/>
                <w:color w:val="000000"/>
                <w:lang w:eastAsia="zh-CN" w:bidi="ar"/>
              </w:rPr>
              <w:lastRenderedPageBreak/>
              <w:t>reclamación de pago a las ARS /IDOPPRIL, por los servicios de salud prestados a los afiliados al Sistema Dominicano de Seguridad Social (SDSS). Este plazo no aplica para las facturas pendientes de reclamar, c</w:t>
            </w:r>
            <w:r>
              <w:rPr>
                <w:rFonts w:asciiTheme="minorHAnsi" w:eastAsia="SimSun" w:hAnsiTheme="minorHAnsi" w:cstheme="minorHAnsi"/>
                <w:color w:val="000000"/>
                <w:lang w:eastAsia="zh-CN" w:bidi="ar"/>
              </w:rPr>
              <w:t xml:space="preserve">orrespondientes a los servicios </w:t>
            </w:r>
            <w:r w:rsidRPr="00A851AA">
              <w:rPr>
                <w:rFonts w:asciiTheme="minorHAnsi" w:eastAsia="SimSun" w:hAnsiTheme="minorHAnsi" w:cstheme="minorHAnsi"/>
                <w:color w:val="000000"/>
                <w:lang w:eastAsia="zh-CN" w:bidi="ar"/>
              </w:rPr>
              <w:t>prestados con</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anterioridad a la entrada en vigor de la presente normativa.</w:t>
            </w:r>
          </w:p>
          <w:p w14:paraId="3178F5DB" w14:textId="77777777" w:rsidR="00AE2126" w:rsidRPr="00A851AA" w:rsidRDefault="00AE2126" w:rsidP="00300F7B">
            <w:pPr>
              <w:jc w:val="both"/>
              <w:rPr>
                <w:rFonts w:asciiTheme="minorHAnsi" w:hAnsiTheme="minorHAnsi" w:cstheme="minorHAnsi"/>
              </w:rPr>
            </w:pPr>
          </w:p>
          <w:p w14:paraId="2F061839" w14:textId="55D03B9B" w:rsidR="00AE2126" w:rsidRPr="008B1F5C" w:rsidRDefault="00AE2126" w:rsidP="00300F7B">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I.- </w:t>
            </w:r>
            <w:r w:rsidRPr="00A851AA">
              <w:rPr>
                <w:rFonts w:asciiTheme="minorHAnsi" w:eastAsia="SimSun" w:hAnsiTheme="minorHAnsi" w:cstheme="minorHAnsi"/>
                <w:color w:val="000000"/>
                <w:lang w:eastAsia="zh-CN" w:bidi="ar"/>
              </w:rPr>
              <w:t>Las PSS pueden presentar las reclamaciones a las ARS, para fines de pago,</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en cualquier día laborable del mes.</w:t>
            </w:r>
          </w:p>
          <w:p w14:paraId="17DC1548" w14:textId="77777777" w:rsidR="00AE2126" w:rsidRPr="00A851AA" w:rsidRDefault="00AE2126" w:rsidP="00300F7B">
            <w:pPr>
              <w:jc w:val="both"/>
              <w:rPr>
                <w:rFonts w:asciiTheme="minorHAnsi" w:eastAsia="SimSun" w:hAnsiTheme="minorHAnsi" w:cstheme="minorHAnsi"/>
                <w:color w:val="000000"/>
                <w:lang w:eastAsia="zh-CN" w:bidi="ar"/>
              </w:rPr>
            </w:pPr>
          </w:p>
          <w:p w14:paraId="71292513" w14:textId="77777777" w:rsidR="00AE2126" w:rsidRPr="00A851AA" w:rsidRDefault="00AE2126" w:rsidP="00300F7B">
            <w:pPr>
              <w:jc w:val="both"/>
              <w:rPr>
                <w:rFonts w:asciiTheme="minorHAnsi" w:eastAsia="SimSun" w:hAnsiTheme="minorHAnsi" w:cstheme="minorHAnsi"/>
                <w:color w:val="000000"/>
                <w:lang w:eastAsia="zh-CN" w:bidi="ar"/>
              </w:rPr>
            </w:pPr>
            <w:r w:rsidRPr="00A851AA">
              <w:rPr>
                <w:rFonts w:asciiTheme="minorHAnsi" w:eastAsia="Arial-BoldMT" w:hAnsiTheme="minorHAnsi" w:cstheme="minorHAnsi"/>
                <w:b/>
                <w:bCs/>
                <w:color w:val="000000"/>
                <w:lang w:eastAsia="zh-CN" w:bidi="ar"/>
              </w:rPr>
              <w:t xml:space="preserve">Párrafo II.- </w:t>
            </w:r>
            <w:r w:rsidRPr="00A851AA">
              <w:rPr>
                <w:rFonts w:asciiTheme="minorHAnsi" w:eastAsia="SimSun" w:hAnsiTheme="minorHAnsi" w:cstheme="minorHAnsi"/>
                <w:color w:val="000000"/>
                <w:lang w:eastAsia="zh-CN" w:bidi="ar"/>
              </w:rPr>
              <w:t>Las reclamaciones presentadas en los primeros diez (10) días laborables del mes en curso, que no hayan sido sometidas a un proceso de conciliación y arbitraje, serán saldadas por las ARS en un período no mayor de diez (10) días calendario a partir de que las mismas reciban el pago de la TSS, según lo establecido por el artículo 171 de la Ley No. 87-01.</w:t>
            </w:r>
          </w:p>
          <w:p w14:paraId="52803367" w14:textId="77777777" w:rsidR="00AE2126" w:rsidRPr="00A851AA" w:rsidRDefault="00AE2126" w:rsidP="00A851AA">
            <w:pPr>
              <w:rPr>
                <w:rFonts w:asciiTheme="minorHAnsi" w:hAnsiTheme="minorHAnsi" w:cstheme="minorHAnsi"/>
              </w:rPr>
            </w:pPr>
          </w:p>
          <w:p w14:paraId="1B40C6AB" w14:textId="77777777" w:rsidR="00AE2126" w:rsidRPr="00A851AA" w:rsidRDefault="00AE2126" w:rsidP="006843ED">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III.- </w:t>
            </w:r>
            <w:r w:rsidRPr="00A851AA">
              <w:rPr>
                <w:rFonts w:asciiTheme="minorHAnsi" w:eastAsia="SimSun" w:hAnsiTheme="minorHAnsi" w:cstheme="minorHAnsi"/>
                <w:color w:val="000000"/>
                <w:lang w:eastAsia="zh-CN" w:bidi="ar"/>
              </w:rPr>
              <w:t>Las reclamaciones presentadas fuera del plazo antes indicado, serán saldadas por las ARS en el mes siguiente, siempre que no hayan sido sometidas a un proceso de conciliación y arbitraje.</w:t>
            </w:r>
          </w:p>
          <w:p w14:paraId="1F125634" w14:textId="77777777" w:rsidR="00AE2126" w:rsidRPr="00A851AA" w:rsidRDefault="00AE2126" w:rsidP="006843ED">
            <w:pPr>
              <w:jc w:val="both"/>
              <w:rPr>
                <w:rFonts w:asciiTheme="minorHAnsi" w:hAnsiTheme="minorHAnsi" w:cstheme="minorHAnsi"/>
              </w:rPr>
            </w:pPr>
          </w:p>
          <w:p w14:paraId="1D81D8B1" w14:textId="77777777" w:rsidR="00AE2126" w:rsidRPr="00A851AA" w:rsidRDefault="00AE2126" w:rsidP="006843ED">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IV.- </w:t>
            </w:r>
            <w:r w:rsidRPr="00A851AA">
              <w:rPr>
                <w:rFonts w:asciiTheme="minorHAnsi" w:eastAsia="SimSun" w:hAnsiTheme="minorHAnsi" w:cstheme="minorHAnsi"/>
                <w:color w:val="000000"/>
                <w:lang w:eastAsia="zh-CN" w:bidi="ar"/>
              </w:rPr>
              <w:t xml:space="preserve">Las reclamaciones presentadas al IDOPPRIL, dentro de los primeros diez (10) días laborables del mes en curso, serán saldadas en un período no mayor de diez (10) días calendario a partir del último día laborable del mes en el que se </w:t>
            </w:r>
            <w:r w:rsidRPr="00A851AA">
              <w:rPr>
                <w:rFonts w:asciiTheme="minorHAnsi" w:eastAsia="SimSun" w:hAnsiTheme="minorHAnsi" w:cstheme="minorHAnsi"/>
                <w:color w:val="000000"/>
                <w:lang w:eastAsia="zh-CN" w:bidi="ar"/>
              </w:rPr>
              <w:lastRenderedPageBreak/>
              <w:t>realiza la Reclamación.</w:t>
            </w:r>
          </w:p>
          <w:p w14:paraId="1962C2F0" w14:textId="77777777" w:rsidR="00AE2126" w:rsidRPr="00A851AA" w:rsidRDefault="00AE2126" w:rsidP="00A851AA">
            <w:pPr>
              <w:rPr>
                <w:rFonts w:asciiTheme="minorHAnsi" w:eastAsia="Arial-BoldMT" w:hAnsiTheme="minorHAnsi" w:cstheme="minorHAnsi"/>
                <w:b/>
                <w:bCs/>
                <w:color w:val="000000"/>
                <w:lang w:eastAsia="zh-CN" w:bidi="ar"/>
              </w:rPr>
            </w:pPr>
          </w:p>
        </w:tc>
        <w:tc>
          <w:tcPr>
            <w:tcW w:w="5103" w:type="dxa"/>
            <w:shd w:val="clear" w:color="auto" w:fill="auto"/>
            <w:noWrap/>
          </w:tcPr>
          <w:p w14:paraId="27B730B7" w14:textId="77777777" w:rsidR="00AE2126" w:rsidRDefault="00AE2126" w:rsidP="002120FF">
            <w:pPr>
              <w:jc w:val="both"/>
              <w:rPr>
                <w:rFonts w:asciiTheme="minorHAnsi" w:eastAsia="Arial-BoldMT" w:hAnsiTheme="minorHAnsi" w:cstheme="minorHAnsi"/>
                <w:b/>
                <w:bCs/>
                <w:color w:val="000000"/>
                <w:lang w:eastAsia="zh-CN" w:bidi="ar"/>
              </w:rPr>
            </w:pPr>
          </w:p>
          <w:p w14:paraId="7CDD3359" w14:textId="77777777" w:rsidR="00AE2126" w:rsidRPr="00A851AA" w:rsidRDefault="00AE2126" w:rsidP="002120F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CAPÍTULO IX</w:t>
            </w:r>
          </w:p>
          <w:p w14:paraId="4D07C615" w14:textId="77777777" w:rsidR="00AE2126" w:rsidRPr="00A851AA" w:rsidRDefault="00AE2126" w:rsidP="002120F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PROCESO DE FACTURACIÓN Y PAGO</w:t>
            </w:r>
          </w:p>
          <w:p w14:paraId="3E46EB12" w14:textId="7DE27AD9" w:rsidR="00AE2126" w:rsidRPr="00A851AA" w:rsidRDefault="00AE2126" w:rsidP="002120F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Artículo 20.- Plazo para la Facturación de los Servicios. </w:t>
            </w:r>
            <w:r w:rsidRPr="00A851AA">
              <w:rPr>
                <w:rFonts w:asciiTheme="minorHAnsi" w:eastAsia="SimSun" w:hAnsiTheme="minorHAnsi" w:cstheme="minorHAnsi"/>
                <w:color w:val="000000"/>
                <w:lang w:eastAsia="zh-CN" w:bidi="ar"/>
              </w:rPr>
              <w:t>Se establece un plazo máximo perentorio de noventa (90) días calendario</w:t>
            </w:r>
            <w:r w:rsidR="00F7717E" w:rsidRPr="00A851AA">
              <w:rPr>
                <w:rFonts w:asciiTheme="minorHAnsi" w:eastAsia="SimSun" w:hAnsiTheme="minorHAnsi" w:cstheme="minorHAnsi"/>
                <w:color w:val="000000"/>
                <w:lang w:eastAsia="zh-CN" w:bidi="ar"/>
              </w:rPr>
              <w:t xml:space="preserve"> contados a partir de la prestación de un servicio ambulatorio</w:t>
            </w:r>
            <w:r w:rsidRPr="00A851AA">
              <w:rPr>
                <w:rFonts w:asciiTheme="minorHAnsi" w:eastAsia="SimSun" w:hAnsiTheme="minorHAnsi" w:cstheme="minorHAnsi"/>
                <w:color w:val="000000"/>
                <w:lang w:eastAsia="zh-CN" w:bidi="ar"/>
              </w:rPr>
              <w:t xml:space="preserve">, </w:t>
            </w:r>
            <w:r w:rsidR="00F7717E" w:rsidRPr="00307308">
              <w:rPr>
                <w:rFonts w:asciiTheme="minorHAnsi" w:eastAsia="SimSun" w:hAnsiTheme="minorHAnsi" w:cstheme="minorHAnsi"/>
                <w:color w:val="FF0000"/>
                <w:lang w:eastAsia="zh-CN" w:bidi="ar"/>
              </w:rPr>
              <w:t xml:space="preserve">o en el caso de las hospitalizaciones, contados a partir de la </w:t>
            </w:r>
            <w:r w:rsidR="00F7717E" w:rsidRPr="00307308">
              <w:rPr>
                <w:rFonts w:asciiTheme="minorHAnsi" w:eastAsia="SimSun" w:hAnsiTheme="minorHAnsi" w:cstheme="minorHAnsi"/>
                <w:color w:val="FF0000"/>
                <w:lang w:eastAsia="zh-CN" w:bidi="ar"/>
              </w:rPr>
              <w:lastRenderedPageBreak/>
              <w:t>finalización del proceso de auditoria medica descrito en los artículos precedentes</w:t>
            </w:r>
            <w:r w:rsidR="00F7717E">
              <w:rPr>
                <w:rFonts w:asciiTheme="minorHAnsi" w:eastAsia="SimSun" w:hAnsiTheme="minorHAnsi" w:cstheme="minorHAnsi"/>
                <w:color w:val="000000"/>
                <w:lang w:eastAsia="zh-CN" w:bidi="ar"/>
              </w:rPr>
              <w:t>,</w:t>
            </w:r>
            <w:r w:rsidRPr="00A851AA">
              <w:rPr>
                <w:rFonts w:asciiTheme="minorHAnsi" w:eastAsia="SimSun" w:hAnsiTheme="minorHAnsi" w:cstheme="minorHAnsi"/>
                <w:color w:val="000000"/>
                <w:lang w:eastAsia="zh-CN" w:bidi="ar"/>
              </w:rPr>
              <w:t xml:space="preserve"> para que las PSS presenten su reclamación de pago a las ARS /IDOPPRIL, por los servicios de salud prestados a los afiliados al Sistema Dominicano de Seguridad Social (SDSS). Este plazo no aplica para las facturas pendientes de reclamar, correspondientes a los servicios prestados con anterioridad a la entrada en vigor de la presente normativa.</w:t>
            </w:r>
          </w:p>
          <w:p w14:paraId="41B4EA67" w14:textId="77777777" w:rsidR="00AE2126" w:rsidRPr="00A851AA" w:rsidRDefault="00AE2126" w:rsidP="002120FF">
            <w:pPr>
              <w:jc w:val="both"/>
              <w:rPr>
                <w:rFonts w:asciiTheme="minorHAnsi" w:hAnsiTheme="minorHAnsi" w:cstheme="minorHAnsi"/>
              </w:rPr>
            </w:pPr>
          </w:p>
          <w:p w14:paraId="67739874" w14:textId="71EE4916" w:rsidR="00AE2126" w:rsidRPr="008B1F5C" w:rsidRDefault="00AE2126" w:rsidP="002120F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I.- </w:t>
            </w:r>
            <w:r w:rsidRPr="00A851AA">
              <w:rPr>
                <w:rFonts w:asciiTheme="minorHAnsi" w:eastAsia="SimSun" w:hAnsiTheme="minorHAnsi" w:cstheme="minorHAnsi"/>
                <w:color w:val="000000"/>
                <w:lang w:eastAsia="zh-CN" w:bidi="ar"/>
              </w:rPr>
              <w:t xml:space="preserve">Las PSS </w:t>
            </w:r>
            <w:r>
              <w:rPr>
                <w:rFonts w:asciiTheme="minorHAnsi" w:eastAsia="SimSun" w:hAnsiTheme="minorHAnsi" w:cstheme="minorHAnsi"/>
                <w:color w:val="000000"/>
                <w:lang w:eastAsia="zh-CN" w:bidi="ar"/>
              </w:rPr>
              <w:t xml:space="preserve">pueden presentar las </w:t>
            </w:r>
            <w:r w:rsidRPr="00A851AA">
              <w:rPr>
                <w:rFonts w:asciiTheme="minorHAnsi" w:eastAsia="SimSun" w:hAnsiTheme="minorHAnsi" w:cstheme="minorHAnsi"/>
                <w:color w:val="000000"/>
                <w:lang w:eastAsia="zh-CN" w:bidi="ar"/>
              </w:rPr>
              <w:t>reclamaciones a las ARS, para fines de pago,</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en cualquier día laborable del mes.</w:t>
            </w:r>
          </w:p>
          <w:p w14:paraId="6E319017" w14:textId="77777777" w:rsidR="00AE2126" w:rsidRPr="00A851AA" w:rsidRDefault="00AE2126" w:rsidP="002120FF">
            <w:pPr>
              <w:jc w:val="both"/>
              <w:rPr>
                <w:rFonts w:asciiTheme="minorHAnsi" w:eastAsia="SimSun" w:hAnsiTheme="minorHAnsi" w:cstheme="minorHAnsi"/>
                <w:color w:val="000000"/>
                <w:lang w:eastAsia="zh-CN" w:bidi="ar"/>
              </w:rPr>
            </w:pPr>
          </w:p>
          <w:p w14:paraId="7E71B405" w14:textId="030A22E2" w:rsidR="00AE2126" w:rsidRPr="00A851AA" w:rsidRDefault="00AE2126" w:rsidP="002120F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II.- </w:t>
            </w:r>
            <w:r w:rsidRPr="00A851AA">
              <w:rPr>
                <w:rFonts w:asciiTheme="minorHAnsi" w:eastAsia="SimSun" w:hAnsiTheme="minorHAnsi" w:cstheme="minorHAnsi"/>
                <w:color w:val="000000"/>
                <w:lang w:eastAsia="zh-CN" w:bidi="ar"/>
              </w:rPr>
              <w:t>Las reclamaciones presentadas en los primeros diez (10) días laborables del mes en curso, que no hayan</w:t>
            </w:r>
            <w:r>
              <w:rPr>
                <w:rFonts w:asciiTheme="minorHAnsi" w:eastAsia="SimSun" w:hAnsiTheme="minorHAnsi" w:cstheme="minorHAnsi"/>
                <w:color w:val="000000"/>
                <w:lang w:eastAsia="zh-CN" w:bidi="ar"/>
              </w:rPr>
              <w:t xml:space="preserve"> sido sometidas a un proceso de </w:t>
            </w:r>
            <w:r w:rsidRPr="00A851AA">
              <w:rPr>
                <w:rFonts w:asciiTheme="minorHAnsi" w:eastAsia="SimSun" w:hAnsiTheme="minorHAnsi" w:cstheme="minorHAnsi"/>
                <w:color w:val="000000"/>
                <w:lang w:eastAsia="zh-CN" w:bidi="ar"/>
              </w:rPr>
              <w:t>conciliación y arbitraje, serán saldadas por las ARS en un período no mayor de diez (10) días calendario a partir de que las mismas reciban el pago de la TSS, según lo establecido por el artículo 171 de la Ley No. 87-01.</w:t>
            </w:r>
          </w:p>
          <w:p w14:paraId="6B1412C8" w14:textId="77777777" w:rsidR="00AE2126" w:rsidRPr="00A851AA" w:rsidRDefault="00AE2126" w:rsidP="002120FF">
            <w:pPr>
              <w:jc w:val="both"/>
              <w:rPr>
                <w:rFonts w:asciiTheme="minorHAnsi" w:eastAsia="Arial-BoldMT" w:hAnsiTheme="minorHAnsi" w:cstheme="minorHAnsi"/>
                <w:b/>
                <w:bCs/>
                <w:color w:val="000000"/>
                <w:lang w:eastAsia="zh-CN" w:bidi="ar"/>
              </w:rPr>
            </w:pPr>
          </w:p>
          <w:p w14:paraId="144A9DB3" w14:textId="0D908C49" w:rsidR="00AE2126" w:rsidRPr="00300F7B" w:rsidRDefault="00AE2126" w:rsidP="002120FF">
            <w:pPr>
              <w:jc w:val="both"/>
              <w:rPr>
                <w:rFonts w:asciiTheme="minorHAnsi" w:eastAsia="SimSun" w:hAnsiTheme="minorHAnsi" w:cstheme="minorHAnsi"/>
                <w:color w:val="FF0000"/>
                <w:lang w:eastAsia="zh-CN" w:bidi="ar"/>
              </w:rPr>
            </w:pPr>
            <w:r w:rsidRPr="00A851AA">
              <w:rPr>
                <w:rFonts w:asciiTheme="minorHAnsi" w:eastAsia="Arial-BoldMT" w:hAnsiTheme="minorHAnsi" w:cstheme="minorHAnsi"/>
                <w:b/>
                <w:bCs/>
                <w:color w:val="FF0000"/>
                <w:lang w:eastAsia="zh-CN" w:bidi="ar"/>
              </w:rPr>
              <w:t xml:space="preserve">Párrafo III.- </w:t>
            </w:r>
            <w:r w:rsidRPr="00A851AA">
              <w:rPr>
                <w:rFonts w:asciiTheme="minorHAnsi" w:eastAsia="SimSun" w:hAnsiTheme="minorHAnsi" w:cstheme="minorHAnsi"/>
                <w:color w:val="FF0000"/>
                <w:lang w:eastAsia="zh-CN" w:bidi="ar"/>
              </w:rPr>
              <w:t xml:space="preserve">Las reclamaciones presentadas en tiempo oportuno y que hayan sido sometidas a un proceso de conciliación y/o arbitraje, serán saldadas por las ARS/IDOPRIL en un período no mayor de diez (10) días calendario a partir de que las mismas reciban el pago de la TSS, una vez las mismas logren ser conciliadas mediante el levantamiento del Acta correspondiente o bien sea dictado el fallo correspondiente por la </w:t>
            </w:r>
            <w:r w:rsidRPr="00A851AA">
              <w:rPr>
                <w:rFonts w:asciiTheme="minorHAnsi" w:eastAsia="SimSun" w:hAnsiTheme="minorHAnsi" w:cstheme="minorHAnsi"/>
                <w:color w:val="FF0000"/>
                <w:lang w:eastAsia="zh-CN" w:bidi="ar"/>
              </w:rPr>
              <w:lastRenderedPageBreak/>
              <w:t>SISALRIL a tales efectos, y según corresponda el caso.</w:t>
            </w:r>
          </w:p>
          <w:p w14:paraId="2CB742E5" w14:textId="77777777" w:rsidR="00AE2126" w:rsidRPr="00A851AA" w:rsidRDefault="00AE2126" w:rsidP="002120FF">
            <w:pPr>
              <w:jc w:val="both"/>
              <w:rPr>
                <w:rFonts w:asciiTheme="minorHAnsi" w:eastAsia="Arial-BoldMT" w:hAnsiTheme="minorHAnsi" w:cstheme="minorHAnsi"/>
                <w:b/>
                <w:bCs/>
                <w:color w:val="000000"/>
                <w:lang w:eastAsia="zh-CN" w:bidi="ar"/>
              </w:rPr>
            </w:pPr>
          </w:p>
          <w:p w14:paraId="0D8E12E7" w14:textId="77777777" w:rsidR="00AE2126" w:rsidRPr="00A851AA" w:rsidRDefault="00AE2126" w:rsidP="002120FF">
            <w:pPr>
              <w:jc w:val="both"/>
              <w:rPr>
                <w:rFonts w:asciiTheme="minorHAnsi" w:eastAsia="SimSun" w:hAnsiTheme="minorHAnsi" w:cstheme="minorHAnsi"/>
                <w:color w:val="000000"/>
                <w:lang w:eastAsia="zh-CN" w:bidi="ar"/>
              </w:rPr>
            </w:pPr>
            <w:r w:rsidRPr="00A851AA">
              <w:rPr>
                <w:rFonts w:asciiTheme="minorHAnsi" w:eastAsia="Arial-BoldMT" w:hAnsiTheme="minorHAnsi" w:cstheme="minorHAnsi"/>
                <w:b/>
                <w:bCs/>
                <w:color w:val="000000"/>
                <w:lang w:eastAsia="zh-CN" w:bidi="ar"/>
              </w:rPr>
              <w:t xml:space="preserve">Párrafo IV.- </w:t>
            </w:r>
            <w:r w:rsidRPr="00A851AA">
              <w:rPr>
                <w:rFonts w:asciiTheme="minorHAnsi" w:eastAsia="SimSun" w:hAnsiTheme="minorHAnsi" w:cstheme="minorHAnsi"/>
                <w:color w:val="000000"/>
                <w:lang w:eastAsia="zh-CN" w:bidi="ar"/>
              </w:rPr>
              <w:t>Las reclamaciones presentadas fuera del plazo antes indicado, serán saldadas por las ARS en el mes siguiente, siempre que no hayan sido sometidas a un proceso de conciliación y arbitraje.</w:t>
            </w:r>
          </w:p>
          <w:p w14:paraId="1E77D4E1" w14:textId="77777777" w:rsidR="00AE2126" w:rsidRPr="00A851AA" w:rsidRDefault="00AE2126" w:rsidP="002120FF">
            <w:pPr>
              <w:jc w:val="both"/>
              <w:rPr>
                <w:rFonts w:asciiTheme="minorHAnsi" w:hAnsiTheme="minorHAnsi" w:cstheme="minorHAnsi"/>
              </w:rPr>
            </w:pPr>
          </w:p>
          <w:p w14:paraId="762E6E9D" w14:textId="77777777" w:rsidR="00AE2126" w:rsidRPr="00A851AA" w:rsidRDefault="00AE2126" w:rsidP="002120FF">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Párrafo V.- </w:t>
            </w:r>
            <w:r w:rsidRPr="00A851AA">
              <w:rPr>
                <w:rFonts w:asciiTheme="minorHAnsi" w:eastAsia="SimSun" w:hAnsiTheme="minorHAnsi" w:cstheme="minorHAnsi"/>
                <w:color w:val="000000"/>
                <w:lang w:eastAsia="zh-CN" w:bidi="ar"/>
              </w:rPr>
              <w:t>Las reclamaciones presentadas al IDOPPRIL, dentro de los primeros diez (10) días laborables del mes en curso, serán saldadas en un período no mayor de diez (10) días calendario a partir del último día laborable del mes en el que se realiza la Reclamación</w:t>
            </w:r>
            <w:r w:rsidRPr="00A851AA">
              <w:rPr>
                <w:rFonts w:asciiTheme="minorHAnsi" w:eastAsia="SimSun" w:hAnsiTheme="minorHAnsi" w:cstheme="minorHAnsi"/>
                <w:color w:val="000000"/>
                <w:lang w:val="es-MX" w:eastAsia="zh-CN" w:bidi="ar"/>
              </w:rPr>
              <w:t>n.</w:t>
            </w:r>
          </w:p>
          <w:p w14:paraId="6E5663AF" w14:textId="77777777" w:rsidR="00AE2126" w:rsidRPr="00A851AA" w:rsidRDefault="00AE2126" w:rsidP="002120FF">
            <w:pPr>
              <w:jc w:val="both"/>
              <w:rPr>
                <w:rFonts w:asciiTheme="minorHAnsi" w:eastAsia="SimSun" w:hAnsiTheme="minorHAnsi" w:cstheme="minorHAnsi"/>
                <w:i/>
                <w:color w:val="000000"/>
                <w:lang w:val="es-MX" w:eastAsia="zh-CN" w:bidi="ar"/>
              </w:rPr>
            </w:pPr>
          </w:p>
          <w:p w14:paraId="033B2B16" w14:textId="7EBF9A05" w:rsidR="00AE2126" w:rsidRPr="00A851AA" w:rsidRDefault="00AE2126" w:rsidP="002120FF">
            <w:pPr>
              <w:jc w:val="both"/>
              <w:rPr>
                <w:rFonts w:asciiTheme="minorHAnsi" w:eastAsia="SimSun" w:hAnsiTheme="minorHAnsi" w:cstheme="minorHAnsi"/>
                <w:color w:val="FF0000"/>
                <w:lang w:val="es-MX" w:eastAsia="zh-CN" w:bidi="ar"/>
              </w:rPr>
            </w:pPr>
            <w:r w:rsidRPr="008B1F5C">
              <w:rPr>
                <w:rFonts w:asciiTheme="minorHAnsi" w:eastAsia="SimSun" w:hAnsiTheme="minorHAnsi" w:cstheme="minorHAnsi"/>
                <w:b/>
                <w:color w:val="FF0000"/>
                <w:lang w:val="es-MX" w:eastAsia="zh-CN" w:bidi="ar"/>
              </w:rPr>
              <w:t>Párrafo VI.--</w:t>
            </w:r>
            <w:r w:rsidRPr="00A851AA">
              <w:rPr>
                <w:rFonts w:asciiTheme="minorHAnsi" w:eastAsia="SimSun" w:hAnsiTheme="minorHAnsi" w:cstheme="minorHAnsi"/>
                <w:color w:val="FF0000"/>
                <w:lang w:val="es-MX" w:eastAsia="zh-CN" w:bidi="ar"/>
              </w:rPr>
              <w:t xml:space="preserve"> Si a partir de la entrada en vigencia de esta normativa, y en casos excepcionales, la  PSS no logra reclamar cuentas pendientes en el plazo de los 90 días establecidos, las mismas podrán ser remitidas para pago, previa notificación a las ARS/IDOPRIL, siempre y cuando las mismas no exceden los 365 días.</w:t>
            </w:r>
          </w:p>
          <w:p w14:paraId="0FF09DDF" w14:textId="77777777" w:rsidR="00AE2126" w:rsidRPr="00A851AA" w:rsidRDefault="00AE2126" w:rsidP="002120FF">
            <w:pPr>
              <w:jc w:val="both"/>
              <w:rPr>
                <w:rFonts w:asciiTheme="minorHAnsi" w:eastAsia="SimSun" w:hAnsiTheme="minorHAnsi" w:cstheme="minorHAnsi"/>
                <w:color w:val="FF0000"/>
                <w:lang w:val="es-MX" w:eastAsia="zh-CN" w:bidi="ar"/>
              </w:rPr>
            </w:pPr>
          </w:p>
          <w:p w14:paraId="1CE5344E" w14:textId="1784BEC2" w:rsidR="00AE2126" w:rsidRPr="006843ED" w:rsidRDefault="00AE2126" w:rsidP="002120FF">
            <w:pPr>
              <w:jc w:val="both"/>
              <w:rPr>
                <w:rFonts w:asciiTheme="minorHAnsi" w:eastAsia="SimSun" w:hAnsiTheme="minorHAnsi" w:cstheme="minorHAnsi"/>
                <w:color w:val="FF0000"/>
                <w:lang w:eastAsia="zh-CN" w:bidi="ar"/>
              </w:rPr>
            </w:pPr>
            <w:r w:rsidRPr="006843ED">
              <w:rPr>
                <w:rFonts w:asciiTheme="minorHAnsi" w:eastAsia="SimSun" w:hAnsiTheme="minorHAnsi" w:cstheme="minorHAnsi"/>
                <w:b/>
                <w:color w:val="FF0000"/>
                <w:lang w:val="es-MX" w:eastAsia="zh-CN" w:bidi="ar"/>
              </w:rPr>
              <w:t xml:space="preserve">Párrafo VII.-  </w:t>
            </w:r>
            <w:r w:rsidRPr="006843ED">
              <w:rPr>
                <w:rFonts w:asciiTheme="minorHAnsi" w:eastAsia="SimSun" w:hAnsiTheme="minorHAnsi" w:cstheme="minorHAnsi"/>
                <w:color w:val="FF0000"/>
                <w:lang w:val="es-MX" w:eastAsia="zh-CN" w:bidi="ar"/>
              </w:rPr>
              <w:t xml:space="preserve">En caso de que la reclamación presentada corresponda a un afiliado cuyo estatus de afiliación haya cambiado desde el recibimiento de las atenciones reclamadas, la ARS/IDOPRIL acogerá según cobertura establecida  y pagara las mismas, en los tiempos descritos en este artículo, </w:t>
            </w:r>
            <w:r w:rsidRPr="006843ED">
              <w:rPr>
                <w:rFonts w:asciiTheme="minorHAnsi" w:eastAsia="SimSun" w:hAnsiTheme="minorHAnsi" w:cstheme="minorHAnsi"/>
                <w:color w:val="FF0000"/>
                <w:lang w:eastAsia="zh-CN" w:bidi="ar"/>
              </w:rPr>
              <w:t>siempre que no hayan sido sometidas a un proceso de conciliación y arbitraje.</w:t>
            </w:r>
          </w:p>
          <w:p w14:paraId="201458F9" w14:textId="77777777" w:rsidR="00AE2126" w:rsidRPr="00A851AA" w:rsidRDefault="00AE2126" w:rsidP="002120FF">
            <w:pPr>
              <w:jc w:val="both"/>
              <w:rPr>
                <w:rFonts w:asciiTheme="minorHAnsi" w:eastAsia="Arial-BoldMT" w:hAnsiTheme="minorHAnsi" w:cstheme="minorHAnsi"/>
                <w:b/>
                <w:bCs/>
                <w:color w:val="000000"/>
                <w:lang w:eastAsia="zh-CN" w:bidi="ar"/>
              </w:rPr>
            </w:pPr>
          </w:p>
        </w:tc>
        <w:tc>
          <w:tcPr>
            <w:tcW w:w="3877" w:type="dxa"/>
            <w:shd w:val="clear" w:color="auto" w:fill="auto"/>
            <w:noWrap/>
          </w:tcPr>
          <w:p w14:paraId="5A96E594" w14:textId="77777777" w:rsidR="00AE2126" w:rsidRDefault="00AE2126" w:rsidP="00A851AA">
            <w:pPr>
              <w:rPr>
                <w:rFonts w:asciiTheme="minorHAnsi" w:hAnsiTheme="minorHAnsi" w:cstheme="minorHAnsi"/>
                <w:lang w:val="es-MX"/>
              </w:rPr>
            </w:pPr>
          </w:p>
          <w:p w14:paraId="69F23515" w14:textId="77777777" w:rsidR="00AE2126" w:rsidRDefault="00AE2126" w:rsidP="00A851AA">
            <w:pPr>
              <w:rPr>
                <w:rFonts w:asciiTheme="minorHAnsi" w:hAnsiTheme="minorHAnsi" w:cstheme="minorHAnsi"/>
                <w:lang w:val="es-MX"/>
              </w:rPr>
            </w:pPr>
          </w:p>
          <w:p w14:paraId="0BEB4A10" w14:textId="77777777" w:rsidR="00AE2126" w:rsidRDefault="00AE2126" w:rsidP="00A851AA">
            <w:pPr>
              <w:rPr>
                <w:rFonts w:asciiTheme="minorHAnsi" w:hAnsiTheme="minorHAnsi" w:cstheme="minorHAnsi"/>
                <w:lang w:val="es-MX"/>
              </w:rPr>
            </w:pPr>
          </w:p>
          <w:p w14:paraId="0862A25C" w14:textId="77777777" w:rsidR="00307308" w:rsidRDefault="00307308" w:rsidP="00A851AA">
            <w:pPr>
              <w:rPr>
                <w:rFonts w:asciiTheme="minorHAnsi" w:hAnsiTheme="minorHAnsi" w:cstheme="minorHAnsi"/>
                <w:lang w:val="es-MX"/>
              </w:rPr>
            </w:pPr>
          </w:p>
          <w:p w14:paraId="4AFB51A7" w14:textId="77777777" w:rsidR="00307308" w:rsidRDefault="00307308" w:rsidP="00A851AA">
            <w:pPr>
              <w:rPr>
                <w:rFonts w:asciiTheme="minorHAnsi" w:hAnsiTheme="minorHAnsi" w:cstheme="minorHAnsi"/>
                <w:lang w:val="es-MX"/>
              </w:rPr>
            </w:pPr>
          </w:p>
          <w:p w14:paraId="5C84FCB6" w14:textId="149A8EBD" w:rsidR="00AE2126" w:rsidRPr="00307308" w:rsidRDefault="00307308" w:rsidP="00A851AA">
            <w:pPr>
              <w:rPr>
                <w:rFonts w:asciiTheme="minorHAnsi" w:hAnsiTheme="minorHAnsi" w:cstheme="minorHAnsi"/>
                <w:lang w:val="es-MX"/>
              </w:rPr>
            </w:pPr>
            <w:r>
              <w:rPr>
                <w:rFonts w:asciiTheme="minorHAnsi" w:hAnsiTheme="minorHAnsi" w:cstheme="minorHAnsi"/>
                <w:lang w:val="es-MX"/>
              </w:rPr>
              <w:t xml:space="preserve">El plazo perentorio para las hospitalizaciones no puede iniciar a contarse antes de que se finalice el </w:t>
            </w:r>
            <w:r>
              <w:rPr>
                <w:rFonts w:asciiTheme="minorHAnsi" w:hAnsiTheme="minorHAnsi" w:cstheme="minorHAnsi"/>
                <w:lang w:val="es-MX"/>
              </w:rPr>
              <w:lastRenderedPageBreak/>
              <w:t>proceso liderado por las ARS/IDOPRIL.</w:t>
            </w:r>
          </w:p>
          <w:p w14:paraId="74DFB518" w14:textId="77777777" w:rsidR="00AE2126" w:rsidRDefault="00AE2126" w:rsidP="00A851AA">
            <w:pPr>
              <w:rPr>
                <w:rFonts w:asciiTheme="minorHAnsi" w:hAnsiTheme="minorHAnsi" w:cstheme="minorHAnsi"/>
                <w:lang w:val="es-MX"/>
              </w:rPr>
            </w:pPr>
          </w:p>
          <w:p w14:paraId="453357E6" w14:textId="77777777" w:rsidR="00AE2126" w:rsidRDefault="00AE2126" w:rsidP="00A851AA">
            <w:pPr>
              <w:rPr>
                <w:rFonts w:asciiTheme="minorHAnsi" w:hAnsiTheme="minorHAnsi" w:cstheme="minorHAnsi"/>
                <w:lang w:val="es-MX"/>
              </w:rPr>
            </w:pPr>
          </w:p>
          <w:p w14:paraId="5DBFE7E6" w14:textId="77777777" w:rsidR="00AE2126" w:rsidRDefault="00AE2126" w:rsidP="00A851AA">
            <w:pPr>
              <w:rPr>
                <w:rFonts w:asciiTheme="minorHAnsi" w:hAnsiTheme="minorHAnsi" w:cstheme="minorHAnsi"/>
                <w:lang w:val="es-MX"/>
              </w:rPr>
            </w:pPr>
          </w:p>
          <w:p w14:paraId="26303820" w14:textId="77777777" w:rsidR="00AE2126" w:rsidRDefault="00AE2126" w:rsidP="00A851AA">
            <w:pPr>
              <w:rPr>
                <w:rFonts w:asciiTheme="minorHAnsi" w:hAnsiTheme="minorHAnsi" w:cstheme="minorHAnsi"/>
                <w:lang w:val="es-MX"/>
              </w:rPr>
            </w:pPr>
          </w:p>
          <w:p w14:paraId="22E5E7BD" w14:textId="77777777" w:rsidR="00AE2126" w:rsidRDefault="00AE2126" w:rsidP="00A851AA">
            <w:pPr>
              <w:rPr>
                <w:rFonts w:asciiTheme="minorHAnsi" w:hAnsiTheme="minorHAnsi" w:cstheme="minorHAnsi"/>
                <w:lang w:val="es-MX"/>
              </w:rPr>
            </w:pPr>
          </w:p>
          <w:p w14:paraId="68F7F568" w14:textId="77777777" w:rsidR="00AE2126" w:rsidRDefault="00AE2126" w:rsidP="00A851AA">
            <w:pPr>
              <w:rPr>
                <w:rFonts w:asciiTheme="minorHAnsi" w:hAnsiTheme="minorHAnsi" w:cstheme="minorHAnsi"/>
                <w:lang w:val="es-MX"/>
              </w:rPr>
            </w:pPr>
          </w:p>
          <w:p w14:paraId="0B8E7605" w14:textId="77777777" w:rsidR="00AE2126" w:rsidRDefault="00AE2126" w:rsidP="00A851AA">
            <w:pPr>
              <w:rPr>
                <w:rFonts w:asciiTheme="minorHAnsi" w:hAnsiTheme="minorHAnsi" w:cstheme="minorHAnsi"/>
                <w:lang w:val="es-MX"/>
              </w:rPr>
            </w:pPr>
          </w:p>
          <w:p w14:paraId="73524C1F" w14:textId="77777777" w:rsidR="00AE2126" w:rsidRDefault="00AE2126" w:rsidP="00A851AA">
            <w:pPr>
              <w:rPr>
                <w:rFonts w:asciiTheme="minorHAnsi" w:hAnsiTheme="minorHAnsi" w:cstheme="minorHAnsi"/>
                <w:lang w:val="es-MX"/>
              </w:rPr>
            </w:pPr>
          </w:p>
          <w:p w14:paraId="373F24D8" w14:textId="77777777" w:rsidR="00AE2126" w:rsidRDefault="00AE2126" w:rsidP="00A851AA">
            <w:pPr>
              <w:rPr>
                <w:rFonts w:asciiTheme="minorHAnsi" w:hAnsiTheme="minorHAnsi" w:cstheme="minorHAnsi"/>
                <w:lang w:val="es-MX"/>
              </w:rPr>
            </w:pPr>
          </w:p>
          <w:p w14:paraId="0C753562" w14:textId="77777777" w:rsidR="00AE2126" w:rsidRDefault="00AE2126" w:rsidP="00A851AA">
            <w:pPr>
              <w:rPr>
                <w:rFonts w:asciiTheme="minorHAnsi" w:hAnsiTheme="minorHAnsi" w:cstheme="minorHAnsi"/>
                <w:lang w:val="es-MX"/>
              </w:rPr>
            </w:pPr>
          </w:p>
          <w:p w14:paraId="078DABF3" w14:textId="77777777" w:rsidR="00AE2126" w:rsidRDefault="00AE2126" w:rsidP="00A851AA">
            <w:pPr>
              <w:rPr>
                <w:rFonts w:asciiTheme="minorHAnsi" w:hAnsiTheme="minorHAnsi" w:cstheme="minorHAnsi"/>
                <w:lang w:val="es-MX"/>
              </w:rPr>
            </w:pPr>
          </w:p>
          <w:p w14:paraId="610A375B" w14:textId="77777777" w:rsidR="00AE2126" w:rsidRDefault="00AE2126" w:rsidP="00A851AA">
            <w:pPr>
              <w:rPr>
                <w:rFonts w:asciiTheme="minorHAnsi" w:hAnsiTheme="minorHAnsi" w:cstheme="minorHAnsi"/>
                <w:lang w:val="es-MX"/>
              </w:rPr>
            </w:pPr>
          </w:p>
          <w:p w14:paraId="5FFA9318" w14:textId="77777777" w:rsidR="00AE2126" w:rsidRDefault="00AE2126" w:rsidP="00A851AA">
            <w:pPr>
              <w:rPr>
                <w:rFonts w:asciiTheme="minorHAnsi" w:hAnsiTheme="minorHAnsi" w:cstheme="minorHAnsi"/>
                <w:lang w:val="es-MX"/>
              </w:rPr>
            </w:pPr>
          </w:p>
          <w:p w14:paraId="2AE9F548" w14:textId="77777777" w:rsidR="00AE2126" w:rsidRDefault="00AE2126" w:rsidP="00A851AA">
            <w:pPr>
              <w:rPr>
                <w:rFonts w:asciiTheme="minorHAnsi" w:hAnsiTheme="minorHAnsi" w:cstheme="minorHAnsi"/>
                <w:lang w:val="es-MX"/>
              </w:rPr>
            </w:pPr>
          </w:p>
          <w:p w14:paraId="6C73A4C5" w14:textId="77777777" w:rsidR="00AE2126" w:rsidRDefault="00AE2126" w:rsidP="00A851AA">
            <w:pPr>
              <w:rPr>
                <w:rFonts w:asciiTheme="minorHAnsi" w:hAnsiTheme="minorHAnsi" w:cstheme="minorHAnsi"/>
                <w:lang w:val="es-MX"/>
              </w:rPr>
            </w:pPr>
          </w:p>
          <w:p w14:paraId="2B84FCB3" w14:textId="77777777" w:rsidR="00AE2126" w:rsidRDefault="00AE2126" w:rsidP="00A851AA">
            <w:pPr>
              <w:rPr>
                <w:rFonts w:asciiTheme="minorHAnsi" w:hAnsiTheme="minorHAnsi" w:cstheme="minorHAnsi"/>
                <w:lang w:val="es-MX"/>
              </w:rPr>
            </w:pPr>
          </w:p>
          <w:p w14:paraId="27DF1E7E" w14:textId="77777777" w:rsidR="00AE2126" w:rsidRDefault="00AE2126" w:rsidP="00A851AA">
            <w:pPr>
              <w:rPr>
                <w:rFonts w:asciiTheme="minorHAnsi" w:hAnsiTheme="minorHAnsi" w:cstheme="minorHAnsi"/>
                <w:lang w:val="es-MX"/>
              </w:rPr>
            </w:pPr>
          </w:p>
          <w:p w14:paraId="35A19BD8" w14:textId="77777777" w:rsidR="00AE2126" w:rsidRDefault="00AE2126" w:rsidP="00A851AA">
            <w:pPr>
              <w:rPr>
                <w:rFonts w:asciiTheme="minorHAnsi" w:hAnsiTheme="minorHAnsi" w:cstheme="minorHAnsi"/>
                <w:lang w:val="es-MX"/>
              </w:rPr>
            </w:pPr>
          </w:p>
          <w:p w14:paraId="13E47FAB" w14:textId="77777777" w:rsidR="00AE2126" w:rsidRDefault="00AE2126" w:rsidP="00A851AA">
            <w:pPr>
              <w:rPr>
                <w:rFonts w:asciiTheme="minorHAnsi" w:hAnsiTheme="minorHAnsi" w:cstheme="minorHAnsi"/>
                <w:lang w:val="es-MX"/>
              </w:rPr>
            </w:pPr>
          </w:p>
          <w:p w14:paraId="40028090" w14:textId="77777777" w:rsidR="00AE2126" w:rsidRDefault="00AE2126" w:rsidP="00A851AA">
            <w:pPr>
              <w:rPr>
                <w:rFonts w:asciiTheme="minorHAnsi" w:hAnsiTheme="minorHAnsi" w:cstheme="minorHAnsi"/>
                <w:lang w:val="es-MX"/>
              </w:rPr>
            </w:pPr>
          </w:p>
          <w:p w14:paraId="3B0AEC0E" w14:textId="77777777" w:rsidR="00AE2126" w:rsidRDefault="00AE2126" w:rsidP="00A851AA">
            <w:pPr>
              <w:rPr>
                <w:rFonts w:asciiTheme="minorHAnsi" w:hAnsiTheme="minorHAnsi" w:cstheme="minorHAnsi"/>
                <w:lang w:val="es-MX"/>
              </w:rPr>
            </w:pPr>
          </w:p>
          <w:p w14:paraId="2D0EA376" w14:textId="77777777" w:rsidR="00AE2126" w:rsidRDefault="00AE2126" w:rsidP="00A851AA">
            <w:pPr>
              <w:rPr>
                <w:rFonts w:asciiTheme="minorHAnsi" w:hAnsiTheme="minorHAnsi" w:cstheme="minorHAnsi"/>
                <w:lang w:val="es-MX"/>
              </w:rPr>
            </w:pPr>
          </w:p>
          <w:p w14:paraId="00DADF36" w14:textId="7F5FCB1F" w:rsidR="00AE2126" w:rsidRDefault="00AE2126" w:rsidP="002314A3">
            <w:pPr>
              <w:jc w:val="both"/>
              <w:rPr>
                <w:rFonts w:asciiTheme="minorHAnsi" w:hAnsiTheme="minorHAnsi" w:cstheme="minorHAnsi"/>
                <w:lang w:val="es-MX"/>
              </w:rPr>
            </w:pPr>
            <w:r>
              <w:rPr>
                <w:rFonts w:asciiTheme="minorHAnsi" w:hAnsiTheme="minorHAnsi" w:cstheme="minorHAnsi"/>
                <w:lang w:val="es-MX"/>
              </w:rPr>
              <w:t>Fue agregado para dar mayor claridad al Párrafo II, ya que entendimos no quedaba claros los plazos a aplicarse en el caso de la reclamaciones que vayan a un proceso de conciliación (ya sea 1era. o 2nda. Instancia) o a arbitraje.</w:t>
            </w:r>
          </w:p>
          <w:p w14:paraId="67B1C1BA" w14:textId="77777777" w:rsidR="00AE2126" w:rsidRDefault="00AE2126" w:rsidP="00A851AA">
            <w:pPr>
              <w:rPr>
                <w:rFonts w:asciiTheme="minorHAnsi" w:hAnsiTheme="minorHAnsi" w:cstheme="minorHAnsi"/>
                <w:lang w:val="es-MX"/>
              </w:rPr>
            </w:pPr>
          </w:p>
          <w:p w14:paraId="2961F5BB" w14:textId="77777777" w:rsidR="00AE2126" w:rsidRDefault="00AE2126" w:rsidP="00A851AA">
            <w:pPr>
              <w:rPr>
                <w:rFonts w:asciiTheme="minorHAnsi" w:hAnsiTheme="minorHAnsi" w:cstheme="minorHAnsi"/>
                <w:lang w:val="es-MX"/>
              </w:rPr>
            </w:pPr>
          </w:p>
          <w:p w14:paraId="2E1CE139" w14:textId="77777777" w:rsidR="00AE2126" w:rsidRDefault="00AE2126" w:rsidP="00A851AA">
            <w:pPr>
              <w:rPr>
                <w:rFonts w:asciiTheme="minorHAnsi" w:hAnsiTheme="minorHAnsi" w:cstheme="minorHAnsi"/>
                <w:lang w:val="es-MX"/>
              </w:rPr>
            </w:pPr>
          </w:p>
          <w:p w14:paraId="24F91CD4" w14:textId="77777777" w:rsidR="00AE2126" w:rsidRDefault="00AE2126" w:rsidP="00A851AA">
            <w:pPr>
              <w:rPr>
                <w:rFonts w:asciiTheme="minorHAnsi" w:hAnsiTheme="minorHAnsi" w:cstheme="minorHAnsi"/>
                <w:lang w:val="es-MX"/>
              </w:rPr>
            </w:pPr>
          </w:p>
          <w:p w14:paraId="03D3B1AF" w14:textId="77777777" w:rsidR="00AE2126" w:rsidRDefault="00AE2126" w:rsidP="00A851AA">
            <w:pPr>
              <w:rPr>
                <w:rFonts w:asciiTheme="minorHAnsi" w:hAnsiTheme="minorHAnsi" w:cstheme="minorHAnsi"/>
                <w:lang w:val="es-MX"/>
              </w:rPr>
            </w:pPr>
          </w:p>
          <w:p w14:paraId="6B5430AE" w14:textId="77777777" w:rsidR="00AE2126" w:rsidRDefault="00AE2126" w:rsidP="00A851AA">
            <w:pPr>
              <w:rPr>
                <w:rFonts w:asciiTheme="minorHAnsi" w:hAnsiTheme="minorHAnsi" w:cstheme="minorHAnsi"/>
                <w:lang w:val="es-MX"/>
              </w:rPr>
            </w:pPr>
          </w:p>
          <w:p w14:paraId="17DC8690" w14:textId="77777777" w:rsidR="00AE2126" w:rsidRDefault="00AE2126" w:rsidP="00A851AA">
            <w:pPr>
              <w:rPr>
                <w:rFonts w:asciiTheme="minorHAnsi" w:hAnsiTheme="minorHAnsi" w:cstheme="minorHAnsi"/>
                <w:lang w:val="es-MX"/>
              </w:rPr>
            </w:pPr>
          </w:p>
          <w:p w14:paraId="13F07B85" w14:textId="77777777" w:rsidR="00AE2126" w:rsidRDefault="00AE2126" w:rsidP="00A851AA">
            <w:pPr>
              <w:rPr>
                <w:rFonts w:asciiTheme="minorHAnsi" w:hAnsiTheme="minorHAnsi" w:cstheme="minorHAnsi"/>
                <w:lang w:val="es-MX"/>
              </w:rPr>
            </w:pPr>
          </w:p>
          <w:p w14:paraId="0BBF6567" w14:textId="77777777" w:rsidR="00AE2126" w:rsidRDefault="00AE2126" w:rsidP="00A851AA">
            <w:pPr>
              <w:rPr>
                <w:rFonts w:asciiTheme="minorHAnsi" w:hAnsiTheme="minorHAnsi" w:cstheme="minorHAnsi"/>
                <w:lang w:val="es-MX"/>
              </w:rPr>
            </w:pPr>
          </w:p>
          <w:p w14:paraId="48A1C9DA" w14:textId="77777777" w:rsidR="00AE2126" w:rsidRDefault="00AE2126" w:rsidP="00A851AA">
            <w:pPr>
              <w:rPr>
                <w:rFonts w:asciiTheme="minorHAnsi" w:hAnsiTheme="minorHAnsi" w:cstheme="minorHAnsi"/>
                <w:lang w:val="es-MX"/>
              </w:rPr>
            </w:pPr>
          </w:p>
          <w:p w14:paraId="01C99B32" w14:textId="77777777" w:rsidR="00AE2126" w:rsidRDefault="00AE2126" w:rsidP="00A851AA">
            <w:pPr>
              <w:rPr>
                <w:rFonts w:asciiTheme="minorHAnsi" w:hAnsiTheme="minorHAnsi" w:cstheme="minorHAnsi"/>
                <w:lang w:val="es-MX"/>
              </w:rPr>
            </w:pPr>
          </w:p>
          <w:p w14:paraId="2E538F54" w14:textId="77777777" w:rsidR="00AE2126" w:rsidRDefault="00AE2126" w:rsidP="00A851AA">
            <w:pPr>
              <w:rPr>
                <w:rFonts w:asciiTheme="minorHAnsi" w:hAnsiTheme="minorHAnsi" w:cstheme="minorHAnsi"/>
                <w:lang w:val="es-MX"/>
              </w:rPr>
            </w:pPr>
          </w:p>
          <w:p w14:paraId="56AE4BE7" w14:textId="77777777" w:rsidR="00AE2126" w:rsidRDefault="00AE2126" w:rsidP="00A851AA">
            <w:pPr>
              <w:rPr>
                <w:rFonts w:asciiTheme="minorHAnsi" w:hAnsiTheme="minorHAnsi" w:cstheme="minorHAnsi"/>
                <w:lang w:val="es-MX"/>
              </w:rPr>
            </w:pPr>
          </w:p>
          <w:p w14:paraId="77A2CB36" w14:textId="77777777" w:rsidR="00AE2126" w:rsidRDefault="00AE2126" w:rsidP="00A851AA">
            <w:pPr>
              <w:rPr>
                <w:rFonts w:asciiTheme="minorHAnsi" w:hAnsiTheme="minorHAnsi" w:cstheme="minorHAnsi"/>
                <w:lang w:val="es-MX"/>
              </w:rPr>
            </w:pPr>
          </w:p>
          <w:p w14:paraId="3B5ABED8" w14:textId="77777777" w:rsidR="00AE2126" w:rsidRDefault="00AE2126" w:rsidP="006843ED">
            <w:pPr>
              <w:jc w:val="both"/>
              <w:rPr>
                <w:rFonts w:asciiTheme="minorHAnsi" w:hAnsiTheme="minorHAnsi" w:cstheme="minorHAnsi"/>
                <w:lang w:val="es-MX"/>
              </w:rPr>
            </w:pPr>
          </w:p>
          <w:p w14:paraId="49D82C52" w14:textId="77777777" w:rsidR="006F4267" w:rsidRDefault="006F4267" w:rsidP="006843ED">
            <w:pPr>
              <w:jc w:val="both"/>
              <w:rPr>
                <w:rFonts w:asciiTheme="minorHAnsi" w:hAnsiTheme="minorHAnsi" w:cstheme="minorHAnsi"/>
                <w:lang w:val="es-MX"/>
              </w:rPr>
            </w:pPr>
          </w:p>
          <w:p w14:paraId="288EEA03" w14:textId="77777777" w:rsidR="00AE2126" w:rsidRDefault="00AE2126" w:rsidP="006843ED">
            <w:pPr>
              <w:jc w:val="both"/>
              <w:rPr>
                <w:rFonts w:asciiTheme="minorHAnsi" w:hAnsiTheme="minorHAnsi" w:cstheme="minorHAnsi"/>
                <w:lang w:val="es-MX"/>
              </w:rPr>
            </w:pPr>
            <w:r>
              <w:rPr>
                <w:rFonts w:asciiTheme="minorHAnsi" w:hAnsiTheme="minorHAnsi" w:cstheme="minorHAnsi"/>
                <w:lang w:val="es-MX"/>
              </w:rPr>
              <w:t>Para que queden documentados, acuerdos habituales que hacen las partes, en casos excepcionales.</w:t>
            </w:r>
          </w:p>
          <w:p w14:paraId="0DB43B9A" w14:textId="77777777" w:rsidR="00AE2126" w:rsidRDefault="00AE2126" w:rsidP="006843ED">
            <w:pPr>
              <w:jc w:val="both"/>
              <w:rPr>
                <w:rFonts w:asciiTheme="minorHAnsi" w:hAnsiTheme="minorHAnsi" w:cstheme="minorHAnsi"/>
                <w:lang w:val="es-MX"/>
              </w:rPr>
            </w:pPr>
          </w:p>
          <w:p w14:paraId="565F337F" w14:textId="77777777" w:rsidR="00AE2126" w:rsidRDefault="00AE2126" w:rsidP="006843ED">
            <w:pPr>
              <w:jc w:val="both"/>
              <w:rPr>
                <w:rFonts w:asciiTheme="minorHAnsi" w:hAnsiTheme="minorHAnsi" w:cstheme="minorHAnsi"/>
                <w:lang w:val="es-MX"/>
              </w:rPr>
            </w:pPr>
          </w:p>
          <w:p w14:paraId="1D4783F4" w14:textId="77777777" w:rsidR="00AE2126" w:rsidRDefault="00AE2126" w:rsidP="006843ED">
            <w:pPr>
              <w:jc w:val="both"/>
              <w:rPr>
                <w:rFonts w:asciiTheme="minorHAnsi" w:hAnsiTheme="minorHAnsi" w:cstheme="minorHAnsi"/>
                <w:lang w:val="es-MX"/>
              </w:rPr>
            </w:pPr>
          </w:p>
          <w:p w14:paraId="5B9DE1EF" w14:textId="77777777" w:rsidR="00AE2126" w:rsidRDefault="00AE2126" w:rsidP="006843ED">
            <w:pPr>
              <w:jc w:val="both"/>
              <w:rPr>
                <w:rFonts w:asciiTheme="minorHAnsi" w:hAnsiTheme="minorHAnsi" w:cstheme="minorHAnsi"/>
                <w:lang w:val="es-MX"/>
              </w:rPr>
            </w:pPr>
          </w:p>
          <w:p w14:paraId="47A60A9E" w14:textId="0D49D2C6" w:rsidR="00AE2126" w:rsidRPr="00A851AA" w:rsidRDefault="00AE2126" w:rsidP="006843ED">
            <w:pPr>
              <w:jc w:val="both"/>
              <w:rPr>
                <w:rFonts w:asciiTheme="minorHAnsi" w:hAnsiTheme="minorHAnsi" w:cstheme="minorHAnsi"/>
                <w:lang w:val="es-MX"/>
              </w:rPr>
            </w:pPr>
            <w:r>
              <w:rPr>
                <w:rFonts w:asciiTheme="minorHAnsi" w:hAnsiTheme="minorHAnsi" w:cstheme="minorHAnsi"/>
                <w:lang w:val="es-MX"/>
              </w:rPr>
              <w:t>En virtud de casos que se han presentado en la práctica para salvaguardar la sostenibilidad financiera de la PSS, cuando los afiliados cambien de estatus, y siempre se compruebe que la PSS haya brindada las atenciones en salud.</w:t>
            </w:r>
          </w:p>
        </w:tc>
      </w:tr>
      <w:tr w:rsidR="00AE2126" w:rsidRPr="00A851AA" w14:paraId="724FA794" w14:textId="77777777" w:rsidTr="00B713D1">
        <w:trPr>
          <w:trHeight w:val="683"/>
        </w:trPr>
        <w:tc>
          <w:tcPr>
            <w:tcW w:w="4869" w:type="dxa"/>
          </w:tcPr>
          <w:p w14:paraId="6C79B76A" w14:textId="77777777" w:rsidR="00AE2126" w:rsidRDefault="00AE2126" w:rsidP="00A851AA">
            <w:pPr>
              <w:rPr>
                <w:rFonts w:asciiTheme="minorHAnsi" w:eastAsia="Arial-BoldMT" w:hAnsiTheme="minorHAnsi" w:cstheme="minorHAnsi"/>
                <w:b/>
                <w:bCs/>
                <w:color w:val="000000"/>
                <w:lang w:eastAsia="zh-CN" w:bidi="ar"/>
              </w:rPr>
            </w:pPr>
          </w:p>
          <w:p w14:paraId="49A84703" w14:textId="38C08D69" w:rsidR="00AE2126" w:rsidRPr="00A851AA" w:rsidRDefault="00AE2126" w:rsidP="00350B23">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Artículo 21.- Reclamación de las PSS</w:t>
            </w:r>
            <w:r w:rsidRPr="00A851AA">
              <w:rPr>
                <w:rFonts w:asciiTheme="minorHAnsi" w:eastAsia="SimSun" w:hAnsiTheme="minorHAnsi" w:cstheme="minorHAnsi"/>
                <w:color w:val="000000"/>
                <w:lang w:eastAsia="zh-CN" w:bidi="ar"/>
              </w:rPr>
              <w:t>. Los Prestadores de Servicios de Salud (PSS)</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deben enviar a las ARS/IDOPPRIL sus reclamaciones para el pago de se</w:t>
            </w:r>
            <w:r>
              <w:rPr>
                <w:rFonts w:asciiTheme="minorHAnsi" w:eastAsia="SimSun" w:hAnsiTheme="minorHAnsi" w:cstheme="minorHAnsi"/>
                <w:color w:val="000000"/>
                <w:lang w:eastAsia="zh-CN" w:bidi="ar"/>
              </w:rPr>
              <w:t xml:space="preserve">rvicios de salud en los casos y </w:t>
            </w:r>
            <w:r w:rsidRPr="00A851AA">
              <w:rPr>
                <w:rFonts w:asciiTheme="minorHAnsi" w:eastAsia="SimSun" w:hAnsiTheme="minorHAnsi" w:cstheme="minorHAnsi"/>
                <w:color w:val="000000"/>
                <w:lang w:eastAsia="zh-CN" w:bidi="ar"/>
              </w:rPr>
              <w:t>condiciones siguientes:</w:t>
            </w:r>
          </w:p>
          <w:p w14:paraId="29CCFE04" w14:textId="6C7C993D" w:rsidR="00AE2126" w:rsidRPr="00A851AA" w:rsidRDefault="00AE2126" w:rsidP="00350B23">
            <w:pPr>
              <w:jc w:val="both"/>
              <w:rPr>
                <w:rFonts w:asciiTheme="minorHAnsi" w:hAnsiTheme="minorHAnsi" w:cstheme="minorHAnsi"/>
              </w:rPr>
            </w:pPr>
            <w:r w:rsidRPr="000219B2">
              <w:rPr>
                <w:rFonts w:asciiTheme="minorHAnsi" w:eastAsia="SimSun" w:hAnsiTheme="minorHAnsi" w:cstheme="minorHAnsi"/>
                <w:b/>
                <w:color w:val="000000"/>
                <w:lang w:eastAsia="zh-CN" w:bidi="ar"/>
              </w:rPr>
              <w:t>a)</w:t>
            </w:r>
            <w:r w:rsidRPr="00A851AA">
              <w:rPr>
                <w:rFonts w:asciiTheme="minorHAnsi" w:eastAsia="SimSun" w:hAnsiTheme="minorHAnsi" w:cstheme="minorHAnsi"/>
                <w:color w:val="000000"/>
                <w:lang w:eastAsia="zh-CN" w:bidi="ar"/>
              </w:rPr>
              <w:t xml:space="preserve"> </w:t>
            </w:r>
            <w:r w:rsidRPr="00A851AA">
              <w:rPr>
                <w:rFonts w:asciiTheme="minorHAnsi" w:eastAsia="Arial-BoldMT" w:hAnsiTheme="minorHAnsi" w:cstheme="minorHAnsi"/>
                <w:b/>
                <w:bCs/>
                <w:color w:val="000000"/>
                <w:lang w:eastAsia="zh-CN" w:bidi="ar"/>
              </w:rPr>
              <w:t>Expedientes que no hayan sido objetados y/o glosado por ARS/IDOPPRIL</w:t>
            </w:r>
            <w:r>
              <w:rPr>
                <w:rFonts w:asciiTheme="minorHAnsi" w:hAnsiTheme="minorHAnsi" w:cstheme="minorHAnsi"/>
              </w:rPr>
              <w:t xml:space="preserve"> </w:t>
            </w:r>
            <w:r w:rsidRPr="00A851AA">
              <w:rPr>
                <w:rFonts w:asciiTheme="minorHAnsi" w:eastAsia="Arial-BoldMT" w:hAnsiTheme="minorHAnsi" w:cstheme="minorHAnsi"/>
                <w:b/>
                <w:bCs/>
                <w:color w:val="000000"/>
                <w:lang w:eastAsia="zh-CN" w:bidi="ar"/>
              </w:rPr>
              <w:t xml:space="preserve">en las auditorías de concurrencia y/o retrospectiva. </w:t>
            </w:r>
            <w:r w:rsidRPr="00A851AA">
              <w:rPr>
                <w:rFonts w:asciiTheme="minorHAnsi" w:eastAsia="SimSun" w:hAnsiTheme="minorHAnsi" w:cstheme="minorHAnsi"/>
                <w:color w:val="000000"/>
                <w:lang w:eastAsia="zh-CN" w:bidi="ar"/>
              </w:rPr>
              <w:t>La PSS reclamará el valor total del expediente aprobado por la ARS/IDOPPRIL y este debe ser saldado en el plazo establecido en el párrafo II del artículo 20 de la presente</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normativa.</w:t>
            </w:r>
          </w:p>
          <w:p w14:paraId="52DE2372" w14:textId="030FA164" w:rsidR="00AE2126" w:rsidRPr="00A851AA" w:rsidRDefault="00AE2126" w:rsidP="00350B23">
            <w:pPr>
              <w:jc w:val="both"/>
              <w:rPr>
                <w:rFonts w:asciiTheme="minorHAnsi" w:hAnsiTheme="minorHAnsi" w:cstheme="minorHAnsi"/>
              </w:rPr>
            </w:pPr>
            <w:r w:rsidRPr="00A851AA">
              <w:rPr>
                <w:rFonts w:asciiTheme="minorHAnsi" w:eastAsia="SimSun" w:hAnsiTheme="minorHAnsi" w:cstheme="minorHAnsi"/>
                <w:color w:val="000000"/>
                <w:lang w:eastAsia="zh-CN" w:bidi="ar"/>
              </w:rPr>
              <w:t xml:space="preserve">b) </w:t>
            </w:r>
            <w:r w:rsidRPr="00A851AA">
              <w:rPr>
                <w:rFonts w:asciiTheme="minorHAnsi" w:eastAsia="Arial-BoldMT" w:hAnsiTheme="minorHAnsi" w:cstheme="minorHAnsi"/>
                <w:b/>
                <w:bCs/>
                <w:color w:val="000000"/>
                <w:lang w:eastAsia="zh-CN" w:bidi="ar"/>
              </w:rPr>
              <w:t>Expedientes objetados por parte de ARS/IDOPPRIL en las auditorías de</w:t>
            </w:r>
            <w:r>
              <w:rPr>
                <w:rFonts w:asciiTheme="minorHAnsi" w:hAnsiTheme="minorHAnsi" w:cstheme="minorHAnsi"/>
              </w:rPr>
              <w:t xml:space="preserve"> </w:t>
            </w:r>
            <w:r w:rsidRPr="00A851AA">
              <w:rPr>
                <w:rFonts w:asciiTheme="minorHAnsi" w:eastAsia="Arial-BoldMT" w:hAnsiTheme="minorHAnsi" w:cstheme="minorHAnsi"/>
                <w:b/>
                <w:bCs/>
                <w:color w:val="000000"/>
                <w:lang w:eastAsia="zh-CN" w:bidi="ar"/>
              </w:rPr>
              <w:t>concurrencia y/o retrospectiva, que hayan sido conciliados</w:t>
            </w:r>
            <w:r w:rsidRPr="00A851AA">
              <w:rPr>
                <w:rFonts w:asciiTheme="minorHAnsi" w:eastAsia="SimSun" w:hAnsiTheme="minorHAnsi" w:cstheme="minorHAnsi"/>
                <w:color w:val="000000"/>
                <w:lang w:eastAsia="zh-CN" w:bidi="ar"/>
              </w:rPr>
              <w:t>. La PSS remitirá</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 xml:space="preserve">a la ARS/IDOPPRIL la reclamación por el valor conciliado en el formato establecido (Acta de conciliación), monto que debe ser saldado según el plazo establecido en el </w:t>
            </w:r>
            <w:r w:rsidRPr="00EC5964">
              <w:rPr>
                <w:rFonts w:asciiTheme="minorHAnsi" w:eastAsia="SimSun" w:hAnsiTheme="minorHAnsi" w:cstheme="minorHAnsi"/>
                <w:color w:val="000000"/>
                <w:lang w:eastAsia="zh-CN" w:bidi="ar"/>
              </w:rPr>
              <w:t>párrafo II del artículo 20 de la presente normativa.</w:t>
            </w:r>
          </w:p>
          <w:p w14:paraId="2F02B936" w14:textId="77777777" w:rsidR="00AE2126" w:rsidRPr="00A851AA" w:rsidRDefault="00AE2126" w:rsidP="00350B23">
            <w:pPr>
              <w:jc w:val="both"/>
              <w:rPr>
                <w:rFonts w:asciiTheme="minorHAnsi" w:hAnsiTheme="minorHAnsi" w:cstheme="minorHAnsi"/>
              </w:rPr>
            </w:pPr>
            <w:r w:rsidRPr="00A851AA">
              <w:rPr>
                <w:rFonts w:asciiTheme="minorHAnsi" w:eastAsia="SimSun" w:hAnsiTheme="minorHAnsi" w:cstheme="minorHAnsi"/>
                <w:color w:val="000000"/>
                <w:lang w:eastAsia="zh-CN" w:bidi="ar"/>
              </w:rPr>
              <w:t xml:space="preserve">c) </w:t>
            </w:r>
            <w:r w:rsidRPr="00A851AA">
              <w:rPr>
                <w:rFonts w:asciiTheme="minorHAnsi" w:eastAsia="Arial-BoldMT" w:hAnsiTheme="minorHAnsi" w:cstheme="minorHAnsi"/>
                <w:b/>
                <w:bCs/>
                <w:color w:val="000000"/>
                <w:lang w:eastAsia="zh-CN" w:bidi="ar"/>
              </w:rPr>
              <w:t xml:space="preserve">Expedientes objetados en auditoría retrospectiva que no hayan sido conciliados en los plazos establecidos en la presente normativa. </w:t>
            </w:r>
            <w:r w:rsidRPr="00A851AA">
              <w:rPr>
                <w:rFonts w:asciiTheme="minorHAnsi" w:eastAsia="SimSun" w:hAnsiTheme="minorHAnsi" w:cstheme="minorHAnsi"/>
                <w:color w:val="000000"/>
                <w:lang w:eastAsia="zh-CN" w:bidi="ar"/>
              </w:rPr>
              <w:t xml:space="preserve">La PSS presentará la reclamación a la ARS/IDOPPRIL, las cuales honrarán el pago de la parte no objetada dentro de los plazos establecidos en el </w:t>
            </w:r>
            <w:r w:rsidRPr="00EC5964">
              <w:rPr>
                <w:rFonts w:asciiTheme="minorHAnsi" w:eastAsia="SimSun" w:hAnsiTheme="minorHAnsi" w:cstheme="minorHAnsi"/>
                <w:color w:val="000000"/>
                <w:lang w:eastAsia="zh-CN" w:bidi="ar"/>
              </w:rPr>
              <w:t>párrafo II artículo 20 de la presente normativa.</w:t>
            </w:r>
          </w:p>
          <w:p w14:paraId="16881C92" w14:textId="77777777" w:rsidR="00AE2126" w:rsidRPr="00A851AA" w:rsidRDefault="00AE2126" w:rsidP="00A851AA">
            <w:pPr>
              <w:rPr>
                <w:rFonts w:asciiTheme="minorHAnsi" w:eastAsia="Arial-BoldMT" w:hAnsiTheme="minorHAnsi" w:cstheme="minorHAnsi"/>
                <w:b/>
                <w:bCs/>
                <w:color w:val="000000"/>
                <w:lang w:eastAsia="zh-CN" w:bidi="ar"/>
              </w:rPr>
            </w:pPr>
          </w:p>
        </w:tc>
        <w:tc>
          <w:tcPr>
            <w:tcW w:w="5103" w:type="dxa"/>
            <w:shd w:val="clear" w:color="auto" w:fill="auto"/>
            <w:noWrap/>
          </w:tcPr>
          <w:p w14:paraId="147E5612" w14:textId="77777777" w:rsidR="00AE2126" w:rsidRDefault="00AE2126" w:rsidP="00A851AA">
            <w:pPr>
              <w:rPr>
                <w:rFonts w:asciiTheme="minorHAnsi" w:eastAsia="Arial-BoldMT" w:hAnsiTheme="minorHAnsi" w:cstheme="minorHAnsi"/>
                <w:b/>
                <w:bCs/>
                <w:color w:val="000000"/>
                <w:lang w:eastAsia="zh-CN" w:bidi="ar"/>
              </w:rPr>
            </w:pPr>
          </w:p>
          <w:p w14:paraId="1FF70933" w14:textId="444EF34D" w:rsidR="00AE2126" w:rsidRPr="00A851AA" w:rsidRDefault="00AE2126" w:rsidP="00350B23">
            <w:pPr>
              <w:jc w:val="both"/>
              <w:rPr>
                <w:rFonts w:asciiTheme="minorHAnsi" w:hAnsiTheme="minorHAnsi" w:cstheme="minorHAnsi"/>
              </w:rPr>
            </w:pPr>
            <w:r w:rsidRPr="00A851AA">
              <w:rPr>
                <w:rFonts w:asciiTheme="minorHAnsi" w:eastAsia="Arial-BoldMT" w:hAnsiTheme="minorHAnsi" w:cstheme="minorHAnsi"/>
                <w:b/>
                <w:bCs/>
                <w:color w:val="000000"/>
                <w:lang w:eastAsia="zh-CN" w:bidi="ar"/>
              </w:rPr>
              <w:t>Artículo 21.- Reclamación de las PSS</w:t>
            </w:r>
            <w:r w:rsidRPr="00A851AA">
              <w:rPr>
                <w:rFonts w:asciiTheme="minorHAnsi" w:eastAsia="SimSun" w:hAnsiTheme="minorHAnsi" w:cstheme="minorHAnsi"/>
                <w:color w:val="000000"/>
                <w:lang w:eastAsia="zh-CN" w:bidi="ar"/>
              </w:rPr>
              <w:t>. Los Prestadores de Servicios de Salud (PSS)</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deben enviar a las ARS/IDOPPRIL sus reclamaciones para el pago de servicios de salud</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en los casos y condiciones siguientes:</w:t>
            </w:r>
          </w:p>
          <w:p w14:paraId="63289A61" w14:textId="77777777" w:rsidR="00AE2126" w:rsidRPr="00A851AA" w:rsidRDefault="00AE2126" w:rsidP="00350B23">
            <w:pPr>
              <w:jc w:val="both"/>
              <w:rPr>
                <w:rFonts w:asciiTheme="minorHAnsi" w:hAnsiTheme="minorHAnsi" w:cstheme="minorHAnsi"/>
              </w:rPr>
            </w:pPr>
            <w:r w:rsidRPr="000219B2">
              <w:rPr>
                <w:rFonts w:asciiTheme="minorHAnsi" w:eastAsia="SimSun" w:hAnsiTheme="minorHAnsi" w:cstheme="minorHAnsi"/>
                <w:b/>
                <w:color w:val="000000"/>
                <w:lang w:eastAsia="zh-CN" w:bidi="ar"/>
              </w:rPr>
              <w:t>a)</w:t>
            </w:r>
            <w:r w:rsidRPr="00A851AA">
              <w:rPr>
                <w:rFonts w:asciiTheme="minorHAnsi" w:eastAsia="SimSun" w:hAnsiTheme="minorHAnsi" w:cstheme="minorHAnsi"/>
                <w:color w:val="000000"/>
                <w:lang w:eastAsia="zh-CN" w:bidi="ar"/>
              </w:rPr>
              <w:t xml:space="preserve"> </w:t>
            </w:r>
            <w:r w:rsidRPr="00A851AA">
              <w:rPr>
                <w:rFonts w:asciiTheme="minorHAnsi" w:eastAsia="Arial-BoldMT" w:hAnsiTheme="minorHAnsi" w:cstheme="minorHAnsi"/>
                <w:b/>
                <w:bCs/>
                <w:color w:val="000000"/>
                <w:lang w:eastAsia="zh-CN" w:bidi="ar"/>
              </w:rPr>
              <w:t xml:space="preserve">Expedientes que no hayan sido objetados y/o glosado por ARS/IDOPPRIL en las auditorías de concurrencia y/o retrospectiva. </w:t>
            </w:r>
            <w:r w:rsidRPr="00A851AA">
              <w:rPr>
                <w:rFonts w:asciiTheme="minorHAnsi" w:eastAsia="SimSun" w:hAnsiTheme="minorHAnsi" w:cstheme="minorHAnsi"/>
                <w:color w:val="000000"/>
                <w:lang w:eastAsia="zh-CN" w:bidi="ar"/>
              </w:rPr>
              <w:t>La PSS reclamará el</w:t>
            </w:r>
          </w:p>
          <w:p w14:paraId="3C4A719A" w14:textId="09AF1FEB" w:rsidR="00AE2126" w:rsidRPr="00A851AA" w:rsidRDefault="00AE2126" w:rsidP="00350B23">
            <w:pPr>
              <w:jc w:val="both"/>
              <w:rPr>
                <w:rFonts w:asciiTheme="minorHAnsi" w:hAnsiTheme="minorHAnsi" w:cstheme="minorHAnsi"/>
              </w:rPr>
            </w:pPr>
            <w:proofErr w:type="gramStart"/>
            <w:r w:rsidRPr="00A851AA">
              <w:rPr>
                <w:rFonts w:asciiTheme="minorHAnsi" w:eastAsia="SimSun" w:hAnsiTheme="minorHAnsi" w:cstheme="minorHAnsi"/>
                <w:color w:val="000000"/>
                <w:lang w:eastAsia="zh-CN" w:bidi="ar"/>
              </w:rPr>
              <w:t>valor</w:t>
            </w:r>
            <w:proofErr w:type="gramEnd"/>
            <w:r w:rsidRPr="00A851AA">
              <w:rPr>
                <w:rFonts w:asciiTheme="minorHAnsi" w:eastAsia="SimSun" w:hAnsiTheme="minorHAnsi" w:cstheme="minorHAnsi"/>
                <w:color w:val="000000"/>
                <w:lang w:eastAsia="zh-CN" w:bidi="ar"/>
              </w:rPr>
              <w:t xml:space="preserve"> total del expediente aprobado por la ARS/IDOPPRIL y este debe ser</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saldado en el plazo establecido en el párrafo II del artículo 20 de la presente</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normativa.</w:t>
            </w:r>
          </w:p>
          <w:p w14:paraId="56C93866" w14:textId="10B69C98" w:rsidR="00AE2126" w:rsidRPr="00A851AA" w:rsidRDefault="00AE2126" w:rsidP="00350B23">
            <w:pPr>
              <w:jc w:val="both"/>
              <w:rPr>
                <w:rFonts w:asciiTheme="minorHAnsi" w:hAnsiTheme="minorHAnsi" w:cstheme="minorHAnsi"/>
              </w:rPr>
            </w:pPr>
            <w:r w:rsidRPr="00A851AA">
              <w:rPr>
                <w:rFonts w:asciiTheme="minorHAnsi" w:eastAsia="SimSun" w:hAnsiTheme="minorHAnsi" w:cstheme="minorHAnsi"/>
                <w:color w:val="000000"/>
                <w:lang w:eastAsia="zh-CN" w:bidi="ar"/>
              </w:rPr>
              <w:t xml:space="preserve">b) </w:t>
            </w:r>
            <w:r w:rsidRPr="00A851AA">
              <w:rPr>
                <w:rFonts w:asciiTheme="minorHAnsi" w:eastAsia="Arial-BoldMT" w:hAnsiTheme="minorHAnsi" w:cstheme="minorHAnsi"/>
                <w:b/>
                <w:bCs/>
                <w:color w:val="000000"/>
                <w:lang w:eastAsia="zh-CN" w:bidi="ar"/>
              </w:rPr>
              <w:t>Expedientes objetados por parte de ARS/IDOPPRIL en las auditorías de</w:t>
            </w:r>
            <w:r>
              <w:rPr>
                <w:rFonts w:asciiTheme="minorHAnsi" w:hAnsiTheme="minorHAnsi" w:cstheme="minorHAnsi"/>
              </w:rPr>
              <w:t xml:space="preserve"> </w:t>
            </w:r>
            <w:r w:rsidRPr="00A851AA">
              <w:rPr>
                <w:rFonts w:asciiTheme="minorHAnsi" w:eastAsia="Arial-BoldMT" w:hAnsiTheme="minorHAnsi" w:cstheme="minorHAnsi"/>
                <w:b/>
                <w:bCs/>
                <w:color w:val="000000"/>
                <w:lang w:eastAsia="zh-CN" w:bidi="ar"/>
              </w:rPr>
              <w:t>concurrencia y/o retrospectiva, que hayan sido conciliados</w:t>
            </w:r>
            <w:r w:rsidRPr="00A851AA">
              <w:rPr>
                <w:rFonts w:asciiTheme="minorHAnsi" w:eastAsia="SimSun" w:hAnsiTheme="minorHAnsi" w:cstheme="minorHAnsi"/>
                <w:color w:val="000000"/>
                <w:lang w:eastAsia="zh-CN" w:bidi="ar"/>
              </w:rPr>
              <w:t>. La PSS remitirá</w:t>
            </w:r>
            <w:r>
              <w:rPr>
                <w:rFonts w:asciiTheme="minorHAnsi" w:hAnsiTheme="minorHAnsi" w:cstheme="minorHAnsi"/>
              </w:rPr>
              <w:t xml:space="preserve"> </w:t>
            </w:r>
            <w:r w:rsidRPr="00A851AA">
              <w:rPr>
                <w:rFonts w:asciiTheme="minorHAnsi" w:eastAsia="SimSun" w:hAnsiTheme="minorHAnsi" w:cstheme="minorHAnsi"/>
                <w:color w:val="000000"/>
                <w:lang w:eastAsia="zh-CN" w:bidi="ar"/>
              </w:rPr>
              <w:t xml:space="preserve">a la ARS/IDOPPRIL la reclamación por el valor conciliado, monto que debe ser saldado según el plazo establecido en el </w:t>
            </w:r>
            <w:r w:rsidRPr="00350B23">
              <w:rPr>
                <w:rFonts w:asciiTheme="minorHAnsi" w:eastAsia="SimSun" w:hAnsiTheme="minorHAnsi" w:cstheme="minorHAnsi"/>
                <w:color w:val="FF0000"/>
                <w:lang w:eastAsia="zh-CN" w:bidi="ar"/>
              </w:rPr>
              <w:t xml:space="preserve">párrafo III </w:t>
            </w:r>
            <w:r w:rsidRPr="00A851AA">
              <w:rPr>
                <w:rFonts w:asciiTheme="minorHAnsi" w:eastAsia="SimSun" w:hAnsiTheme="minorHAnsi" w:cstheme="minorHAnsi"/>
                <w:color w:val="000000"/>
                <w:lang w:eastAsia="zh-CN" w:bidi="ar"/>
              </w:rPr>
              <w:t>del artículo 20 de la presente normativa.</w:t>
            </w:r>
          </w:p>
          <w:p w14:paraId="5FFC0FF7" w14:textId="11E3D31F" w:rsidR="00AE2126" w:rsidRPr="00A851AA" w:rsidRDefault="00AE2126" w:rsidP="00350B23">
            <w:pPr>
              <w:jc w:val="both"/>
              <w:rPr>
                <w:rFonts w:asciiTheme="minorHAnsi" w:hAnsiTheme="minorHAnsi" w:cstheme="minorHAnsi"/>
              </w:rPr>
            </w:pPr>
            <w:r w:rsidRPr="00A851AA">
              <w:rPr>
                <w:rFonts w:asciiTheme="minorHAnsi" w:eastAsia="SimSun" w:hAnsiTheme="minorHAnsi" w:cstheme="minorHAnsi"/>
                <w:color w:val="000000"/>
                <w:lang w:eastAsia="zh-CN" w:bidi="ar"/>
              </w:rPr>
              <w:t xml:space="preserve">c) </w:t>
            </w:r>
            <w:r w:rsidRPr="00A851AA">
              <w:rPr>
                <w:rFonts w:asciiTheme="minorHAnsi" w:eastAsia="Arial-BoldMT" w:hAnsiTheme="minorHAnsi" w:cstheme="minorHAnsi"/>
                <w:b/>
                <w:bCs/>
                <w:color w:val="000000"/>
                <w:lang w:eastAsia="zh-CN" w:bidi="ar"/>
              </w:rPr>
              <w:t xml:space="preserve">Expedientes objetados en auditoría retrospectiva que no hayan </w:t>
            </w:r>
            <w:r>
              <w:rPr>
                <w:rFonts w:asciiTheme="minorHAnsi" w:eastAsia="Arial-BoldMT" w:hAnsiTheme="minorHAnsi" w:cstheme="minorHAnsi"/>
                <w:b/>
                <w:bCs/>
                <w:color w:val="000000"/>
                <w:lang w:eastAsia="zh-CN" w:bidi="ar"/>
              </w:rPr>
              <w:t xml:space="preserve">sido </w:t>
            </w:r>
            <w:r w:rsidRPr="00A851AA">
              <w:rPr>
                <w:rFonts w:asciiTheme="minorHAnsi" w:eastAsia="Arial-BoldMT" w:hAnsiTheme="minorHAnsi" w:cstheme="minorHAnsi"/>
                <w:b/>
                <w:bCs/>
                <w:color w:val="000000"/>
                <w:lang w:eastAsia="zh-CN" w:bidi="ar"/>
              </w:rPr>
              <w:t xml:space="preserve">conciliados en los plazos establecidos en la presente normativa. </w:t>
            </w:r>
            <w:r w:rsidRPr="00A851AA">
              <w:rPr>
                <w:rFonts w:asciiTheme="minorHAnsi" w:eastAsia="SimSun" w:hAnsiTheme="minorHAnsi" w:cstheme="minorHAnsi"/>
                <w:color w:val="000000"/>
                <w:lang w:eastAsia="zh-CN" w:bidi="ar"/>
              </w:rPr>
              <w:t>La PSS presentará la rec</w:t>
            </w:r>
            <w:r>
              <w:rPr>
                <w:rFonts w:asciiTheme="minorHAnsi" w:eastAsia="SimSun" w:hAnsiTheme="minorHAnsi" w:cstheme="minorHAnsi"/>
                <w:color w:val="000000"/>
                <w:lang w:eastAsia="zh-CN" w:bidi="ar"/>
              </w:rPr>
              <w:t xml:space="preserve">lamación a la ARS/IDOPPRIL, las </w:t>
            </w:r>
            <w:r w:rsidRPr="00A851AA">
              <w:rPr>
                <w:rFonts w:asciiTheme="minorHAnsi" w:eastAsia="SimSun" w:hAnsiTheme="minorHAnsi" w:cstheme="minorHAnsi"/>
                <w:color w:val="000000"/>
                <w:lang w:eastAsia="zh-CN" w:bidi="ar"/>
              </w:rPr>
              <w:t xml:space="preserve">cuales honrarán </w:t>
            </w:r>
            <w:r>
              <w:rPr>
                <w:rFonts w:asciiTheme="minorHAnsi" w:eastAsia="SimSun" w:hAnsiTheme="minorHAnsi" w:cstheme="minorHAnsi"/>
                <w:color w:val="000000"/>
                <w:lang w:eastAsia="zh-CN" w:bidi="ar"/>
              </w:rPr>
              <w:t xml:space="preserve">el pago de la parte no objetada </w:t>
            </w:r>
            <w:r w:rsidRPr="00A851AA">
              <w:rPr>
                <w:rFonts w:asciiTheme="minorHAnsi" w:eastAsia="SimSun" w:hAnsiTheme="minorHAnsi" w:cstheme="minorHAnsi"/>
                <w:color w:val="000000"/>
                <w:lang w:eastAsia="zh-CN" w:bidi="ar"/>
              </w:rPr>
              <w:t xml:space="preserve">dentro de los plazos establecidos en el </w:t>
            </w:r>
            <w:r w:rsidRPr="00350B23">
              <w:rPr>
                <w:rFonts w:asciiTheme="minorHAnsi" w:eastAsia="SimSun" w:hAnsiTheme="minorHAnsi" w:cstheme="minorHAnsi"/>
                <w:color w:val="FF0000"/>
                <w:lang w:eastAsia="zh-CN" w:bidi="ar"/>
              </w:rPr>
              <w:t xml:space="preserve">párrafo III </w:t>
            </w:r>
            <w:r w:rsidRPr="00A851AA">
              <w:rPr>
                <w:rFonts w:asciiTheme="minorHAnsi" w:eastAsia="SimSun" w:hAnsiTheme="minorHAnsi" w:cstheme="minorHAnsi"/>
                <w:color w:val="000000"/>
                <w:lang w:eastAsia="zh-CN" w:bidi="ar"/>
              </w:rPr>
              <w:t>artículo 20 de la presente normativa.</w:t>
            </w:r>
          </w:p>
          <w:p w14:paraId="6D621054" w14:textId="7C08E830" w:rsidR="0077226E" w:rsidRPr="0077226E" w:rsidRDefault="00AE2126" w:rsidP="0077226E">
            <w:pPr>
              <w:jc w:val="both"/>
              <w:rPr>
                <w:rFonts w:asciiTheme="minorHAnsi" w:hAnsiTheme="minorHAnsi" w:cstheme="minorHAnsi"/>
                <w:color w:val="FF0000"/>
              </w:rPr>
            </w:pPr>
            <w:r w:rsidRPr="0077226E">
              <w:rPr>
                <w:rFonts w:asciiTheme="minorHAnsi" w:eastAsia="SimSun" w:hAnsiTheme="minorHAnsi" w:cstheme="minorHAnsi"/>
                <w:color w:val="FF0000"/>
                <w:lang w:val="es-MX" w:eastAsia="zh-CN" w:bidi="ar"/>
              </w:rPr>
              <w:t xml:space="preserve">d) </w:t>
            </w:r>
            <w:r w:rsidRPr="0077226E">
              <w:rPr>
                <w:rFonts w:asciiTheme="minorHAnsi" w:eastAsia="SimSun" w:hAnsiTheme="minorHAnsi" w:cstheme="minorHAnsi"/>
                <w:b/>
                <w:color w:val="FF0000"/>
                <w:lang w:val="es-MX" w:eastAsia="zh-CN" w:bidi="ar"/>
              </w:rPr>
              <w:t>Expedientes objetados que</w:t>
            </w:r>
            <w:r w:rsidR="0077226E" w:rsidRPr="0077226E">
              <w:rPr>
                <w:rFonts w:asciiTheme="minorHAnsi" w:eastAsia="SimSun" w:hAnsiTheme="minorHAnsi" w:cstheme="minorHAnsi"/>
                <w:b/>
                <w:color w:val="FF0000"/>
                <w:lang w:val="es-MX" w:eastAsia="zh-CN" w:bidi="ar"/>
              </w:rPr>
              <w:t xml:space="preserve"> hayan sido conciliados en segunda instancia</w:t>
            </w:r>
            <w:r w:rsidR="0077226E">
              <w:rPr>
                <w:rFonts w:asciiTheme="minorHAnsi" w:eastAsia="SimSun" w:hAnsiTheme="minorHAnsi" w:cstheme="minorHAnsi"/>
                <w:color w:val="FF0000"/>
                <w:lang w:val="es-MX" w:eastAsia="zh-CN" w:bidi="ar"/>
              </w:rPr>
              <w:t xml:space="preserve">. </w:t>
            </w:r>
            <w:r w:rsidR="0077226E" w:rsidRPr="0077226E">
              <w:rPr>
                <w:rFonts w:asciiTheme="minorHAnsi" w:eastAsia="SimSun" w:hAnsiTheme="minorHAnsi" w:cstheme="minorHAnsi"/>
                <w:color w:val="FF0000"/>
                <w:lang w:eastAsia="zh-CN" w:bidi="ar"/>
              </w:rPr>
              <w:t>La PSS remitirá</w:t>
            </w:r>
            <w:r w:rsidR="0077226E" w:rsidRPr="0077226E">
              <w:rPr>
                <w:rFonts w:asciiTheme="minorHAnsi" w:hAnsiTheme="minorHAnsi" w:cstheme="minorHAnsi"/>
                <w:color w:val="FF0000"/>
              </w:rPr>
              <w:t xml:space="preserve"> </w:t>
            </w:r>
            <w:r w:rsidR="0077226E" w:rsidRPr="0077226E">
              <w:rPr>
                <w:rFonts w:asciiTheme="minorHAnsi" w:eastAsia="SimSun" w:hAnsiTheme="minorHAnsi" w:cstheme="minorHAnsi"/>
                <w:color w:val="FF0000"/>
                <w:lang w:eastAsia="zh-CN" w:bidi="ar"/>
              </w:rPr>
              <w:t xml:space="preserve">a la ARS/IDOPPRIL la reclamación por el valor conciliado, monto que debe ser saldado según el plazo </w:t>
            </w:r>
            <w:r w:rsidR="0077226E" w:rsidRPr="0077226E">
              <w:rPr>
                <w:rFonts w:asciiTheme="minorHAnsi" w:eastAsia="SimSun" w:hAnsiTheme="minorHAnsi" w:cstheme="minorHAnsi"/>
                <w:color w:val="FF0000"/>
                <w:lang w:eastAsia="zh-CN" w:bidi="ar"/>
              </w:rPr>
              <w:lastRenderedPageBreak/>
              <w:t>establecido en el párrafo III del artículo 20 de la presente normativa.</w:t>
            </w:r>
          </w:p>
          <w:p w14:paraId="0CCCFBC7" w14:textId="77777777" w:rsidR="00AE2126" w:rsidRPr="00A851AA" w:rsidRDefault="00AE2126" w:rsidP="00A851AA">
            <w:pPr>
              <w:rPr>
                <w:rFonts w:asciiTheme="minorHAnsi" w:eastAsia="Arial-BoldMT" w:hAnsiTheme="minorHAnsi" w:cstheme="minorHAnsi"/>
                <w:b/>
                <w:bCs/>
                <w:color w:val="000000"/>
                <w:lang w:val="es-MX" w:eastAsia="zh-CN" w:bidi="ar"/>
              </w:rPr>
            </w:pPr>
          </w:p>
        </w:tc>
        <w:tc>
          <w:tcPr>
            <w:tcW w:w="3877" w:type="dxa"/>
            <w:shd w:val="clear" w:color="auto" w:fill="auto"/>
            <w:noWrap/>
          </w:tcPr>
          <w:p w14:paraId="6C27014F" w14:textId="77777777" w:rsidR="00AE2126" w:rsidRDefault="00AE2126" w:rsidP="00A851AA">
            <w:pPr>
              <w:rPr>
                <w:rFonts w:asciiTheme="minorHAnsi" w:hAnsiTheme="minorHAnsi" w:cstheme="minorHAnsi"/>
                <w:lang w:val="es-MX"/>
              </w:rPr>
            </w:pPr>
          </w:p>
          <w:p w14:paraId="2F6A249E" w14:textId="77777777" w:rsidR="00AE2126" w:rsidRDefault="00AE2126" w:rsidP="00A851AA">
            <w:pPr>
              <w:rPr>
                <w:rFonts w:asciiTheme="minorHAnsi" w:hAnsiTheme="minorHAnsi" w:cstheme="minorHAnsi"/>
                <w:lang w:val="es-MX"/>
              </w:rPr>
            </w:pPr>
          </w:p>
          <w:p w14:paraId="160B910D" w14:textId="77777777" w:rsidR="00AE2126" w:rsidRDefault="00AE2126" w:rsidP="00A851AA">
            <w:pPr>
              <w:rPr>
                <w:rFonts w:asciiTheme="minorHAnsi" w:hAnsiTheme="minorHAnsi" w:cstheme="minorHAnsi"/>
                <w:lang w:val="es-MX"/>
              </w:rPr>
            </w:pPr>
          </w:p>
          <w:p w14:paraId="54C8566B" w14:textId="77777777" w:rsidR="00AE2126" w:rsidRDefault="00AE2126" w:rsidP="00A851AA">
            <w:pPr>
              <w:rPr>
                <w:rFonts w:asciiTheme="minorHAnsi" w:hAnsiTheme="minorHAnsi" w:cstheme="minorHAnsi"/>
                <w:lang w:val="es-MX"/>
              </w:rPr>
            </w:pPr>
          </w:p>
          <w:p w14:paraId="24A837A4" w14:textId="77777777" w:rsidR="00AE2126" w:rsidRDefault="00AE2126" w:rsidP="00A851AA">
            <w:pPr>
              <w:rPr>
                <w:rFonts w:asciiTheme="minorHAnsi" w:hAnsiTheme="minorHAnsi" w:cstheme="minorHAnsi"/>
                <w:lang w:val="es-MX"/>
              </w:rPr>
            </w:pPr>
          </w:p>
          <w:p w14:paraId="646B5037" w14:textId="77777777" w:rsidR="00AE2126" w:rsidRDefault="00AE2126" w:rsidP="00A851AA">
            <w:pPr>
              <w:rPr>
                <w:rFonts w:asciiTheme="minorHAnsi" w:hAnsiTheme="minorHAnsi" w:cstheme="minorHAnsi"/>
                <w:lang w:val="es-MX"/>
              </w:rPr>
            </w:pPr>
          </w:p>
          <w:p w14:paraId="03F12C52" w14:textId="77777777" w:rsidR="00AE2126" w:rsidRDefault="00AE2126" w:rsidP="00A851AA">
            <w:pPr>
              <w:rPr>
                <w:rFonts w:asciiTheme="minorHAnsi" w:hAnsiTheme="minorHAnsi" w:cstheme="minorHAnsi"/>
                <w:lang w:val="es-MX"/>
              </w:rPr>
            </w:pPr>
          </w:p>
          <w:p w14:paraId="563DED33" w14:textId="77777777" w:rsidR="00AE2126" w:rsidRDefault="00AE2126" w:rsidP="00A851AA">
            <w:pPr>
              <w:rPr>
                <w:rFonts w:asciiTheme="minorHAnsi" w:hAnsiTheme="minorHAnsi" w:cstheme="minorHAnsi"/>
                <w:lang w:val="es-MX"/>
              </w:rPr>
            </w:pPr>
          </w:p>
          <w:p w14:paraId="20C1AC33" w14:textId="77777777" w:rsidR="00AE2126" w:rsidRDefault="00AE2126" w:rsidP="00A851AA">
            <w:pPr>
              <w:rPr>
                <w:rFonts w:asciiTheme="minorHAnsi" w:hAnsiTheme="minorHAnsi" w:cstheme="minorHAnsi"/>
                <w:lang w:val="es-MX"/>
              </w:rPr>
            </w:pPr>
          </w:p>
          <w:p w14:paraId="40F7DEDE" w14:textId="77777777" w:rsidR="00AE2126" w:rsidRDefault="00AE2126" w:rsidP="00A851AA">
            <w:pPr>
              <w:rPr>
                <w:rFonts w:asciiTheme="minorHAnsi" w:hAnsiTheme="minorHAnsi" w:cstheme="minorHAnsi"/>
                <w:lang w:val="es-MX"/>
              </w:rPr>
            </w:pPr>
          </w:p>
          <w:p w14:paraId="002DC949" w14:textId="77777777" w:rsidR="00AE2126" w:rsidRDefault="00AE2126" w:rsidP="00A851AA">
            <w:pPr>
              <w:rPr>
                <w:rFonts w:asciiTheme="minorHAnsi" w:hAnsiTheme="minorHAnsi" w:cstheme="minorHAnsi"/>
                <w:lang w:val="es-MX"/>
              </w:rPr>
            </w:pPr>
          </w:p>
          <w:p w14:paraId="778FB8CD" w14:textId="77777777" w:rsidR="00AE2126" w:rsidRDefault="00AE2126" w:rsidP="00A851AA">
            <w:pPr>
              <w:rPr>
                <w:rFonts w:asciiTheme="minorHAnsi" w:hAnsiTheme="minorHAnsi" w:cstheme="minorHAnsi"/>
                <w:lang w:val="es-MX"/>
              </w:rPr>
            </w:pPr>
          </w:p>
          <w:p w14:paraId="5FB19505" w14:textId="77777777" w:rsidR="00AE2126" w:rsidRDefault="00AE2126" w:rsidP="00A851AA">
            <w:pPr>
              <w:rPr>
                <w:rFonts w:asciiTheme="minorHAnsi" w:hAnsiTheme="minorHAnsi" w:cstheme="minorHAnsi"/>
                <w:lang w:val="es-MX"/>
              </w:rPr>
            </w:pPr>
          </w:p>
          <w:p w14:paraId="3AAED555" w14:textId="77777777" w:rsidR="00AE2126" w:rsidRDefault="00AE2126" w:rsidP="00A851AA">
            <w:pPr>
              <w:rPr>
                <w:rFonts w:asciiTheme="minorHAnsi" w:hAnsiTheme="minorHAnsi" w:cstheme="minorHAnsi"/>
                <w:lang w:val="es-MX"/>
              </w:rPr>
            </w:pPr>
          </w:p>
          <w:p w14:paraId="603AE2A9" w14:textId="77777777" w:rsidR="00AE2126" w:rsidRDefault="00AE2126" w:rsidP="00A851AA">
            <w:pPr>
              <w:rPr>
                <w:rFonts w:asciiTheme="minorHAnsi" w:hAnsiTheme="minorHAnsi" w:cstheme="minorHAnsi"/>
                <w:lang w:val="es-MX"/>
              </w:rPr>
            </w:pPr>
          </w:p>
          <w:p w14:paraId="4E1663DB" w14:textId="77777777" w:rsidR="00AE2126" w:rsidRDefault="00AE2126" w:rsidP="00A851AA">
            <w:pPr>
              <w:rPr>
                <w:rFonts w:asciiTheme="minorHAnsi" w:hAnsiTheme="minorHAnsi" w:cstheme="minorHAnsi"/>
                <w:lang w:val="es-MX"/>
              </w:rPr>
            </w:pPr>
          </w:p>
          <w:p w14:paraId="4C01A911" w14:textId="77777777" w:rsidR="00AE2126" w:rsidRDefault="00AE2126" w:rsidP="00A851AA">
            <w:pPr>
              <w:rPr>
                <w:rFonts w:asciiTheme="minorHAnsi" w:hAnsiTheme="minorHAnsi" w:cstheme="minorHAnsi"/>
                <w:lang w:val="es-MX"/>
              </w:rPr>
            </w:pPr>
          </w:p>
          <w:p w14:paraId="76BFC937" w14:textId="77777777" w:rsidR="00AE2126" w:rsidRDefault="00AE2126" w:rsidP="00A851AA">
            <w:pPr>
              <w:rPr>
                <w:rFonts w:asciiTheme="minorHAnsi" w:hAnsiTheme="minorHAnsi" w:cstheme="minorHAnsi"/>
                <w:lang w:val="es-MX"/>
              </w:rPr>
            </w:pPr>
          </w:p>
          <w:p w14:paraId="36972D3B" w14:textId="63D9DA94" w:rsidR="00AE2126" w:rsidRDefault="00AE2126" w:rsidP="00A851AA">
            <w:pPr>
              <w:rPr>
                <w:rFonts w:asciiTheme="minorHAnsi" w:hAnsiTheme="minorHAnsi" w:cstheme="minorHAnsi"/>
                <w:lang w:val="es-MX"/>
              </w:rPr>
            </w:pPr>
            <w:r>
              <w:rPr>
                <w:rFonts w:asciiTheme="minorHAnsi" w:hAnsiTheme="minorHAnsi" w:cstheme="minorHAnsi"/>
                <w:lang w:val="es-MX"/>
              </w:rPr>
              <w:t>Adecuado para hacer alusión a Párrafo agregado.</w:t>
            </w:r>
          </w:p>
          <w:p w14:paraId="74969750" w14:textId="77777777" w:rsidR="00AE2126" w:rsidRDefault="00AE2126" w:rsidP="00A851AA">
            <w:pPr>
              <w:rPr>
                <w:rFonts w:asciiTheme="minorHAnsi" w:hAnsiTheme="minorHAnsi" w:cstheme="minorHAnsi"/>
                <w:lang w:val="es-MX"/>
              </w:rPr>
            </w:pPr>
          </w:p>
          <w:p w14:paraId="5037C42F" w14:textId="77777777" w:rsidR="00AE2126" w:rsidRDefault="00AE2126" w:rsidP="00A851AA">
            <w:pPr>
              <w:rPr>
                <w:rFonts w:asciiTheme="minorHAnsi" w:hAnsiTheme="minorHAnsi" w:cstheme="minorHAnsi"/>
                <w:lang w:val="es-MX"/>
              </w:rPr>
            </w:pPr>
          </w:p>
          <w:p w14:paraId="066E1D1D" w14:textId="77777777" w:rsidR="00AE2126" w:rsidRDefault="00AE2126" w:rsidP="00A851AA">
            <w:pPr>
              <w:rPr>
                <w:rFonts w:asciiTheme="minorHAnsi" w:hAnsiTheme="minorHAnsi" w:cstheme="minorHAnsi"/>
                <w:lang w:val="es-MX"/>
              </w:rPr>
            </w:pPr>
          </w:p>
          <w:p w14:paraId="72A8087A" w14:textId="77777777" w:rsidR="00AE2126" w:rsidRDefault="00AE2126" w:rsidP="00A851AA">
            <w:pPr>
              <w:rPr>
                <w:rFonts w:asciiTheme="minorHAnsi" w:hAnsiTheme="minorHAnsi" w:cstheme="minorHAnsi"/>
                <w:lang w:val="es-MX"/>
              </w:rPr>
            </w:pPr>
          </w:p>
          <w:p w14:paraId="16ED9FC0" w14:textId="77777777" w:rsidR="00AE2126" w:rsidRDefault="00AE2126" w:rsidP="00350B23">
            <w:pPr>
              <w:rPr>
                <w:rFonts w:asciiTheme="minorHAnsi" w:hAnsiTheme="minorHAnsi" w:cstheme="minorHAnsi"/>
                <w:lang w:val="es-MX"/>
              </w:rPr>
            </w:pPr>
            <w:r>
              <w:rPr>
                <w:rFonts w:asciiTheme="minorHAnsi" w:hAnsiTheme="minorHAnsi" w:cstheme="minorHAnsi"/>
                <w:lang w:val="es-MX"/>
              </w:rPr>
              <w:t>Adecuado para hacer alusión a Párrafo agregado.</w:t>
            </w:r>
          </w:p>
          <w:p w14:paraId="5AE22747" w14:textId="77777777" w:rsidR="0012691F" w:rsidRDefault="0012691F" w:rsidP="00A851AA">
            <w:pPr>
              <w:rPr>
                <w:rFonts w:asciiTheme="minorHAnsi" w:hAnsiTheme="minorHAnsi" w:cstheme="minorHAnsi"/>
                <w:lang w:val="es-MX"/>
              </w:rPr>
            </w:pPr>
          </w:p>
          <w:p w14:paraId="7FCFB1F7" w14:textId="51ACDAE3" w:rsidR="00FA3D5C" w:rsidRDefault="00AE2126" w:rsidP="00A851AA">
            <w:pPr>
              <w:rPr>
                <w:rFonts w:asciiTheme="minorHAnsi" w:hAnsiTheme="minorHAnsi" w:cstheme="minorHAnsi"/>
                <w:lang w:val="es-MX"/>
              </w:rPr>
            </w:pPr>
            <w:r>
              <w:rPr>
                <w:rFonts w:asciiTheme="minorHAnsi" w:hAnsiTheme="minorHAnsi" w:cstheme="minorHAnsi"/>
                <w:lang w:val="es-MX"/>
              </w:rPr>
              <w:t>Se hace necesario</w:t>
            </w:r>
            <w:r w:rsidR="00025E14">
              <w:rPr>
                <w:rFonts w:asciiTheme="minorHAnsi" w:hAnsiTheme="minorHAnsi" w:cstheme="minorHAnsi"/>
                <w:lang w:val="es-MX"/>
              </w:rPr>
              <w:t xml:space="preserve"> que quede claro, que el expediente que pasa a la segunda instancia tenga los tiempos de pago definidos en esta normativa. </w:t>
            </w:r>
          </w:p>
          <w:p w14:paraId="2EE3C029" w14:textId="77777777" w:rsidR="00AE2126" w:rsidRPr="00A851AA" w:rsidRDefault="00AE2126" w:rsidP="00A851AA">
            <w:pPr>
              <w:rPr>
                <w:rFonts w:asciiTheme="minorHAnsi" w:hAnsiTheme="minorHAnsi" w:cstheme="minorHAnsi"/>
                <w:lang w:val="es-MX"/>
              </w:rPr>
            </w:pPr>
          </w:p>
        </w:tc>
      </w:tr>
      <w:tr w:rsidR="00AE2126" w:rsidRPr="00A851AA" w14:paraId="0A1DC8DB" w14:textId="77777777" w:rsidTr="00B713D1">
        <w:trPr>
          <w:trHeight w:val="683"/>
        </w:trPr>
        <w:tc>
          <w:tcPr>
            <w:tcW w:w="4869" w:type="dxa"/>
          </w:tcPr>
          <w:p w14:paraId="259B21AB" w14:textId="77777777" w:rsidR="00AE2126" w:rsidRDefault="00AE2126" w:rsidP="00A851AA">
            <w:pPr>
              <w:rPr>
                <w:rFonts w:asciiTheme="minorHAnsi" w:eastAsia="Arial-BoldMT" w:hAnsiTheme="minorHAnsi" w:cstheme="minorHAnsi"/>
                <w:b/>
                <w:bCs/>
                <w:color w:val="000000"/>
                <w:lang w:eastAsia="zh-CN" w:bidi="ar"/>
              </w:rPr>
            </w:pPr>
          </w:p>
          <w:p w14:paraId="33FFBF33" w14:textId="33E2FF25" w:rsidR="00AE2126" w:rsidRPr="00A851AA" w:rsidRDefault="00AE2126" w:rsidP="00A851AA">
            <w:pPr>
              <w:rPr>
                <w:rFonts w:asciiTheme="minorHAnsi" w:hAnsiTheme="minorHAnsi" w:cstheme="minorHAnsi"/>
              </w:rPr>
            </w:pPr>
            <w:r w:rsidRPr="00A851AA">
              <w:rPr>
                <w:rFonts w:asciiTheme="minorHAnsi" w:eastAsia="Arial-BoldMT" w:hAnsiTheme="minorHAnsi" w:cstheme="minorHAnsi"/>
                <w:b/>
                <w:bCs/>
                <w:color w:val="000000"/>
                <w:lang w:eastAsia="zh-CN" w:bidi="ar"/>
              </w:rPr>
              <w:t xml:space="preserve">Artículo 23.- </w:t>
            </w:r>
            <w:r w:rsidRPr="00A851AA">
              <w:rPr>
                <w:rFonts w:asciiTheme="minorHAnsi" w:eastAsia="SimSun" w:hAnsiTheme="minorHAnsi" w:cstheme="minorHAnsi"/>
                <w:color w:val="000000"/>
                <w:lang w:eastAsia="zh-CN" w:bidi="ar"/>
              </w:rPr>
              <w:t xml:space="preserve">El monto de cada glosa será registrado en el </w:t>
            </w:r>
            <w:r>
              <w:rPr>
                <w:rFonts w:asciiTheme="minorHAnsi" w:eastAsia="SimSun" w:hAnsiTheme="minorHAnsi" w:cstheme="minorHAnsi"/>
                <w:color w:val="000000"/>
                <w:lang w:eastAsia="zh-CN" w:bidi="ar"/>
              </w:rPr>
              <w:t xml:space="preserve">sistema de reclamaciones de las </w:t>
            </w:r>
            <w:r w:rsidRPr="00A851AA">
              <w:rPr>
                <w:rFonts w:asciiTheme="minorHAnsi" w:eastAsia="SimSun" w:hAnsiTheme="minorHAnsi" w:cstheme="minorHAnsi"/>
                <w:color w:val="000000"/>
                <w:lang w:eastAsia="zh-CN" w:bidi="ar"/>
              </w:rPr>
              <w:t>ARS/IDOPPRIL tipificando la glosa de acuerdo al concepto que la origina. La lista con los diferentes tipos de glosas será suministrada por la SISALRIL.</w:t>
            </w:r>
          </w:p>
          <w:p w14:paraId="7556D347" w14:textId="77777777" w:rsidR="00AE2126" w:rsidRPr="00A851AA" w:rsidRDefault="00AE2126" w:rsidP="00A851AA">
            <w:pPr>
              <w:rPr>
                <w:rFonts w:asciiTheme="minorHAnsi" w:eastAsia="Arial-BoldMT" w:hAnsiTheme="minorHAnsi" w:cstheme="minorHAnsi"/>
                <w:b/>
                <w:bCs/>
                <w:color w:val="FF0000"/>
                <w:lang w:eastAsia="zh-CN" w:bidi="ar"/>
              </w:rPr>
            </w:pPr>
          </w:p>
        </w:tc>
        <w:tc>
          <w:tcPr>
            <w:tcW w:w="5103" w:type="dxa"/>
            <w:shd w:val="clear" w:color="auto" w:fill="auto"/>
            <w:noWrap/>
          </w:tcPr>
          <w:p w14:paraId="4B675F95" w14:textId="77777777" w:rsidR="00AE2126" w:rsidRDefault="00AE2126" w:rsidP="00A851AA">
            <w:pPr>
              <w:rPr>
                <w:rFonts w:asciiTheme="minorHAnsi" w:eastAsia="Arial-BoldMT" w:hAnsiTheme="minorHAnsi" w:cstheme="minorHAnsi"/>
                <w:b/>
                <w:bCs/>
                <w:color w:val="FF0000"/>
                <w:lang w:eastAsia="zh-CN" w:bidi="ar"/>
              </w:rPr>
            </w:pPr>
          </w:p>
          <w:p w14:paraId="1EF43D23" w14:textId="77777777" w:rsidR="00AE2126" w:rsidRPr="00A851AA" w:rsidRDefault="00AE2126" w:rsidP="00A34A59">
            <w:pPr>
              <w:jc w:val="both"/>
              <w:rPr>
                <w:rFonts w:asciiTheme="minorHAnsi" w:eastAsia="SimSun" w:hAnsiTheme="minorHAnsi" w:cstheme="minorHAnsi"/>
                <w:color w:val="FF0000"/>
                <w:lang w:eastAsia="zh-CN" w:bidi="ar"/>
              </w:rPr>
            </w:pPr>
            <w:r w:rsidRPr="0097693D">
              <w:rPr>
                <w:rFonts w:asciiTheme="minorHAnsi" w:eastAsia="Arial-BoldMT" w:hAnsiTheme="minorHAnsi" w:cstheme="minorHAnsi"/>
                <w:b/>
                <w:bCs/>
                <w:lang w:eastAsia="zh-CN" w:bidi="ar"/>
              </w:rPr>
              <w:t xml:space="preserve">Artículo 23.- </w:t>
            </w:r>
            <w:r w:rsidRPr="0097693D">
              <w:rPr>
                <w:rFonts w:asciiTheme="minorHAnsi" w:eastAsia="SimSun" w:hAnsiTheme="minorHAnsi" w:cstheme="minorHAnsi"/>
                <w:lang w:eastAsia="zh-CN" w:bidi="ar"/>
              </w:rPr>
              <w:t>El monto de cada glosa será registrado en el sistema de reclamaciones de las ARS/IDOPPRIL tipificando la glosa de acuerdo al concepto que la origina. La lista con los diferentes tipos de glosas será suministrada por la SISALRIL</w:t>
            </w:r>
            <w:r w:rsidRPr="00A851AA">
              <w:rPr>
                <w:rFonts w:asciiTheme="minorHAnsi" w:eastAsia="SimSun" w:hAnsiTheme="minorHAnsi" w:cstheme="minorHAnsi"/>
                <w:color w:val="FF0000"/>
                <w:lang w:eastAsia="zh-CN" w:bidi="ar"/>
              </w:rPr>
              <w:t xml:space="preserve">, la cual deberá ser compartida con las ARS/IDOPRIL y </w:t>
            </w:r>
            <w:proofErr w:type="spellStart"/>
            <w:r w:rsidRPr="00A851AA">
              <w:rPr>
                <w:rFonts w:asciiTheme="minorHAnsi" w:eastAsia="SimSun" w:hAnsiTheme="minorHAnsi" w:cstheme="minorHAnsi"/>
                <w:color w:val="FF0000"/>
                <w:lang w:eastAsia="zh-CN" w:bidi="ar"/>
              </w:rPr>
              <w:t>PSS’s</w:t>
            </w:r>
            <w:proofErr w:type="spellEnd"/>
            <w:r w:rsidRPr="00A851AA">
              <w:rPr>
                <w:rFonts w:asciiTheme="minorHAnsi" w:eastAsia="SimSun" w:hAnsiTheme="minorHAnsi" w:cstheme="minorHAnsi"/>
                <w:color w:val="FF0000"/>
                <w:lang w:eastAsia="zh-CN" w:bidi="ar"/>
              </w:rPr>
              <w:t xml:space="preserve"> para su conciliación antes de ser aprobadas.</w:t>
            </w:r>
          </w:p>
          <w:p w14:paraId="1ADA2263" w14:textId="77777777" w:rsidR="00AE2126" w:rsidRPr="00A851AA" w:rsidRDefault="00AE2126" w:rsidP="00A851AA">
            <w:pPr>
              <w:rPr>
                <w:rFonts w:asciiTheme="minorHAnsi" w:eastAsia="Arial-BoldMT" w:hAnsiTheme="minorHAnsi" w:cstheme="minorHAnsi"/>
                <w:b/>
                <w:bCs/>
                <w:color w:val="000000"/>
                <w:lang w:eastAsia="zh-CN" w:bidi="ar"/>
              </w:rPr>
            </w:pPr>
          </w:p>
        </w:tc>
        <w:tc>
          <w:tcPr>
            <w:tcW w:w="3877" w:type="dxa"/>
            <w:shd w:val="clear" w:color="auto" w:fill="auto"/>
            <w:noWrap/>
          </w:tcPr>
          <w:p w14:paraId="1D7876BF" w14:textId="77777777" w:rsidR="00AE2126" w:rsidRDefault="00AE2126" w:rsidP="00A851AA">
            <w:pPr>
              <w:rPr>
                <w:rFonts w:asciiTheme="minorHAnsi" w:hAnsiTheme="minorHAnsi" w:cstheme="minorHAnsi"/>
                <w:lang w:val="es-MX"/>
              </w:rPr>
            </w:pPr>
          </w:p>
          <w:p w14:paraId="3D65EC0F" w14:textId="5FD3E223" w:rsidR="00AE2126" w:rsidRPr="008F1430" w:rsidRDefault="00AE2126" w:rsidP="008F1430">
            <w:pPr>
              <w:jc w:val="both"/>
              <w:rPr>
                <w:rFonts w:asciiTheme="minorHAnsi" w:hAnsiTheme="minorHAnsi" w:cstheme="minorHAnsi"/>
                <w:lang w:val="es-MX"/>
              </w:rPr>
            </w:pPr>
            <w:r>
              <w:rPr>
                <w:rFonts w:asciiTheme="minorHAnsi" w:hAnsiTheme="minorHAnsi" w:cstheme="minorHAnsi"/>
                <w:lang w:val="es-MX"/>
              </w:rPr>
              <w:t xml:space="preserve">Esta inclusión se hace para dar participación a las partes (ARS/IDOPRIL y </w:t>
            </w:r>
            <w:proofErr w:type="spellStart"/>
            <w:r>
              <w:rPr>
                <w:rFonts w:asciiTheme="minorHAnsi" w:hAnsiTheme="minorHAnsi" w:cstheme="minorHAnsi"/>
                <w:lang w:val="es-MX"/>
              </w:rPr>
              <w:t>PSS’s</w:t>
            </w:r>
            <w:proofErr w:type="spellEnd"/>
            <w:r>
              <w:rPr>
                <w:rFonts w:asciiTheme="minorHAnsi" w:hAnsiTheme="minorHAnsi" w:cstheme="minorHAnsi"/>
                <w:lang w:val="es-MX"/>
              </w:rPr>
              <w:t>), quienes son los que mejor conocen las situaciones más comunes que puedan provocar objeciones y glosas.</w:t>
            </w:r>
          </w:p>
        </w:tc>
      </w:tr>
      <w:tr w:rsidR="00AE2126" w:rsidRPr="00A851AA" w14:paraId="43D4F1C0" w14:textId="77777777" w:rsidTr="00B713D1">
        <w:trPr>
          <w:trHeight w:val="683"/>
        </w:trPr>
        <w:tc>
          <w:tcPr>
            <w:tcW w:w="4869" w:type="dxa"/>
          </w:tcPr>
          <w:p w14:paraId="4EDC56F9" w14:textId="77777777" w:rsidR="00AE2126" w:rsidRPr="005F02DD" w:rsidRDefault="00AE2126" w:rsidP="00A34A59">
            <w:pPr>
              <w:jc w:val="both"/>
              <w:rPr>
                <w:rFonts w:asciiTheme="minorHAnsi" w:hAnsiTheme="minorHAnsi" w:cstheme="minorHAnsi"/>
                <w:b/>
                <w:lang w:eastAsia="en-US"/>
              </w:rPr>
            </w:pPr>
          </w:p>
          <w:p w14:paraId="60CBF73E" w14:textId="77777777" w:rsidR="00AE2126" w:rsidRPr="00A851AA" w:rsidRDefault="00AE2126" w:rsidP="00A34A59">
            <w:pPr>
              <w:jc w:val="both"/>
              <w:rPr>
                <w:rFonts w:asciiTheme="minorHAnsi" w:hAnsiTheme="minorHAnsi" w:cstheme="minorHAnsi"/>
                <w:lang w:val="es-ES" w:eastAsia="en-US"/>
              </w:rPr>
            </w:pPr>
            <w:r w:rsidRPr="00A851AA">
              <w:rPr>
                <w:rFonts w:asciiTheme="minorHAnsi" w:hAnsiTheme="minorHAnsi" w:cstheme="minorHAnsi"/>
                <w:b/>
                <w:lang w:val="es-ES" w:eastAsia="en-US"/>
              </w:rPr>
              <w:t>Artículo 25.- Conciliación en Primera Instancia.</w:t>
            </w:r>
            <w:r w:rsidRPr="00A851AA">
              <w:rPr>
                <w:rFonts w:asciiTheme="minorHAnsi" w:hAnsiTheme="minorHAnsi" w:cstheme="minorHAnsi"/>
                <w:lang w:val="es-ES" w:eastAsia="en-US"/>
              </w:rPr>
              <w:t xml:space="preserve"> Es aquella que se desarrolla entre auditores médicos de las ARS/IDOPRIL y auditores médicos de las PSS y/o los médicos tratantes del afiliado.</w:t>
            </w:r>
          </w:p>
          <w:p w14:paraId="0BD8FEB0" w14:textId="77777777" w:rsidR="00AE2126" w:rsidRPr="00A851AA" w:rsidRDefault="00AE2126" w:rsidP="00A34A59">
            <w:pPr>
              <w:jc w:val="both"/>
              <w:rPr>
                <w:rFonts w:asciiTheme="minorHAnsi" w:hAnsiTheme="minorHAnsi" w:cstheme="minorHAnsi"/>
                <w:lang w:val="es-ES" w:eastAsia="en-US"/>
              </w:rPr>
            </w:pPr>
          </w:p>
          <w:p w14:paraId="1EAF4E67" w14:textId="77777777" w:rsidR="00AE2126" w:rsidRPr="00A851AA" w:rsidRDefault="00AE2126" w:rsidP="00A34A59">
            <w:pPr>
              <w:jc w:val="both"/>
              <w:rPr>
                <w:rFonts w:asciiTheme="minorHAnsi" w:hAnsiTheme="minorHAnsi" w:cstheme="minorHAnsi"/>
                <w:lang w:eastAsia="en-US"/>
              </w:rPr>
            </w:pPr>
            <w:r w:rsidRPr="00A851AA">
              <w:rPr>
                <w:rFonts w:asciiTheme="minorHAnsi" w:hAnsiTheme="minorHAnsi" w:cstheme="minorHAnsi"/>
                <w:b/>
                <w:lang w:val="es-ES" w:eastAsia="en-US"/>
              </w:rPr>
              <w:t>Párrafo I.-</w:t>
            </w:r>
            <w:r w:rsidRPr="00A851AA">
              <w:rPr>
                <w:rFonts w:asciiTheme="minorHAnsi" w:hAnsiTheme="minorHAnsi" w:cstheme="minorHAnsi"/>
                <w:lang w:val="es-ES" w:eastAsia="en-US"/>
              </w:rPr>
              <w:t xml:space="preserve">  Se establece un plazo de cinco (5) días laborales contados a partir </w:t>
            </w:r>
            <w:r w:rsidRPr="00A851AA">
              <w:rPr>
                <w:rFonts w:asciiTheme="minorHAnsi" w:hAnsiTheme="minorHAnsi" w:cstheme="minorHAnsi"/>
                <w:lang w:eastAsia="en-US"/>
              </w:rPr>
              <w:t>de la fecha en que se reciban las observaciones u objeciones, para que las PSS soliciten por escrito a las ARS/IDOPRIL una conciliación en primera instancia.</w:t>
            </w:r>
          </w:p>
          <w:p w14:paraId="465F7C31" w14:textId="77777777" w:rsidR="00AE2126" w:rsidRPr="00A851AA" w:rsidRDefault="00AE2126" w:rsidP="00A851AA">
            <w:pPr>
              <w:rPr>
                <w:rFonts w:asciiTheme="minorHAnsi" w:hAnsiTheme="minorHAnsi" w:cstheme="minorHAnsi"/>
                <w:lang w:eastAsia="en-US"/>
              </w:rPr>
            </w:pPr>
          </w:p>
          <w:p w14:paraId="582C352C" w14:textId="77777777" w:rsidR="00AE2126" w:rsidRPr="00A851AA" w:rsidRDefault="00AE2126" w:rsidP="00A851AA">
            <w:pPr>
              <w:rPr>
                <w:rFonts w:asciiTheme="minorHAnsi" w:hAnsiTheme="minorHAnsi" w:cstheme="minorHAnsi"/>
                <w:lang w:eastAsia="en-US"/>
              </w:rPr>
            </w:pPr>
            <w:r w:rsidRPr="00A851AA">
              <w:rPr>
                <w:rFonts w:asciiTheme="minorHAnsi" w:hAnsiTheme="minorHAnsi" w:cstheme="minorHAnsi"/>
                <w:b/>
                <w:lang w:eastAsia="en-US"/>
              </w:rPr>
              <w:t>Párrafo II.-</w:t>
            </w:r>
            <w:r w:rsidRPr="00A851AA">
              <w:rPr>
                <w:rFonts w:asciiTheme="minorHAnsi" w:hAnsiTheme="minorHAnsi" w:cstheme="minorHAnsi"/>
                <w:lang w:eastAsia="en-US"/>
              </w:rPr>
              <w:t xml:space="preserve"> La conciliación en primera instancia debe producirse en un tiempo máximo de siete (7) días laborables, contados a partir de la fecha de solicitud de la misma, en las instalaciones de la PSS.</w:t>
            </w:r>
          </w:p>
          <w:p w14:paraId="3300BCDD" w14:textId="77777777" w:rsidR="00AE2126" w:rsidRPr="00A851AA" w:rsidRDefault="00AE2126" w:rsidP="00A851AA">
            <w:pPr>
              <w:rPr>
                <w:rFonts w:asciiTheme="minorHAnsi" w:hAnsiTheme="minorHAnsi" w:cstheme="minorHAnsi"/>
                <w:lang w:eastAsia="en-US"/>
              </w:rPr>
            </w:pPr>
          </w:p>
          <w:p w14:paraId="3E5A48FF" w14:textId="77777777" w:rsidR="00AE2126" w:rsidRPr="00A851AA" w:rsidRDefault="00AE2126" w:rsidP="00A851AA">
            <w:pPr>
              <w:rPr>
                <w:rFonts w:asciiTheme="minorHAnsi" w:hAnsiTheme="minorHAnsi" w:cstheme="minorHAnsi"/>
                <w:lang w:eastAsia="en-US"/>
              </w:rPr>
            </w:pPr>
            <w:r w:rsidRPr="00A851AA">
              <w:rPr>
                <w:rFonts w:asciiTheme="minorHAnsi" w:hAnsiTheme="minorHAnsi" w:cstheme="minorHAnsi"/>
                <w:b/>
                <w:lang w:eastAsia="en-US"/>
              </w:rPr>
              <w:t>Párrafo III.-</w:t>
            </w:r>
            <w:r w:rsidRPr="00A851AA">
              <w:rPr>
                <w:rFonts w:asciiTheme="minorHAnsi" w:hAnsiTheme="minorHAnsi" w:cstheme="minorHAnsi"/>
                <w:lang w:eastAsia="en-US"/>
              </w:rPr>
              <w:t xml:space="preserve"> Cualquiera de las partes podrá recurrir a la segunda instancia cuando se levante el acta de </w:t>
            </w:r>
            <w:r w:rsidRPr="00A851AA">
              <w:rPr>
                <w:rFonts w:asciiTheme="minorHAnsi" w:hAnsiTheme="minorHAnsi" w:cstheme="minorHAnsi"/>
                <w:lang w:eastAsia="en-US"/>
              </w:rPr>
              <w:lastRenderedPageBreak/>
              <w:t>no acuerdo o cuando la parte convocada n haya obtemperado a la invitación de conciliación, en el plazo establecido.</w:t>
            </w:r>
          </w:p>
          <w:p w14:paraId="28AF28E4" w14:textId="77777777" w:rsidR="00AE2126" w:rsidRPr="00A851AA" w:rsidRDefault="00AE2126" w:rsidP="00A851AA">
            <w:pPr>
              <w:rPr>
                <w:rFonts w:asciiTheme="minorHAnsi" w:hAnsiTheme="minorHAnsi" w:cstheme="minorHAnsi"/>
                <w:b/>
                <w:lang w:val="es-ES" w:eastAsia="en-US"/>
              </w:rPr>
            </w:pPr>
          </w:p>
        </w:tc>
        <w:tc>
          <w:tcPr>
            <w:tcW w:w="5103" w:type="dxa"/>
            <w:shd w:val="clear" w:color="auto" w:fill="auto"/>
            <w:noWrap/>
          </w:tcPr>
          <w:p w14:paraId="76015E07" w14:textId="77777777" w:rsidR="00AE2126" w:rsidRDefault="00AE2126" w:rsidP="00A851AA">
            <w:pPr>
              <w:rPr>
                <w:rFonts w:asciiTheme="minorHAnsi" w:hAnsiTheme="minorHAnsi" w:cstheme="minorHAnsi"/>
                <w:b/>
                <w:lang w:val="es-ES" w:eastAsia="en-US"/>
              </w:rPr>
            </w:pPr>
          </w:p>
          <w:p w14:paraId="62C08CE4" w14:textId="77777777" w:rsidR="00AE2126" w:rsidRPr="00A851AA" w:rsidRDefault="00AE2126" w:rsidP="00A34A59">
            <w:pPr>
              <w:jc w:val="both"/>
              <w:rPr>
                <w:rFonts w:asciiTheme="minorHAnsi" w:hAnsiTheme="minorHAnsi" w:cstheme="minorHAnsi"/>
                <w:lang w:val="es-ES" w:eastAsia="en-US"/>
              </w:rPr>
            </w:pPr>
            <w:r w:rsidRPr="00A851AA">
              <w:rPr>
                <w:rFonts w:asciiTheme="minorHAnsi" w:hAnsiTheme="minorHAnsi" w:cstheme="minorHAnsi"/>
                <w:b/>
                <w:lang w:val="es-ES" w:eastAsia="en-US"/>
              </w:rPr>
              <w:t>Artículo 25.- Conciliación en Primera Instancia.</w:t>
            </w:r>
            <w:r w:rsidRPr="00A851AA">
              <w:rPr>
                <w:rFonts w:asciiTheme="minorHAnsi" w:hAnsiTheme="minorHAnsi" w:cstheme="minorHAnsi"/>
                <w:lang w:val="es-ES" w:eastAsia="en-US"/>
              </w:rPr>
              <w:t xml:space="preserve"> Es aquella que se desarrolla entre auditores médicos de las ARS/IDOPRIL y auditores médicos de las PSS y/o los médicos tratantes del afiliado.</w:t>
            </w:r>
          </w:p>
          <w:p w14:paraId="0FE9ED69" w14:textId="77777777" w:rsidR="00AE2126" w:rsidRPr="00A851AA" w:rsidRDefault="00AE2126" w:rsidP="00F40718">
            <w:pPr>
              <w:jc w:val="both"/>
              <w:rPr>
                <w:rFonts w:asciiTheme="minorHAnsi" w:hAnsiTheme="minorHAnsi" w:cstheme="minorHAnsi"/>
                <w:lang w:val="es-ES" w:eastAsia="en-US"/>
              </w:rPr>
            </w:pPr>
          </w:p>
          <w:p w14:paraId="1C457BCF" w14:textId="7AE8F50F" w:rsidR="00AE2126" w:rsidRPr="00A851AA" w:rsidRDefault="00AE2126" w:rsidP="00F40718">
            <w:pPr>
              <w:jc w:val="both"/>
              <w:rPr>
                <w:rFonts w:asciiTheme="minorHAnsi" w:hAnsiTheme="minorHAnsi" w:cstheme="minorHAnsi"/>
                <w:color w:val="FF0000"/>
                <w:lang w:eastAsia="en-US"/>
              </w:rPr>
            </w:pPr>
            <w:r w:rsidRPr="00A851AA">
              <w:rPr>
                <w:rFonts w:asciiTheme="minorHAnsi" w:hAnsiTheme="minorHAnsi" w:cstheme="minorHAnsi"/>
                <w:b/>
                <w:color w:val="FF0000"/>
                <w:lang w:val="es-ES" w:eastAsia="en-US"/>
              </w:rPr>
              <w:t>Párrafo I.-</w:t>
            </w:r>
            <w:r w:rsidRPr="00A851AA">
              <w:rPr>
                <w:rFonts w:asciiTheme="minorHAnsi" w:hAnsiTheme="minorHAnsi" w:cstheme="minorHAnsi"/>
                <w:color w:val="FF0000"/>
                <w:lang w:val="es-ES" w:eastAsia="en-US"/>
              </w:rPr>
              <w:t xml:space="preserve">  En el caso de las auditorias concurrentes o retrospectivas, en las cuales no </w:t>
            </w:r>
            <w:r>
              <w:rPr>
                <w:rFonts w:asciiTheme="minorHAnsi" w:hAnsiTheme="minorHAnsi" w:cstheme="minorHAnsi"/>
                <w:color w:val="FF0000"/>
                <w:lang w:val="es-ES" w:eastAsia="en-US"/>
              </w:rPr>
              <w:t>se concilien las observaciones u</w:t>
            </w:r>
            <w:r w:rsidRPr="00A851AA">
              <w:rPr>
                <w:rFonts w:asciiTheme="minorHAnsi" w:hAnsiTheme="minorHAnsi" w:cstheme="minorHAnsi"/>
                <w:color w:val="FF0000"/>
                <w:lang w:val="es-ES" w:eastAsia="en-US"/>
              </w:rPr>
              <w:t xml:space="preserve"> objeciones presentadas por las ARS/IDORPRIL en la misma visita en que sea levanta el Acta de conciliación, </w:t>
            </w:r>
            <w:r w:rsidRPr="00A851AA">
              <w:rPr>
                <w:rFonts w:asciiTheme="minorHAnsi" w:hAnsiTheme="minorHAnsi" w:cstheme="minorHAnsi"/>
                <w:color w:val="FF0000"/>
                <w:lang w:eastAsia="en-US"/>
              </w:rPr>
              <w:t>las partes deberán dejar plasmado por escrito mediante Formulario creado a tal efecto, la fijación de la fecha en que será celebrada la  conciliación en primera instancia, cuyo plazo no deberá exceder un tiempo máximo de siete (7) días laborables, contados a partir de la fecha del levantamiento de las observaciones u objeciones.</w:t>
            </w:r>
          </w:p>
          <w:p w14:paraId="30AB838D" w14:textId="77777777" w:rsidR="00AE2126" w:rsidRPr="00A851AA" w:rsidRDefault="00AE2126" w:rsidP="00F40718">
            <w:pPr>
              <w:jc w:val="both"/>
              <w:rPr>
                <w:rFonts w:asciiTheme="minorHAnsi" w:hAnsiTheme="minorHAnsi" w:cstheme="minorHAnsi"/>
                <w:color w:val="FF0000"/>
                <w:lang w:eastAsia="en-US"/>
              </w:rPr>
            </w:pPr>
          </w:p>
          <w:p w14:paraId="3EE27969" w14:textId="334A15AD" w:rsidR="00AE2126" w:rsidRPr="00A851AA" w:rsidRDefault="00AE2126" w:rsidP="00F40718">
            <w:pPr>
              <w:jc w:val="both"/>
              <w:rPr>
                <w:rFonts w:asciiTheme="minorHAnsi" w:hAnsiTheme="minorHAnsi" w:cstheme="minorHAnsi"/>
                <w:color w:val="FF0000"/>
                <w:lang w:eastAsia="en-US"/>
              </w:rPr>
            </w:pPr>
            <w:r w:rsidRPr="00A851AA">
              <w:rPr>
                <w:rFonts w:asciiTheme="minorHAnsi" w:hAnsiTheme="minorHAnsi" w:cstheme="minorHAnsi"/>
                <w:b/>
                <w:color w:val="FF0000"/>
                <w:lang w:eastAsia="en-US"/>
              </w:rPr>
              <w:t>Párrafo II.-.</w:t>
            </w:r>
            <w:r w:rsidRPr="00A851AA">
              <w:rPr>
                <w:rFonts w:asciiTheme="minorHAnsi" w:hAnsiTheme="minorHAnsi" w:cstheme="minorHAnsi"/>
                <w:color w:val="FF0000"/>
                <w:lang w:eastAsia="en-US"/>
              </w:rPr>
              <w:t xml:space="preserve">En el caso de las auditorias de facturación, </w:t>
            </w:r>
            <w:r w:rsidRPr="00A851AA">
              <w:rPr>
                <w:rFonts w:asciiTheme="minorHAnsi" w:hAnsiTheme="minorHAnsi" w:cstheme="minorHAnsi"/>
                <w:color w:val="FF0000"/>
                <w:lang w:eastAsia="en-US"/>
              </w:rPr>
              <w:lastRenderedPageBreak/>
              <w:t>en las cuales las ARS/IDORPRIL presente, ya sea de manera física o digital,  observaciones u objeciones, las partes deberá</w:t>
            </w:r>
            <w:r>
              <w:rPr>
                <w:rFonts w:asciiTheme="minorHAnsi" w:hAnsiTheme="minorHAnsi" w:cstheme="minorHAnsi"/>
                <w:color w:val="FF0000"/>
                <w:lang w:eastAsia="en-US"/>
              </w:rPr>
              <w:t xml:space="preserve">n fijar la fecha en la que será </w:t>
            </w:r>
            <w:r w:rsidRPr="00A851AA">
              <w:rPr>
                <w:rFonts w:asciiTheme="minorHAnsi" w:hAnsiTheme="minorHAnsi" w:cstheme="minorHAnsi"/>
                <w:color w:val="FF0000"/>
                <w:lang w:eastAsia="en-US"/>
              </w:rPr>
              <w:t>celebrada la  conciliación en primera instancia, cuyo plazo no deberá exceder un tiempo máximo de siete (7) días laborables, contados a partir de la fecha en que se reciban dichas observaciones u objeciones.</w:t>
            </w:r>
          </w:p>
          <w:p w14:paraId="11588C09" w14:textId="77777777" w:rsidR="00AE2126" w:rsidRPr="00A851AA" w:rsidRDefault="00AE2126" w:rsidP="00A851AA">
            <w:pPr>
              <w:rPr>
                <w:rFonts w:asciiTheme="minorHAnsi" w:hAnsiTheme="minorHAnsi" w:cstheme="minorHAnsi"/>
                <w:lang w:eastAsia="en-US"/>
              </w:rPr>
            </w:pPr>
          </w:p>
          <w:p w14:paraId="0D00F569" w14:textId="77777777" w:rsidR="00AE2126" w:rsidRPr="00A851AA" w:rsidRDefault="00AE2126" w:rsidP="00A851AA">
            <w:pPr>
              <w:rPr>
                <w:rFonts w:asciiTheme="minorHAnsi" w:hAnsiTheme="minorHAnsi" w:cstheme="minorHAnsi"/>
                <w:lang w:eastAsia="en-US"/>
              </w:rPr>
            </w:pPr>
            <w:r w:rsidRPr="00A851AA">
              <w:rPr>
                <w:rFonts w:asciiTheme="minorHAnsi" w:hAnsiTheme="minorHAnsi" w:cstheme="minorHAnsi"/>
                <w:b/>
                <w:lang w:eastAsia="en-US"/>
              </w:rPr>
              <w:t>Párrafo III.-</w:t>
            </w:r>
            <w:r w:rsidRPr="00A851AA">
              <w:rPr>
                <w:rFonts w:asciiTheme="minorHAnsi" w:hAnsiTheme="minorHAnsi" w:cstheme="minorHAnsi"/>
                <w:lang w:eastAsia="en-US"/>
              </w:rPr>
              <w:t xml:space="preserve"> Cualquiera de las partes podrá recurrir a la segunda instancia cuando se levante el acta de no acuerdo o cuando la parte convocada n haya obtemperado a la invitación de conciliación, en el plazo establecido.</w:t>
            </w:r>
          </w:p>
          <w:p w14:paraId="78D38333" w14:textId="77777777" w:rsidR="00AE2126" w:rsidRPr="00A851AA" w:rsidRDefault="00AE2126" w:rsidP="00A851AA">
            <w:pPr>
              <w:rPr>
                <w:rFonts w:asciiTheme="minorHAnsi" w:eastAsia="Arial-BoldMT" w:hAnsiTheme="minorHAnsi" w:cstheme="minorHAnsi"/>
                <w:b/>
                <w:bCs/>
                <w:color w:val="000000"/>
                <w:lang w:eastAsia="zh-CN" w:bidi="ar"/>
              </w:rPr>
            </w:pPr>
          </w:p>
        </w:tc>
        <w:tc>
          <w:tcPr>
            <w:tcW w:w="3877" w:type="dxa"/>
            <w:shd w:val="clear" w:color="auto" w:fill="auto"/>
            <w:noWrap/>
          </w:tcPr>
          <w:p w14:paraId="4E7692DE" w14:textId="77777777" w:rsidR="00AE2126" w:rsidRDefault="00AE2126" w:rsidP="00A851AA">
            <w:pPr>
              <w:rPr>
                <w:rFonts w:asciiTheme="minorHAnsi" w:hAnsiTheme="minorHAnsi" w:cstheme="minorHAnsi"/>
                <w:lang w:val="es-MX"/>
              </w:rPr>
            </w:pPr>
          </w:p>
          <w:p w14:paraId="35ED2CAF" w14:textId="77777777" w:rsidR="00AE2126" w:rsidRDefault="00AE2126" w:rsidP="00A851AA">
            <w:pPr>
              <w:rPr>
                <w:rFonts w:asciiTheme="minorHAnsi" w:hAnsiTheme="minorHAnsi" w:cstheme="minorHAnsi"/>
                <w:lang w:val="es-MX"/>
              </w:rPr>
            </w:pPr>
          </w:p>
          <w:p w14:paraId="66D80DD6" w14:textId="77777777" w:rsidR="00AE2126" w:rsidRDefault="00AE2126" w:rsidP="00A851AA">
            <w:pPr>
              <w:rPr>
                <w:rFonts w:asciiTheme="minorHAnsi" w:hAnsiTheme="minorHAnsi" w:cstheme="minorHAnsi"/>
                <w:lang w:val="es-MX"/>
              </w:rPr>
            </w:pPr>
          </w:p>
          <w:p w14:paraId="0997C9E6" w14:textId="77777777" w:rsidR="00AE2126" w:rsidRDefault="00AE2126" w:rsidP="00A851AA">
            <w:pPr>
              <w:rPr>
                <w:rFonts w:asciiTheme="minorHAnsi" w:hAnsiTheme="minorHAnsi" w:cstheme="minorHAnsi"/>
                <w:lang w:val="es-MX"/>
              </w:rPr>
            </w:pPr>
          </w:p>
          <w:p w14:paraId="1F293966" w14:textId="77777777" w:rsidR="00AE2126" w:rsidRDefault="00AE2126" w:rsidP="00A851AA">
            <w:pPr>
              <w:rPr>
                <w:rFonts w:asciiTheme="minorHAnsi" w:hAnsiTheme="minorHAnsi" w:cstheme="minorHAnsi"/>
                <w:lang w:val="es-MX"/>
              </w:rPr>
            </w:pPr>
          </w:p>
          <w:p w14:paraId="0B8BC46A" w14:textId="77777777" w:rsidR="00AE2126" w:rsidRDefault="00AE2126" w:rsidP="00A851AA">
            <w:pPr>
              <w:rPr>
                <w:rFonts w:asciiTheme="minorHAnsi" w:hAnsiTheme="minorHAnsi" w:cstheme="minorHAnsi"/>
                <w:lang w:val="es-MX"/>
              </w:rPr>
            </w:pPr>
          </w:p>
          <w:p w14:paraId="0BFADF7E" w14:textId="77777777" w:rsidR="00AE2126" w:rsidRDefault="00AE2126" w:rsidP="00A851AA">
            <w:pPr>
              <w:rPr>
                <w:rFonts w:asciiTheme="minorHAnsi" w:hAnsiTheme="minorHAnsi" w:cstheme="minorHAnsi"/>
                <w:lang w:val="es-MX"/>
              </w:rPr>
            </w:pPr>
          </w:p>
          <w:p w14:paraId="325C951A" w14:textId="77777777" w:rsidR="00AE2126" w:rsidRDefault="00AE2126" w:rsidP="00A851AA">
            <w:pPr>
              <w:rPr>
                <w:rFonts w:asciiTheme="minorHAnsi" w:hAnsiTheme="minorHAnsi" w:cstheme="minorHAnsi"/>
                <w:lang w:val="es-MX"/>
              </w:rPr>
            </w:pPr>
          </w:p>
          <w:p w14:paraId="24D0E65B" w14:textId="77777777" w:rsidR="00AE2126" w:rsidRDefault="00AE2126" w:rsidP="00A851AA">
            <w:pPr>
              <w:rPr>
                <w:rFonts w:asciiTheme="minorHAnsi" w:hAnsiTheme="minorHAnsi" w:cstheme="minorHAnsi"/>
                <w:lang w:val="es-MX"/>
              </w:rPr>
            </w:pPr>
          </w:p>
          <w:p w14:paraId="7D21F7B6" w14:textId="77777777" w:rsidR="00AE2126" w:rsidRDefault="00AE2126" w:rsidP="00A851AA">
            <w:pPr>
              <w:rPr>
                <w:rFonts w:asciiTheme="minorHAnsi" w:hAnsiTheme="minorHAnsi" w:cstheme="minorHAnsi"/>
                <w:lang w:val="es-MX"/>
              </w:rPr>
            </w:pPr>
          </w:p>
          <w:p w14:paraId="1B290C56" w14:textId="77777777" w:rsidR="00AE2126" w:rsidRDefault="00AE2126" w:rsidP="00A851AA">
            <w:pPr>
              <w:rPr>
                <w:rFonts w:asciiTheme="minorHAnsi" w:hAnsiTheme="minorHAnsi" w:cstheme="minorHAnsi"/>
                <w:lang w:val="es-MX"/>
              </w:rPr>
            </w:pPr>
          </w:p>
          <w:p w14:paraId="10CB0574" w14:textId="77777777" w:rsidR="00AE2126" w:rsidRDefault="00AE2126" w:rsidP="00A851AA">
            <w:pPr>
              <w:rPr>
                <w:rFonts w:asciiTheme="minorHAnsi" w:hAnsiTheme="minorHAnsi" w:cstheme="minorHAnsi"/>
                <w:lang w:val="es-MX"/>
              </w:rPr>
            </w:pPr>
          </w:p>
          <w:p w14:paraId="579CEE2F" w14:textId="77777777" w:rsidR="00AE2126" w:rsidRDefault="00AE2126" w:rsidP="00A851AA">
            <w:pPr>
              <w:rPr>
                <w:rFonts w:asciiTheme="minorHAnsi" w:hAnsiTheme="minorHAnsi" w:cstheme="minorHAnsi"/>
                <w:lang w:val="es-MX"/>
              </w:rPr>
            </w:pPr>
          </w:p>
          <w:p w14:paraId="14913CC1" w14:textId="77777777" w:rsidR="00AE2126" w:rsidRDefault="00AE2126" w:rsidP="00A851AA">
            <w:pPr>
              <w:rPr>
                <w:rFonts w:asciiTheme="minorHAnsi" w:hAnsiTheme="minorHAnsi" w:cstheme="minorHAnsi"/>
                <w:lang w:val="es-MX"/>
              </w:rPr>
            </w:pPr>
          </w:p>
          <w:p w14:paraId="3A6A6002" w14:textId="66C90E9B" w:rsidR="00AE2126" w:rsidRDefault="00AE2126" w:rsidP="00A851AA">
            <w:pPr>
              <w:rPr>
                <w:rFonts w:asciiTheme="minorHAnsi" w:hAnsiTheme="minorHAnsi" w:cstheme="minorHAnsi"/>
                <w:lang w:val="es-MX"/>
              </w:rPr>
            </w:pPr>
            <w:r>
              <w:rPr>
                <w:rFonts w:asciiTheme="minorHAnsi" w:hAnsiTheme="minorHAnsi" w:cstheme="minorHAnsi"/>
                <w:lang w:val="es-MX"/>
              </w:rPr>
              <w:t xml:space="preserve">Hemos agregado esta diferenciación en tanto la conciliación corresponda a procesos de auditorías médicas o de facturación, para con ello fortalecer los plazos y darle agilidad al proceso en su </w:t>
            </w:r>
            <w:r>
              <w:rPr>
                <w:rFonts w:asciiTheme="minorHAnsi" w:hAnsiTheme="minorHAnsi" w:cstheme="minorHAnsi"/>
                <w:lang w:val="es-MX"/>
              </w:rPr>
              <w:lastRenderedPageBreak/>
              <w:t>integralidad.</w:t>
            </w:r>
          </w:p>
          <w:p w14:paraId="1DF20BE3" w14:textId="77777777" w:rsidR="00AE2126" w:rsidRDefault="00AE2126" w:rsidP="00A851AA">
            <w:pPr>
              <w:rPr>
                <w:rFonts w:asciiTheme="minorHAnsi" w:hAnsiTheme="minorHAnsi" w:cstheme="minorHAnsi"/>
                <w:lang w:val="es-MX"/>
              </w:rPr>
            </w:pPr>
          </w:p>
          <w:p w14:paraId="69BED12A" w14:textId="77777777" w:rsidR="00AE2126" w:rsidRDefault="00AE2126" w:rsidP="00A851AA">
            <w:pPr>
              <w:rPr>
                <w:rFonts w:asciiTheme="minorHAnsi" w:hAnsiTheme="minorHAnsi" w:cstheme="minorHAnsi"/>
                <w:lang w:val="es-MX"/>
              </w:rPr>
            </w:pPr>
          </w:p>
          <w:p w14:paraId="586B1FF5" w14:textId="77777777" w:rsidR="00AE2126" w:rsidRDefault="00AE2126" w:rsidP="00A851AA">
            <w:pPr>
              <w:rPr>
                <w:rFonts w:asciiTheme="minorHAnsi" w:hAnsiTheme="minorHAnsi" w:cstheme="minorHAnsi"/>
                <w:lang w:val="es-MX"/>
              </w:rPr>
            </w:pPr>
          </w:p>
          <w:p w14:paraId="20B5E2D5" w14:textId="77777777" w:rsidR="00AE2126" w:rsidRDefault="00AE2126" w:rsidP="00A851AA">
            <w:pPr>
              <w:rPr>
                <w:rFonts w:asciiTheme="minorHAnsi" w:hAnsiTheme="minorHAnsi" w:cstheme="minorHAnsi"/>
                <w:lang w:val="es-MX"/>
              </w:rPr>
            </w:pPr>
          </w:p>
          <w:p w14:paraId="7CCBBD46" w14:textId="77777777" w:rsidR="00AE2126" w:rsidRDefault="00AE2126" w:rsidP="00A851AA">
            <w:pPr>
              <w:rPr>
                <w:rFonts w:asciiTheme="minorHAnsi" w:hAnsiTheme="minorHAnsi" w:cstheme="minorHAnsi"/>
                <w:lang w:val="es-MX"/>
              </w:rPr>
            </w:pPr>
          </w:p>
          <w:p w14:paraId="2F29139A" w14:textId="77777777" w:rsidR="00AE2126" w:rsidRDefault="00AE2126" w:rsidP="00A851AA">
            <w:pPr>
              <w:rPr>
                <w:rFonts w:asciiTheme="minorHAnsi" w:hAnsiTheme="minorHAnsi" w:cstheme="minorHAnsi"/>
                <w:lang w:val="es-MX"/>
              </w:rPr>
            </w:pPr>
          </w:p>
          <w:p w14:paraId="55E1C772" w14:textId="77777777" w:rsidR="00AE2126" w:rsidRDefault="00AE2126" w:rsidP="00A851AA">
            <w:pPr>
              <w:rPr>
                <w:rFonts w:asciiTheme="minorHAnsi" w:hAnsiTheme="minorHAnsi" w:cstheme="minorHAnsi"/>
                <w:lang w:val="es-MX"/>
              </w:rPr>
            </w:pPr>
          </w:p>
          <w:p w14:paraId="51AD4BB6" w14:textId="77777777" w:rsidR="00AE2126" w:rsidRDefault="00AE2126" w:rsidP="00A851AA">
            <w:pPr>
              <w:rPr>
                <w:rFonts w:asciiTheme="minorHAnsi" w:hAnsiTheme="minorHAnsi" w:cstheme="minorHAnsi"/>
                <w:lang w:val="es-MX"/>
              </w:rPr>
            </w:pPr>
          </w:p>
          <w:p w14:paraId="003E6328" w14:textId="77777777" w:rsidR="00AE2126" w:rsidRDefault="00AE2126" w:rsidP="00A851AA">
            <w:pPr>
              <w:rPr>
                <w:rFonts w:asciiTheme="minorHAnsi" w:hAnsiTheme="minorHAnsi" w:cstheme="minorHAnsi"/>
                <w:lang w:val="es-MX"/>
              </w:rPr>
            </w:pPr>
          </w:p>
          <w:p w14:paraId="746EA76E" w14:textId="77777777" w:rsidR="00AE2126" w:rsidRDefault="00AE2126" w:rsidP="00A851AA">
            <w:pPr>
              <w:rPr>
                <w:rFonts w:asciiTheme="minorHAnsi" w:hAnsiTheme="minorHAnsi" w:cstheme="minorHAnsi"/>
                <w:lang w:val="es-MX"/>
              </w:rPr>
            </w:pPr>
          </w:p>
          <w:p w14:paraId="541A261D" w14:textId="77777777" w:rsidR="00AE2126" w:rsidRDefault="00AE2126" w:rsidP="00A851AA">
            <w:pPr>
              <w:rPr>
                <w:rFonts w:asciiTheme="minorHAnsi" w:hAnsiTheme="minorHAnsi" w:cstheme="minorHAnsi"/>
                <w:lang w:val="es-MX"/>
              </w:rPr>
            </w:pPr>
          </w:p>
          <w:p w14:paraId="0A35180E" w14:textId="77777777" w:rsidR="00AE2126" w:rsidRDefault="00AE2126" w:rsidP="00A851AA">
            <w:pPr>
              <w:rPr>
                <w:rFonts w:asciiTheme="minorHAnsi" w:hAnsiTheme="minorHAnsi" w:cstheme="minorHAnsi"/>
                <w:lang w:val="es-MX"/>
              </w:rPr>
            </w:pPr>
          </w:p>
          <w:p w14:paraId="31E88BAE" w14:textId="77777777" w:rsidR="00AE2126" w:rsidRDefault="00AE2126" w:rsidP="00A851AA">
            <w:pPr>
              <w:rPr>
                <w:rFonts w:asciiTheme="minorHAnsi" w:hAnsiTheme="minorHAnsi" w:cstheme="minorHAnsi"/>
                <w:lang w:val="es-MX"/>
              </w:rPr>
            </w:pPr>
          </w:p>
          <w:p w14:paraId="655D355C" w14:textId="77777777" w:rsidR="00AE2126" w:rsidRPr="00A851AA" w:rsidRDefault="00AE2126" w:rsidP="00A851AA">
            <w:pPr>
              <w:rPr>
                <w:rFonts w:asciiTheme="minorHAnsi" w:hAnsiTheme="minorHAnsi" w:cstheme="minorHAnsi"/>
                <w:lang w:val="es-MX"/>
              </w:rPr>
            </w:pPr>
          </w:p>
        </w:tc>
      </w:tr>
      <w:tr w:rsidR="005F02DD" w:rsidRPr="00A851AA" w14:paraId="3E4EE473" w14:textId="77777777" w:rsidTr="00B713D1">
        <w:trPr>
          <w:trHeight w:val="683"/>
        </w:trPr>
        <w:tc>
          <w:tcPr>
            <w:tcW w:w="4869" w:type="dxa"/>
          </w:tcPr>
          <w:p w14:paraId="739EDFA6" w14:textId="316FD3C8" w:rsidR="005F02DD" w:rsidRDefault="005F02DD" w:rsidP="00A34A59">
            <w:pPr>
              <w:jc w:val="both"/>
              <w:rPr>
                <w:rFonts w:asciiTheme="minorHAnsi" w:hAnsiTheme="minorHAnsi" w:cstheme="minorHAnsi"/>
                <w:b/>
                <w:lang w:eastAsia="en-US"/>
              </w:rPr>
            </w:pPr>
          </w:p>
          <w:p w14:paraId="31B0F35C" w14:textId="2F96196B" w:rsidR="005F02DD" w:rsidRDefault="005F02DD" w:rsidP="00A34A59">
            <w:pPr>
              <w:jc w:val="both"/>
              <w:rPr>
                <w:rFonts w:asciiTheme="minorHAnsi" w:hAnsiTheme="minorHAnsi" w:cstheme="minorHAnsi"/>
                <w:lang w:eastAsia="en-US"/>
              </w:rPr>
            </w:pPr>
            <w:r>
              <w:rPr>
                <w:rFonts w:asciiTheme="minorHAnsi" w:hAnsiTheme="minorHAnsi" w:cstheme="minorHAnsi"/>
                <w:b/>
                <w:lang w:eastAsia="en-US"/>
              </w:rPr>
              <w:t xml:space="preserve">Artículo 26.- Conciliación en Segunda Instancia. </w:t>
            </w:r>
            <w:r>
              <w:rPr>
                <w:rFonts w:asciiTheme="minorHAnsi" w:hAnsiTheme="minorHAnsi" w:cstheme="minorHAnsi"/>
                <w:lang w:eastAsia="en-US"/>
              </w:rPr>
              <w:t>Es aquella en la que, no habiendo llegado a un acuerdo en primera instancia, el expediente es revisado por representantes designados por la PSS y la ARS-IDOPRIL, debidamente calificados para el caso y que pueda tomar decisión.</w:t>
            </w:r>
          </w:p>
          <w:p w14:paraId="7C6B7B4B" w14:textId="77777777" w:rsidR="005F02DD" w:rsidRDefault="005F02DD" w:rsidP="00A34A59">
            <w:pPr>
              <w:jc w:val="both"/>
              <w:rPr>
                <w:rFonts w:asciiTheme="minorHAnsi" w:hAnsiTheme="minorHAnsi" w:cstheme="minorHAnsi"/>
                <w:lang w:eastAsia="en-US"/>
              </w:rPr>
            </w:pPr>
          </w:p>
          <w:p w14:paraId="60DF4839" w14:textId="49805818" w:rsidR="006E649C" w:rsidRDefault="007C4E17" w:rsidP="00A34A59">
            <w:pPr>
              <w:jc w:val="both"/>
              <w:rPr>
                <w:rFonts w:asciiTheme="minorHAnsi" w:hAnsiTheme="minorHAnsi" w:cstheme="minorHAnsi"/>
                <w:lang w:eastAsia="en-US"/>
              </w:rPr>
            </w:pPr>
            <w:r>
              <w:rPr>
                <w:rFonts w:asciiTheme="minorHAnsi" w:hAnsiTheme="minorHAnsi" w:cstheme="minorHAnsi"/>
                <w:b/>
                <w:lang w:eastAsia="en-US"/>
              </w:rPr>
              <w:t>P</w:t>
            </w:r>
            <w:r w:rsidRPr="007C4E17">
              <w:rPr>
                <w:rFonts w:asciiTheme="minorHAnsi" w:hAnsiTheme="minorHAnsi" w:cstheme="minorHAnsi"/>
                <w:b/>
                <w:lang w:eastAsia="en-US"/>
              </w:rPr>
              <w:t>árrafo</w:t>
            </w:r>
            <w:r w:rsidR="006E649C" w:rsidRPr="007C4E17">
              <w:rPr>
                <w:rFonts w:asciiTheme="minorHAnsi" w:hAnsiTheme="minorHAnsi" w:cstheme="minorHAnsi"/>
                <w:b/>
                <w:lang w:eastAsia="en-US"/>
              </w:rPr>
              <w:t xml:space="preserve"> I.-</w:t>
            </w:r>
            <w:r w:rsidR="006E649C">
              <w:rPr>
                <w:rFonts w:asciiTheme="minorHAnsi" w:hAnsiTheme="minorHAnsi" w:cstheme="minorHAnsi"/>
                <w:lang w:eastAsia="en-US"/>
              </w:rPr>
              <w:t xml:space="preserve"> Se establece un plazo de cinco (05) días laborables, para que cualquiera de las partes pueda recurrir a la segunda instancia, contados a partir de la fecha del acta de no conciliación o vencido el plazo para que se produzca la conciliación en primera instancia. Tal solicitud debe realizarse por escrito.</w:t>
            </w:r>
          </w:p>
          <w:p w14:paraId="400B3374" w14:textId="77777777" w:rsidR="006E649C" w:rsidRDefault="006E649C" w:rsidP="00A34A59">
            <w:pPr>
              <w:jc w:val="both"/>
              <w:rPr>
                <w:rFonts w:asciiTheme="minorHAnsi" w:hAnsiTheme="minorHAnsi" w:cstheme="minorHAnsi"/>
                <w:lang w:eastAsia="en-US"/>
              </w:rPr>
            </w:pPr>
          </w:p>
          <w:p w14:paraId="1F4A0BCD" w14:textId="6BB9B031" w:rsidR="006E649C" w:rsidRDefault="007C4E17" w:rsidP="00A34A59">
            <w:pPr>
              <w:jc w:val="both"/>
              <w:rPr>
                <w:rFonts w:asciiTheme="minorHAnsi" w:hAnsiTheme="minorHAnsi" w:cstheme="minorHAnsi"/>
                <w:lang w:eastAsia="en-US"/>
              </w:rPr>
            </w:pPr>
            <w:r>
              <w:rPr>
                <w:rFonts w:asciiTheme="minorHAnsi" w:hAnsiTheme="minorHAnsi" w:cstheme="minorHAnsi"/>
                <w:b/>
                <w:lang w:eastAsia="en-US"/>
              </w:rPr>
              <w:lastRenderedPageBreak/>
              <w:t>P</w:t>
            </w:r>
            <w:r w:rsidRPr="007C4E17">
              <w:rPr>
                <w:rFonts w:asciiTheme="minorHAnsi" w:hAnsiTheme="minorHAnsi" w:cstheme="minorHAnsi"/>
                <w:b/>
                <w:lang w:eastAsia="en-US"/>
              </w:rPr>
              <w:t>árrafo</w:t>
            </w:r>
            <w:r w:rsidR="006E649C" w:rsidRPr="007C4E17">
              <w:rPr>
                <w:rFonts w:asciiTheme="minorHAnsi" w:hAnsiTheme="minorHAnsi" w:cstheme="minorHAnsi"/>
                <w:b/>
                <w:lang w:eastAsia="en-US"/>
              </w:rPr>
              <w:t xml:space="preserve"> II.-</w:t>
            </w:r>
            <w:r w:rsidR="006E649C">
              <w:rPr>
                <w:rFonts w:asciiTheme="minorHAnsi" w:hAnsiTheme="minorHAnsi" w:cstheme="minorHAnsi"/>
                <w:lang w:eastAsia="en-US"/>
              </w:rPr>
              <w:t xml:space="preserve"> la </w:t>
            </w:r>
            <w:r>
              <w:rPr>
                <w:rFonts w:asciiTheme="minorHAnsi" w:hAnsiTheme="minorHAnsi" w:cstheme="minorHAnsi"/>
                <w:lang w:eastAsia="en-US"/>
              </w:rPr>
              <w:t>conciliación</w:t>
            </w:r>
            <w:r w:rsidR="006E649C">
              <w:rPr>
                <w:rFonts w:asciiTheme="minorHAnsi" w:hAnsiTheme="minorHAnsi" w:cstheme="minorHAnsi"/>
                <w:lang w:eastAsia="en-US"/>
              </w:rPr>
              <w:t xml:space="preserve"> en segunda instancia debe producirse en un tiempo máximo de siete (7) días laborables, contados a partir de la fecha de solicitud de la misma, en las instalaciones de la PSS.</w:t>
            </w:r>
          </w:p>
          <w:p w14:paraId="607BCB83" w14:textId="77777777" w:rsidR="006E649C" w:rsidRDefault="006E649C" w:rsidP="00A34A59">
            <w:pPr>
              <w:jc w:val="both"/>
              <w:rPr>
                <w:rFonts w:asciiTheme="minorHAnsi" w:hAnsiTheme="minorHAnsi" w:cstheme="minorHAnsi"/>
                <w:lang w:eastAsia="en-US"/>
              </w:rPr>
            </w:pPr>
          </w:p>
          <w:p w14:paraId="096FF160" w14:textId="005834F7" w:rsidR="006E649C" w:rsidRDefault="007C4E17" w:rsidP="00A34A59">
            <w:pPr>
              <w:jc w:val="both"/>
              <w:rPr>
                <w:rFonts w:asciiTheme="minorHAnsi" w:hAnsiTheme="minorHAnsi" w:cstheme="minorHAnsi"/>
                <w:lang w:eastAsia="en-US"/>
              </w:rPr>
            </w:pPr>
            <w:r>
              <w:rPr>
                <w:rFonts w:asciiTheme="minorHAnsi" w:hAnsiTheme="minorHAnsi" w:cstheme="minorHAnsi"/>
                <w:b/>
                <w:lang w:eastAsia="en-US"/>
              </w:rPr>
              <w:t>P</w:t>
            </w:r>
            <w:r w:rsidRPr="007C4E17">
              <w:rPr>
                <w:rFonts w:asciiTheme="minorHAnsi" w:hAnsiTheme="minorHAnsi" w:cstheme="minorHAnsi"/>
                <w:b/>
                <w:lang w:eastAsia="en-US"/>
              </w:rPr>
              <w:t>árrafo</w:t>
            </w:r>
            <w:r w:rsidR="006E649C" w:rsidRPr="007C4E17">
              <w:rPr>
                <w:rFonts w:asciiTheme="minorHAnsi" w:hAnsiTheme="minorHAnsi" w:cstheme="minorHAnsi"/>
                <w:b/>
                <w:lang w:eastAsia="en-US"/>
              </w:rPr>
              <w:t xml:space="preserve"> III.-</w:t>
            </w:r>
            <w:r w:rsidR="006E649C">
              <w:rPr>
                <w:rFonts w:asciiTheme="minorHAnsi" w:hAnsiTheme="minorHAnsi" w:cstheme="minorHAnsi"/>
                <w:lang w:eastAsia="en-US"/>
              </w:rPr>
              <w:t xml:space="preserve"> En el caso de que las partes no se </w:t>
            </w:r>
            <w:r>
              <w:rPr>
                <w:rFonts w:asciiTheme="minorHAnsi" w:hAnsiTheme="minorHAnsi" w:cstheme="minorHAnsi"/>
                <w:lang w:eastAsia="en-US"/>
              </w:rPr>
              <w:t>reúnan</w:t>
            </w:r>
            <w:r w:rsidR="006E649C">
              <w:rPr>
                <w:rFonts w:asciiTheme="minorHAnsi" w:hAnsiTheme="minorHAnsi" w:cstheme="minorHAnsi"/>
                <w:lang w:eastAsia="en-US"/>
              </w:rPr>
              <w:t xml:space="preserve"> en el plazo antes señalado para agotar la segunda instancia, o no logren conciliar las observaciones u objeciones, cualquiera de las partes podrá recurrir a la SISALRIL, solicitando, por escrito, su intervención como árbitro. La parte reclamante deberá tener constancia escrita de haber agotado el proceso de solicitud y los plazos establecidos.</w:t>
            </w:r>
          </w:p>
          <w:p w14:paraId="5822ED0E" w14:textId="77777777" w:rsidR="006E649C" w:rsidRDefault="006E649C" w:rsidP="00A34A59">
            <w:pPr>
              <w:jc w:val="both"/>
              <w:rPr>
                <w:rFonts w:asciiTheme="minorHAnsi" w:hAnsiTheme="minorHAnsi" w:cstheme="minorHAnsi"/>
                <w:lang w:eastAsia="en-US"/>
              </w:rPr>
            </w:pPr>
          </w:p>
          <w:p w14:paraId="2788429A" w14:textId="17F9D62F" w:rsidR="006E649C" w:rsidRDefault="007C4E17" w:rsidP="00A34A59">
            <w:pPr>
              <w:jc w:val="both"/>
              <w:rPr>
                <w:rFonts w:asciiTheme="minorHAnsi" w:hAnsiTheme="minorHAnsi" w:cstheme="minorHAnsi"/>
                <w:lang w:eastAsia="en-US"/>
              </w:rPr>
            </w:pPr>
            <w:r>
              <w:rPr>
                <w:rFonts w:asciiTheme="minorHAnsi" w:hAnsiTheme="minorHAnsi" w:cstheme="minorHAnsi"/>
                <w:b/>
                <w:lang w:eastAsia="en-US"/>
              </w:rPr>
              <w:t>P</w:t>
            </w:r>
            <w:r w:rsidRPr="007C4E17">
              <w:rPr>
                <w:rFonts w:asciiTheme="minorHAnsi" w:hAnsiTheme="minorHAnsi" w:cstheme="minorHAnsi"/>
                <w:b/>
                <w:lang w:eastAsia="en-US"/>
              </w:rPr>
              <w:t>árrafo</w:t>
            </w:r>
            <w:r w:rsidR="006E649C" w:rsidRPr="007C4E17">
              <w:rPr>
                <w:rFonts w:asciiTheme="minorHAnsi" w:hAnsiTheme="minorHAnsi" w:cstheme="minorHAnsi"/>
                <w:b/>
                <w:lang w:eastAsia="en-US"/>
              </w:rPr>
              <w:t xml:space="preserve"> IV.-</w:t>
            </w:r>
            <w:r w:rsidR="006E649C">
              <w:rPr>
                <w:rFonts w:asciiTheme="minorHAnsi" w:hAnsiTheme="minorHAnsi" w:cstheme="minorHAnsi"/>
                <w:lang w:eastAsia="en-US"/>
              </w:rPr>
              <w:t xml:space="preserve"> En todas las instancias, las conciliaciones deberán contar con la presencia de  </w:t>
            </w:r>
            <w:proofErr w:type="spellStart"/>
            <w:r w:rsidR="006E649C">
              <w:rPr>
                <w:rFonts w:asciiTheme="minorHAnsi" w:hAnsiTheme="minorHAnsi" w:cstheme="minorHAnsi"/>
                <w:lang w:eastAsia="en-US"/>
              </w:rPr>
              <w:t>de</w:t>
            </w:r>
            <w:proofErr w:type="spellEnd"/>
            <w:r w:rsidR="006E649C">
              <w:rPr>
                <w:rFonts w:asciiTheme="minorHAnsi" w:hAnsiTheme="minorHAnsi" w:cstheme="minorHAnsi"/>
                <w:lang w:eastAsia="en-US"/>
              </w:rPr>
              <w:t xml:space="preserve"> auditores médicos, en representación de la ARS</w:t>
            </w:r>
            <w:r w:rsidR="006E649C" w:rsidRPr="006E649C">
              <w:rPr>
                <w:rFonts w:asciiTheme="minorHAnsi" w:hAnsiTheme="minorHAnsi" w:cstheme="minorHAnsi"/>
                <w:lang w:eastAsia="en-US"/>
              </w:rPr>
              <w:t>/IDOPRIL y de la PSS, independientemente</w:t>
            </w:r>
            <w:r w:rsidR="006E649C">
              <w:rPr>
                <w:rFonts w:asciiTheme="minorHAnsi" w:hAnsiTheme="minorHAnsi" w:cstheme="minorHAnsi"/>
                <w:lang w:eastAsia="en-US"/>
              </w:rPr>
              <w:t xml:space="preserve"> de cualquier otra representación que cada una de las partes considere conveniente. En caso de que una PSS no cuente con un auditor</w:t>
            </w:r>
            <w:r>
              <w:rPr>
                <w:rFonts w:asciiTheme="minorHAnsi" w:hAnsiTheme="minorHAnsi" w:cstheme="minorHAnsi"/>
                <w:lang w:eastAsia="en-US"/>
              </w:rPr>
              <w:t xml:space="preserve"> medico registrado ante la SISALRIL, podrá hacerse representar por un auditor medico asignado por el Colegio Profesional o la Asociación de la cual sea miembro, siempre que el mismo se encuentre debidamente registrado ante esta Superintendencia.</w:t>
            </w:r>
          </w:p>
          <w:p w14:paraId="117C6A6A" w14:textId="140BE621" w:rsidR="007C4E17" w:rsidRPr="006E649C" w:rsidRDefault="007C4E17" w:rsidP="00A34A59">
            <w:pPr>
              <w:jc w:val="both"/>
              <w:rPr>
                <w:rFonts w:asciiTheme="minorHAnsi" w:hAnsiTheme="minorHAnsi" w:cstheme="minorHAnsi"/>
                <w:lang w:eastAsia="en-US"/>
              </w:rPr>
            </w:pPr>
          </w:p>
        </w:tc>
        <w:tc>
          <w:tcPr>
            <w:tcW w:w="5103" w:type="dxa"/>
            <w:shd w:val="clear" w:color="auto" w:fill="auto"/>
            <w:noWrap/>
          </w:tcPr>
          <w:p w14:paraId="0EAF7EC3" w14:textId="77777777" w:rsidR="005F02DD" w:rsidRDefault="005F02DD" w:rsidP="00A851AA">
            <w:pPr>
              <w:rPr>
                <w:rFonts w:asciiTheme="minorHAnsi" w:hAnsiTheme="minorHAnsi" w:cstheme="minorHAnsi"/>
                <w:b/>
                <w:lang w:val="es-ES" w:eastAsia="en-US"/>
              </w:rPr>
            </w:pPr>
          </w:p>
          <w:p w14:paraId="1C93BAD4" w14:textId="30C5E2C6" w:rsidR="005F02DD" w:rsidRPr="005F02DD" w:rsidRDefault="005F02DD" w:rsidP="005F02DD">
            <w:pPr>
              <w:jc w:val="both"/>
              <w:rPr>
                <w:rFonts w:asciiTheme="minorHAnsi" w:hAnsiTheme="minorHAnsi" w:cstheme="minorHAnsi"/>
                <w:color w:val="FF0000"/>
                <w:lang w:eastAsia="en-US"/>
              </w:rPr>
            </w:pPr>
            <w:r>
              <w:rPr>
                <w:rFonts w:asciiTheme="minorHAnsi" w:hAnsiTheme="minorHAnsi" w:cstheme="minorHAnsi"/>
                <w:b/>
                <w:lang w:eastAsia="en-US"/>
              </w:rPr>
              <w:t xml:space="preserve">Artículo 26.- Conciliación en Segunda Instancia. </w:t>
            </w:r>
            <w:r>
              <w:rPr>
                <w:rFonts w:asciiTheme="minorHAnsi" w:hAnsiTheme="minorHAnsi" w:cstheme="minorHAnsi"/>
                <w:lang w:eastAsia="en-US"/>
              </w:rPr>
              <w:t xml:space="preserve">Es aquella en la que, no habiendo llegado a un acuerdo en primera instancia, el expediente es revisado </w:t>
            </w:r>
            <w:r w:rsidRPr="005F02DD">
              <w:rPr>
                <w:rFonts w:asciiTheme="minorHAnsi" w:hAnsiTheme="minorHAnsi" w:cstheme="minorHAnsi"/>
                <w:color w:val="FF0000"/>
                <w:lang w:eastAsia="en-US"/>
              </w:rPr>
              <w:t>por el Encargado de Auditoria acompañado del Auditor Medico que conoció la Primera Instancia, en  representación de la PSS y un representante de la ARS/IDOPRIL, quienes deberán estar debidamente calificados para el caso y que pueda tomar decisión.</w:t>
            </w:r>
          </w:p>
          <w:p w14:paraId="373324E6" w14:textId="77777777" w:rsidR="005F02DD" w:rsidRDefault="005F02DD" w:rsidP="00A851AA">
            <w:pPr>
              <w:rPr>
                <w:rFonts w:asciiTheme="minorHAnsi" w:hAnsiTheme="minorHAnsi" w:cstheme="minorHAnsi"/>
                <w:b/>
                <w:lang w:eastAsia="en-US"/>
              </w:rPr>
            </w:pPr>
          </w:p>
          <w:p w14:paraId="401B4DA4" w14:textId="77777777" w:rsidR="007C4E17" w:rsidRDefault="007C4E17" w:rsidP="007C4E17">
            <w:pPr>
              <w:jc w:val="both"/>
              <w:rPr>
                <w:rFonts w:asciiTheme="minorHAnsi" w:hAnsiTheme="minorHAnsi" w:cstheme="minorHAnsi"/>
                <w:lang w:eastAsia="en-US"/>
              </w:rPr>
            </w:pPr>
            <w:r>
              <w:rPr>
                <w:rFonts w:asciiTheme="minorHAnsi" w:hAnsiTheme="minorHAnsi" w:cstheme="minorHAnsi"/>
                <w:b/>
                <w:lang w:eastAsia="en-US"/>
              </w:rPr>
              <w:t>P</w:t>
            </w:r>
            <w:r w:rsidRPr="007C4E17">
              <w:rPr>
                <w:rFonts w:asciiTheme="minorHAnsi" w:hAnsiTheme="minorHAnsi" w:cstheme="minorHAnsi"/>
                <w:b/>
                <w:lang w:eastAsia="en-US"/>
              </w:rPr>
              <w:t>árrafo I.-</w:t>
            </w:r>
            <w:r>
              <w:rPr>
                <w:rFonts w:asciiTheme="minorHAnsi" w:hAnsiTheme="minorHAnsi" w:cstheme="minorHAnsi"/>
                <w:lang w:eastAsia="en-US"/>
              </w:rPr>
              <w:t xml:space="preserve"> Se establece un plazo de cinco (05) días laborables, para que cualquiera de las partes pueda recurrir a la segunda instancia, contados a partir de la fecha del acta de no conciliación o vencido el plazo para que se produzca la conciliación en primera instancia. Tal solicitud debe realizarse por escrito.</w:t>
            </w:r>
          </w:p>
          <w:p w14:paraId="727E6E5B" w14:textId="77777777" w:rsidR="007C4E17" w:rsidRDefault="007C4E17" w:rsidP="007C4E17">
            <w:pPr>
              <w:jc w:val="both"/>
              <w:rPr>
                <w:rFonts w:asciiTheme="minorHAnsi" w:hAnsiTheme="minorHAnsi" w:cstheme="minorHAnsi"/>
                <w:lang w:eastAsia="en-US"/>
              </w:rPr>
            </w:pPr>
          </w:p>
          <w:p w14:paraId="775C9AD5" w14:textId="77777777" w:rsidR="007C4E17" w:rsidRDefault="007C4E17" w:rsidP="007C4E17">
            <w:pPr>
              <w:jc w:val="both"/>
              <w:rPr>
                <w:rFonts w:asciiTheme="minorHAnsi" w:hAnsiTheme="minorHAnsi" w:cstheme="minorHAnsi"/>
                <w:lang w:eastAsia="en-US"/>
              </w:rPr>
            </w:pPr>
            <w:r>
              <w:rPr>
                <w:rFonts w:asciiTheme="minorHAnsi" w:hAnsiTheme="minorHAnsi" w:cstheme="minorHAnsi"/>
                <w:b/>
                <w:lang w:eastAsia="en-US"/>
              </w:rPr>
              <w:t>P</w:t>
            </w:r>
            <w:r w:rsidRPr="007C4E17">
              <w:rPr>
                <w:rFonts w:asciiTheme="minorHAnsi" w:hAnsiTheme="minorHAnsi" w:cstheme="minorHAnsi"/>
                <w:b/>
                <w:lang w:eastAsia="en-US"/>
              </w:rPr>
              <w:t>árrafo II.-</w:t>
            </w:r>
            <w:r>
              <w:rPr>
                <w:rFonts w:asciiTheme="minorHAnsi" w:hAnsiTheme="minorHAnsi" w:cstheme="minorHAnsi"/>
                <w:lang w:eastAsia="en-US"/>
              </w:rPr>
              <w:t xml:space="preserve"> la conciliación en segunda instancia debe producirse en un tiempo máximo de siete (7) días laborables, contados a partir de la fecha de solicitud de la misma, en las instalaciones de la PSS.</w:t>
            </w:r>
          </w:p>
          <w:p w14:paraId="36ACCE4C" w14:textId="77777777" w:rsidR="007C4E17" w:rsidRDefault="007C4E17" w:rsidP="007C4E17">
            <w:pPr>
              <w:jc w:val="both"/>
              <w:rPr>
                <w:rFonts w:asciiTheme="minorHAnsi" w:hAnsiTheme="minorHAnsi" w:cstheme="minorHAnsi"/>
                <w:lang w:eastAsia="en-US"/>
              </w:rPr>
            </w:pPr>
          </w:p>
          <w:p w14:paraId="1E730943" w14:textId="77777777" w:rsidR="007C4E17" w:rsidRDefault="007C4E17" w:rsidP="007C4E17">
            <w:pPr>
              <w:jc w:val="both"/>
              <w:rPr>
                <w:rFonts w:asciiTheme="minorHAnsi" w:hAnsiTheme="minorHAnsi" w:cstheme="minorHAnsi"/>
                <w:lang w:eastAsia="en-US"/>
              </w:rPr>
            </w:pPr>
            <w:r>
              <w:rPr>
                <w:rFonts w:asciiTheme="minorHAnsi" w:hAnsiTheme="minorHAnsi" w:cstheme="minorHAnsi"/>
                <w:b/>
                <w:lang w:eastAsia="en-US"/>
              </w:rPr>
              <w:t>P</w:t>
            </w:r>
            <w:r w:rsidRPr="007C4E17">
              <w:rPr>
                <w:rFonts w:asciiTheme="minorHAnsi" w:hAnsiTheme="minorHAnsi" w:cstheme="minorHAnsi"/>
                <w:b/>
                <w:lang w:eastAsia="en-US"/>
              </w:rPr>
              <w:t>árrafo III.-</w:t>
            </w:r>
            <w:r>
              <w:rPr>
                <w:rFonts w:asciiTheme="minorHAnsi" w:hAnsiTheme="minorHAnsi" w:cstheme="minorHAnsi"/>
                <w:lang w:eastAsia="en-US"/>
              </w:rPr>
              <w:t xml:space="preserve"> En el caso de que las partes no se reúnan en el plazo antes señalado para agotar la segunda instancia, o no logren conciliar las observaciones u objeciones, cualquiera de las partes podrá recurrir a la SISALRIL, solicitando, por escrito, su intervención como árbitro. La parte reclamante deberá tener constancia escrita de haber agotado el proceso de solicitud y los plazos establecidos.</w:t>
            </w:r>
          </w:p>
          <w:p w14:paraId="3E37060A" w14:textId="77777777" w:rsidR="007C4E17" w:rsidRDefault="007C4E17" w:rsidP="007C4E17">
            <w:pPr>
              <w:jc w:val="both"/>
              <w:rPr>
                <w:rFonts w:asciiTheme="minorHAnsi" w:hAnsiTheme="minorHAnsi" w:cstheme="minorHAnsi"/>
                <w:lang w:eastAsia="en-US"/>
              </w:rPr>
            </w:pPr>
          </w:p>
          <w:p w14:paraId="5FEF7809" w14:textId="77777777" w:rsidR="007C4E17" w:rsidRDefault="007C4E17" w:rsidP="007C4E17">
            <w:pPr>
              <w:jc w:val="both"/>
              <w:rPr>
                <w:rFonts w:asciiTheme="minorHAnsi" w:hAnsiTheme="minorHAnsi" w:cstheme="minorHAnsi"/>
                <w:lang w:eastAsia="en-US"/>
              </w:rPr>
            </w:pPr>
            <w:r>
              <w:rPr>
                <w:rFonts w:asciiTheme="minorHAnsi" w:hAnsiTheme="minorHAnsi" w:cstheme="minorHAnsi"/>
                <w:b/>
                <w:lang w:eastAsia="en-US"/>
              </w:rPr>
              <w:t>P</w:t>
            </w:r>
            <w:r w:rsidRPr="007C4E17">
              <w:rPr>
                <w:rFonts w:asciiTheme="minorHAnsi" w:hAnsiTheme="minorHAnsi" w:cstheme="minorHAnsi"/>
                <w:b/>
                <w:lang w:eastAsia="en-US"/>
              </w:rPr>
              <w:t>árrafo IV.-</w:t>
            </w:r>
            <w:r>
              <w:rPr>
                <w:rFonts w:asciiTheme="minorHAnsi" w:hAnsiTheme="minorHAnsi" w:cstheme="minorHAnsi"/>
                <w:lang w:eastAsia="en-US"/>
              </w:rPr>
              <w:t xml:space="preserve"> En todas las instancias, las conciliaciones deberán contar con la presencia de  </w:t>
            </w:r>
            <w:proofErr w:type="spellStart"/>
            <w:r>
              <w:rPr>
                <w:rFonts w:asciiTheme="minorHAnsi" w:hAnsiTheme="minorHAnsi" w:cstheme="minorHAnsi"/>
                <w:lang w:eastAsia="en-US"/>
              </w:rPr>
              <w:t>de</w:t>
            </w:r>
            <w:proofErr w:type="spellEnd"/>
            <w:r>
              <w:rPr>
                <w:rFonts w:asciiTheme="minorHAnsi" w:hAnsiTheme="minorHAnsi" w:cstheme="minorHAnsi"/>
                <w:lang w:eastAsia="en-US"/>
              </w:rPr>
              <w:t xml:space="preserve"> auditores médicos, en representación de la ARS</w:t>
            </w:r>
            <w:r w:rsidRPr="006E649C">
              <w:rPr>
                <w:rFonts w:asciiTheme="minorHAnsi" w:hAnsiTheme="minorHAnsi" w:cstheme="minorHAnsi"/>
                <w:lang w:eastAsia="en-US"/>
              </w:rPr>
              <w:t>/IDOPRIL y de la PSS, independientemente</w:t>
            </w:r>
            <w:r>
              <w:rPr>
                <w:rFonts w:asciiTheme="minorHAnsi" w:hAnsiTheme="minorHAnsi" w:cstheme="minorHAnsi"/>
                <w:lang w:eastAsia="en-US"/>
              </w:rPr>
              <w:t xml:space="preserve"> de cualquier otra representación que cada una de las partes considere conveniente. En caso de que una PSS no cuente con un auditor medico registrado ante la SISALRIL, podrá hacerse representar por un auditor medico asignado por el Colegio Profesional o la Asociación de la cual sea miembro, siempre que el mismo se encuentre debidamente registrado ante esta Superintendencia.</w:t>
            </w:r>
          </w:p>
          <w:p w14:paraId="6D0B10A3" w14:textId="77777777" w:rsidR="007C4E17" w:rsidRPr="005F02DD" w:rsidRDefault="007C4E17" w:rsidP="00A851AA">
            <w:pPr>
              <w:rPr>
                <w:rFonts w:asciiTheme="minorHAnsi" w:hAnsiTheme="minorHAnsi" w:cstheme="minorHAnsi"/>
                <w:b/>
                <w:lang w:eastAsia="en-US"/>
              </w:rPr>
            </w:pPr>
          </w:p>
        </w:tc>
        <w:tc>
          <w:tcPr>
            <w:tcW w:w="3877" w:type="dxa"/>
            <w:shd w:val="clear" w:color="auto" w:fill="auto"/>
            <w:noWrap/>
          </w:tcPr>
          <w:p w14:paraId="32998432" w14:textId="77777777" w:rsidR="005F02DD" w:rsidRDefault="005F02DD" w:rsidP="00A851AA">
            <w:pPr>
              <w:rPr>
                <w:rFonts w:asciiTheme="minorHAnsi" w:hAnsiTheme="minorHAnsi" w:cstheme="minorHAnsi"/>
                <w:lang w:val="es-MX"/>
              </w:rPr>
            </w:pPr>
          </w:p>
          <w:p w14:paraId="56F9C240" w14:textId="77777777" w:rsidR="006F4267" w:rsidRDefault="006F4267" w:rsidP="00A851AA">
            <w:pPr>
              <w:rPr>
                <w:rFonts w:asciiTheme="minorHAnsi" w:hAnsiTheme="minorHAnsi" w:cstheme="minorHAnsi"/>
                <w:lang w:val="es-MX"/>
              </w:rPr>
            </w:pPr>
          </w:p>
          <w:p w14:paraId="05292E65" w14:textId="1629AC96" w:rsidR="005F02DD" w:rsidRDefault="006F4267" w:rsidP="00A851AA">
            <w:pPr>
              <w:rPr>
                <w:rFonts w:asciiTheme="minorHAnsi" w:hAnsiTheme="minorHAnsi" w:cstheme="minorHAnsi"/>
                <w:lang w:val="es-MX"/>
              </w:rPr>
            </w:pPr>
            <w:r>
              <w:rPr>
                <w:rFonts w:asciiTheme="minorHAnsi" w:hAnsiTheme="minorHAnsi" w:cstheme="minorHAnsi"/>
                <w:lang w:val="es-MX"/>
              </w:rPr>
              <w:t>Incluimos al Encargado de Auditoria Medica en esta fase de conciliación, ya que tiene la capacidad de toma de decisiones institucionales en defensa de los intereses de la PSS, y del auditor médico que conoció el caso en la primera fase por su acompañamiento.</w:t>
            </w:r>
          </w:p>
          <w:p w14:paraId="5C8A3CE4" w14:textId="77777777" w:rsidR="006F4267" w:rsidRDefault="006F4267" w:rsidP="00A851AA">
            <w:pPr>
              <w:rPr>
                <w:rFonts w:asciiTheme="minorHAnsi" w:hAnsiTheme="minorHAnsi" w:cstheme="minorHAnsi"/>
                <w:lang w:val="es-MX"/>
              </w:rPr>
            </w:pPr>
          </w:p>
        </w:tc>
      </w:tr>
      <w:tr w:rsidR="00AE2126" w:rsidRPr="00A851AA" w14:paraId="574656F7" w14:textId="77777777" w:rsidTr="00B713D1">
        <w:trPr>
          <w:trHeight w:val="683"/>
        </w:trPr>
        <w:tc>
          <w:tcPr>
            <w:tcW w:w="4869" w:type="dxa"/>
          </w:tcPr>
          <w:p w14:paraId="560E3F87" w14:textId="77777777" w:rsidR="00AE2126" w:rsidRDefault="00AE2126" w:rsidP="00833D33">
            <w:pPr>
              <w:jc w:val="both"/>
              <w:rPr>
                <w:rFonts w:asciiTheme="minorHAnsi" w:hAnsiTheme="minorHAnsi" w:cstheme="minorHAnsi"/>
                <w:b/>
                <w:lang w:eastAsia="en-US"/>
              </w:rPr>
            </w:pPr>
          </w:p>
          <w:p w14:paraId="5B4B18BB" w14:textId="0A913022" w:rsidR="00AE2126" w:rsidRPr="00A851AA" w:rsidRDefault="00AE2126" w:rsidP="00833D33">
            <w:pPr>
              <w:jc w:val="both"/>
              <w:rPr>
                <w:rFonts w:asciiTheme="minorHAnsi" w:hAnsiTheme="minorHAnsi" w:cstheme="minorHAnsi"/>
                <w:lang w:eastAsia="en-US"/>
              </w:rPr>
            </w:pPr>
            <w:r w:rsidRPr="00A851AA">
              <w:rPr>
                <w:rFonts w:asciiTheme="minorHAnsi" w:hAnsiTheme="minorHAnsi" w:cstheme="minorHAnsi"/>
                <w:b/>
                <w:lang w:eastAsia="en-US"/>
              </w:rPr>
              <w:t>Art. 27.- Elaboración del Acta de Conciliación.</w:t>
            </w:r>
            <w:r w:rsidRPr="00A851AA">
              <w:rPr>
                <w:rFonts w:asciiTheme="minorHAnsi" w:hAnsiTheme="minorHAnsi" w:cstheme="minorHAnsi"/>
                <w:lang w:eastAsia="en-US"/>
              </w:rPr>
              <w:t xml:space="preserve"> En toda instancia de conciliación se elaborara un acta, </w:t>
            </w:r>
            <w:r w:rsidRPr="00A851AA">
              <w:rPr>
                <w:rFonts w:asciiTheme="minorHAnsi" w:hAnsiTheme="minorHAnsi" w:cstheme="minorHAnsi"/>
                <w:lang w:eastAsia="en-US"/>
              </w:rPr>
              <w:lastRenderedPageBreak/>
              <w:t xml:space="preserve">en el cual se </w:t>
            </w:r>
            <w:r>
              <w:rPr>
                <w:rFonts w:asciiTheme="minorHAnsi" w:hAnsiTheme="minorHAnsi" w:cstheme="minorHAnsi"/>
                <w:lang w:eastAsia="en-US"/>
              </w:rPr>
              <w:t>dejara constancias de los temas s</w:t>
            </w:r>
            <w:r w:rsidRPr="00A851AA">
              <w:rPr>
                <w:rFonts w:asciiTheme="minorHAnsi" w:hAnsiTheme="minorHAnsi" w:cstheme="minorHAnsi"/>
                <w:lang w:eastAsia="en-US"/>
              </w:rPr>
              <w:t>ometidos a conciliación, los argumentos esgrimidos por las partes interesadas, los resultados de la instancia y la fecha de los acuerdos o desacuerdos a los que se arribaron.</w:t>
            </w:r>
          </w:p>
          <w:p w14:paraId="6B00B0CC" w14:textId="77777777" w:rsidR="00AE2126" w:rsidRPr="00A851AA" w:rsidRDefault="00AE2126" w:rsidP="00833D33">
            <w:pPr>
              <w:jc w:val="both"/>
              <w:rPr>
                <w:rFonts w:asciiTheme="minorHAnsi" w:hAnsiTheme="minorHAnsi" w:cstheme="minorHAnsi"/>
                <w:b/>
                <w:lang w:eastAsia="en-US"/>
              </w:rPr>
            </w:pPr>
          </w:p>
          <w:p w14:paraId="148B6D69" w14:textId="77777777" w:rsidR="00AE2126" w:rsidRPr="00A851AA" w:rsidRDefault="00AE2126" w:rsidP="00833D33">
            <w:pPr>
              <w:jc w:val="both"/>
              <w:rPr>
                <w:rFonts w:asciiTheme="minorHAnsi" w:hAnsiTheme="minorHAnsi" w:cstheme="minorHAnsi"/>
                <w:lang w:eastAsia="en-US"/>
              </w:rPr>
            </w:pPr>
            <w:r w:rsidRPr="00A851AA">
              <w:rPr>
                <w:rFonts w:asciiTheme="minorHAnsi" w:hAnsiTheme="minorHAnsi" w:cstheme="minorHAnsi"/>
                <w:b/>
                <w:lang w:eastAsia="en-US"/>
              </w:rPr>
              <w:t>Párrafo.-</w:t>
            </w:r>
            <w:r w:rsidRPr="00A851AA">
              <w:rPr>
                <w:rFonts w:asciiTheme="minorHAnsi" w:hAnsiTheme="minorHAnsi" w:cstheme="minorHAnsi"/>
                <w:lang w:eastAsia="en-US"/>
              </w:rPr>
              <w:t xml:space="preserve"> Es obligación de todas las partes asistir a las instancias y firmar las actas correspondientes, aun cuando sus argumentos fueren disidentes. El hecho de que una de las partes se niegue a firmar por cualquier razón, no invalida el acta, ni el derecho de cualquiera de las partes de recurrir ante una instancia superior.</w:t>
            </w:r>
          </w:p>
          <w:p w14:paraId="43F10CD1" w14:textId="77777777" w:rsidR="00AE2126" w:rsidRPr="00A851AA" w:rsidRDefault="00AE2126" w:rsidP="00833D33">
            <w:pPr>
              <w:jc w:val="both"/>
              <w:rPr>
                <w:rFonts w:asciiTheme="minorHAnsi" w:hAnsiTheme="minorHAnsi" w:cstheme="minorHAnsi"/>
                <w:b/>
                <w:color w:val="FF0000"/>
                <w:lang w:eastAsia="en-US"/>
              </w:rPr>
            </w:pPr>
          </w:p>
        </w:tc>
        <w:tc>
          <w:tcPr>
            <w:tcW w:w="5103" w:type="dxa"/>
            <w:shd w:val="clear" w:color="auto" w:fill="auto"/>
            <w:noWrap/>
          </w:tcPr>
          <w:p w14:paraId="7BA7FA47" w14:textId="77777777" w:rsidR="00AE2126" w:rsidRDefault="00AE2126" w:rsidP="00833D33">
            <w:pPr>
              <w:jc w:val="both"/>
              <w:rPr>
                <w:rFonts w:asciiTheme="minorHAnsi" w:hAnsiTheme="minorHAnsi" w:cstheme="minorHAnsi"/>
                <w:b/>
                <w:color w:val="FF0000"/>
                <w:lang w:eastAsia="en-US"/>
              </w:rPr>
            </w:pPr>
          </w:p>
          <w:p w14:paraId="11858632" w14:textId="4B695612" w:rsidR="00AE2126" w:rsidRPr="00833D33" w:rsidRDefault="00AE2126" w:rsidP="00833D33">
            <w:pPr>
              <w:jc w:val="both"/>
              <w:rPr>
                <w:rFonts w:asciiTheme="minorHAnsi" w:hAnsiTheme="minorHAnsi" w:cstheme="minorHAnsi"/>
                <w:lang w:eastAsia="en-US"/>
              </w:rPr>
            </w:pPr>
            <w:r w:rsidRPr="00833D33">
              <w:rPr>
                <w:rFonts w:asciiTheme="minorHAnsi" w:hAnsiTheme="minorHAnsi" w:cstheme="minorHAnsi"/>
                <w:b/>
                <w:lang w:eastAsia="en-US"/>
              </w:rPr>
              <w:t>Art. 27.- Elaboración del Acta de Conciliación.</w:t>
            </w:r>
            <w:r w:rsidRPr="00833D33">
              <w:rPr>
                <w:rFonts w:asciiTheme="minorHAnsi" w:hAnsiTheme="minorHAnsi" w:cstheme="minorHAnsi"/>
                <w:lang w:eastAsia="en-US"/>
              </w:rPr>
              <w:t xml:space="preserve"> En toda instancia de conciliación se elaborara un acta, en el </w:t>
            </w:r>
            <w:r w:rsidRPr="00833D33">
              <w:rPr>
                <w:rFonts w:asciiTheme="minorHAnsi" w:hAnsiTheme="minorHAnsi" w:cstheme="minorHAnsi"/>
                <w:lang w:eastAsia="en-US"/>
              </w:rPr>
              <w:lastRenderedPageBreak/>
              <w:t>cual se dejara constancias de los temas sometidos a conciliación</w:t>
            </w:r>
            <w:r w:rsidRPr="00A851AA">
              <w:rPr>
                <w:rFonts w:asciiTheme="minorHAnsi" w:hAnsiTheme="minorHAnsi" w:cstheme="minorHAnsi"/>
                <w:color w:val="FF0000"/>
                <w:lang w:eastAsia="en-US"/>
              </w:rPr>
              <w:t xml:space="preserve">, la fecha de los hallazgos objetados, </w:t>
            </w:r>
            <w:r w:rsidRPr="00833D33">
              <w:rPr>
                <w:rFonts w:asciiTheme="minorHAnsi" w:hAnsiTheme="minorHAnsi" w:cstheme="minorHAnsi"/>
                <w:lang w:eastAsia="en-US"/>
              </w:rPr>
              <w:t>los argumentos esgrimidos por las partes interesadas, l</w:t>
            </w:r>
            <w:r w:rsidRPr="00A851AA">
              <w:rPr>
                <w:rFonts w:asciiTheme="minorHAnsi" w:hAnsiTheme="minorHAnsi" w:cstheme="minorHAnsi"/>
                <w:color w:val="FF0000"/>
                <w:lang w:eastAsia="en-US"/>
              </w:rPr>
              <w:t xml:space="preserve">os cuales deberán hacer mención de </w:t>
            </w:r>
            <w:r w:rsidRPr="00A851AA">
              <w:rPr>
                <w:rFonts w:asciiTheme="minorHAnsi" w:eastAsia="SimSun" w:hAnsiTheme="minorHAnsi" w:cstheme="minorHAnsi"/>
                <w:color w:val="FF0000"/>
                <w:lang w:val="es-MX" w:eastAsia="zh-CN" w:bidi="ar"/>
              </w:rPr>
              <w:t>las guías o protocolos de atención de salud, y en caso de que la objeción sea administrativa,</w:t>
            </w:r>
            <w:r>
              <w:rPr>
                <w:rFonts w:asciiTheme="minorHAnsi" w:eastAsia="SimSun" w:hAnsiTheme="minorHAnsi" w:cstheme="minorHAnsi"/>
                <w:color w:val="FF0000"/>
                <w:lang w:val="es-MX" w:eastAsia="zh-CN" w:bidi="ar"/>
              </w:rPr>
              <w:t xml:space="preserve"> deben</w:t>
            </w:r>
            <w:r w:rsidRPr="00A851AA">
              <w:rPr>
                <w:rFonts w:asciiTheme="minorHAnsi" w:eastAsia="SimSun" w:hAnsiTheme="minorHAnsi" w:cstheme="minorHAnsi"/>
                <w:color w:val="FF0000"/>
                <w:lang w:val="es-MX" w:eastAsia="zh-CN" w:bidi="ar"/>
              </w:rPr>
              <w:t xml:space="preserve"> hacer mención de la resolución o normativa vigente; así como </w:t>
            </w:r>
            <w:r w:rsidRPr="00833D33">
              <w:rPr>
                <w:rFonts w:asciiTheme="minorHAnsi" w:hAnsiTheme="minorHAnsi" w:cstheme="minorHAnsi"/>
                <w:lang w:eastAsia="en-US"/>
              </w:rPr>
              <w:t>los resultados de la instancia y la fecha de los acuerdos o desacuerdos a los que se arribaron.</w:t>
            </w:r>
          </w:p>
          <w:p w14:paraId="5FCCB5DA" w14:textId="77777777" w:rsidR="00AE2126" w:rsidRPr="00833D33" w:rsidRDefault="00AE2126" w:rsidP="00833D33">
            <w:pPr>
              <w:jc w:val="both"/>
              <w:rPr>
                <w:rFonts w:asciiTheme="minorHAnsi" w:hAnsiTheme="minorHAnsi" w:cstheme="minorHAnsi"/>
                <w:b/>
                <w:lang w:val="es-MX" w:eastAsia="en-US"/>
              </w:rPr>
            </w:pPr>
          </w:p>
          <w:p w14:paraId="4A79DE97" w14:textId="77777777" w:rsidR="00AE2126" w:rsidRPr="00A851AA" w:rsidRDefault="00AE2126" w:rsidP="00833D33">
            <w:pPr>
              <w:jc w:val="both"/>
              <w:rPr>
                <w:rFonts w:asciiTheme="minorHAnsi" w:hAnsiTheme="minorHAnsi" w:cstheme="minorHAnsi"/>
                <w:lang w:eastAsia="en-US"/>
              </w:rPr>
            </w:pPr>
            <w:r w:rsidRPr="00A851AA">
              <w:rPr>
                <w:rFonts w:asciiTheme="minorHAnsi" w:hAnsiTheme="minorHAnsi" w:cstheme="minorHAnsi"/>
                <w:b/>
                <w:lang w:eastAsia="en-US"/>
              </w:rPr>
              <w:t>Párrafo.-</w:t>
            </w:r>
            <w:r w:rsidRPr="00A851AA">
              <w:rPr>
                <w:rFonts w:asciiTheme="minorHAnsi" w:hAnsiTheme="minorHAnsi" w:cstheme="minorHAnsi"/>
                <w:lang w:eastAsia="en-US"/>
              </w:rPr>
              <w:t xml:space="preserve"> Es obligación de todas las partes asistir a las instancias y firmar las actas correspondientes, aun cuando sus argumentos fueren disidentes. El hecho de que una de las partes se niegue a firmar por cualquier razón, no invalida el acta, ni el derecho de cualquiera de las partes de recurrir ante una instancia superior.</w:t>
            </w:r>
          </w:p>
          <w:p w14:paraId="405D2A10" w14:textId="77777777" w:rsidR="00AE2126" w:rsidRPr="00A851AA" w:rsidRDefault="00AE2126" w:rsidP="00833D33">
            <w:pPr>
              <w:jc w:val="both"/>
              <w:rPr>
                <w:rFonts w:asciiTheme="minorHAnsi" w:eastAsia="Arial-BoldMT" w:hAnsiTheme="minorHAnsi" w:cstheme="minorHAnsi"/>
                <w:b/>
                <w:bCs/>
                <w:color w:val="000000"/>
                <w:lang w:eastAsia="zh-CN" w:bidi="ar"/>
              </w:rPr>
            </w:pPr>
          </w:p>
        </w:tc>
        <w:tc>
          <w:tcPr>
            <w:tcW w:w="3877" w:type="dxa"/>
            <w:shd w:val="clear" w:color="auto" w:fill="auto"/>
            <w:noWrap/>
          </w:tcPr>
          <w:p w14:paraId="4C5A666B" w14:textId="77777777" w:rsidR="00AE2126" w:rsidRDefault="00AE2126" w:rsidP="00A851AA">
            <w:pPr>
              <w:rPr>
                <w:rFonts w:asciiTheme="minorHAnsi" w:hAnsiTheme="minorHAnsi" w:cstheme="minorHAnsi"/>
                <w:lang w:val="es-MX"/>
              </w:rPr>
            </w:pPr>
          </w:p>
          <w:p w14:paraId="4317E432" w14:textId="6B646AE5" w:rsidR="00AE2126" w:rsidRDefault="00AE2126" w:rsidP="00423426">
            <w:pPr>
              <w:jc w:val="both"/>
              <w:rPr>
                <w:rFonts w:asciiTheme="minorHAnsi" w:hAnsiTheme="minorHAnsi" w:cstheme="minorHAnsi"/>
                <w:lang w:val="es-MX"/>
              </w:rPr>
            </w:pPr>
            <w:r>
              <w:rPr>
                <w:rFonts w:asciiTheme="minorHAnsi" w:hAnsiTheme="minorHAnsi" w:cstheme="minorHAnsi"/>
                <w:lang w:val="es-MX"/>
              </w:rPr>
              <w:t xml:space="preserve">Inclusión de algunos elementos que consideramos esenciales para la </w:t>
            </w:r>
            <w:r>
              <w:rPr>
                <w:rFonts w:asciiTheme="minorHAnsi" w:hAnsiTheme="minorHAnsi" w:cstheme="minorHAnsi"/>
                <w:lang w:val="es-MX"/>
              </w:rPr>
              <w:lastRenderedPageBreak/>
              <w:t>elaboración de una buena acta de conciliación, ya que este documento debe ser estandarizado para todas las ARS/IDOPRIL, las cuales actualmente hacen su levantamiento de manera muy informal y muy a menudo sin citar las normativas que apoyen sus objeciones o glosas.</w:t>
            </w:r>
          </w:p>
          <w:p w14:paraId="069A3D64" w14:textId="77777777" w:rsidR="00AE2126" w:rsidRDefault="00AE2126" w:rsidP="00A851AA">
            <w:pPr>
              <w:rPr>
                <w:rFonts w:asciiTheme="minorHAnsi" w:hAnsiTheme="minorHAnsi" w:cstheme="minorHAnsi"/>
                <w:lang w:val="es-MX"/>
              </w:rPr>
            </w:pPr>
          </w:p>
          <w:p w14:paraId="6631D608" w14:textId="77777777" w:rsidR="00AE2126" w:rsidRDefault="00AE2126" w:rsidP="00A851AA">
            <w:pPr>
              <w:rPr>
                <w:rFonts w:asciiTheme="minorHAnsi" w:hAnsiTheme="minorHAnsi" w:cstheme="minorHAnsi"/>
                <w:lang w:val="es-MX"/>
              </w:rPr>
            </w:pPr>
          </w:p>
          <w:p w14:paraId="51236E2B" w14:textId="77777777" w:rsidR="00AE2126" w:rsidRPr="00A851AA" w:rsidRDefault="00AE2126" w:rsidP="00A851AA">
            <w:pPr>
              <w:rPr>
                <w:rFonts w:asciiTheme="minorHAnsi" w:hAnsiTheme="minorHAnsi" w:cstheme="minorHAnsi"/>
                <w:lang w:val="es-MX"/>
              </w:rPr>
            </w:pPr>
          </w:p>
        </w:tc>
      </w:tr>
      <w:tr w:rsidR="00AE2126" w:rsidRPr="00A851AA" w14:paraId="336D3A4F" w14:textId="77777777" w:rsidTr="00B713D1">
        <w:trPr>
          <w:trHeight w:val="683"/>
        </w:trPr>
        <w:tc>
          <w:tcPr>
            <w:tcW w:w="4869" w:type="dxa"/>
          </w:tcPr>
          <w:p w14:paraId="7528AD2A" w14:textId="77777777" w:rsidR="00AE2126" w:rsidRDefault="00AE2126" w:rsidP="00833D33">
            <w:pPr>
              <w:jc w:val="both"/>
              <w:rPr>
                <w:rFonts w:asciiTheme="minorHAnsi" w:hAnsiTheme="minorHAnsi" w:cstheme="minorHAnsi"/>
                <w:b/>
                <w:lang w:eastAsia="en-US"/>
              </w:rPr>
            </w:pPr>
          </w:p>
          <w:p w14:paraId="4083186C" w14:textId="77777777" w:rsidR="00AE2126" w:rsidRPr="00A851AA" w:rsidRDefault="00AE2126" w:rsidP="00833D33">
            <w:pPr>
              <w:jc w:val="both"/>
              <w:rPr>
                <w:rFonts w:asciiTheme="minorHAnsi" w:hAnsiTheme="minorHAnsi" w:cstheme="minorHAnsi"/>
                <w:b/>
                <w:lang w:eastAsia="en-US"/>
              </w:rPr>
            </w:pPr>
            <w:r w:rsidRPr="00A851AA">
              <w:rPr>
                <w:rFonts w:asciiTheme="minorHAnsi" w:hAnsiTheme="minorHAnsi" w:cstheme="minorHAnsi"/>
                <w:b/>
                <w:lang w:eastAsia="en-US"/>
              </w:rPr>
              <w:t>CAPITULO XI.- INSTANCIA POR ANTE LA SISALRIL COMO ARBITRO.</w:t>
            </w:r>
          </w:p>
          <w:p w14:paraId="004CC726" w14:textId="2317BD45" w:rsidR="00AE2126" w:rsidRPr="00A851AA" w:rsidRDefault="00AE2126" w:rsidP="00833D33">
            <w:pPr>
              <w:jc w:val="both"/>
              <w:rPr>
                <w:rFonts w:asciiTheme="minorHAnsi" w:hAnsiTheme="minorHAnsi" w:cstheme="minorHAnsi"/>
                <w:lang w:eastAsia="en-US"/>
              </w:rPr>
            </w:pPr>
          </w:p>
          <w:p w14:paraId="1C809D1A" w14:textId="77777777" w:rsidR="00AE2126" w:rsidRPr="00A851AA" w:rsidRDefault="00AE2126" w:rsidP="00833D33">
            <w:pPr>
              <w:jc w:val="both"/>
              <w:rPr>
                <w:rFonts w:asciiTheme="minorHAnsi" w:hAnsiTheme="minorHAnsi" w:cstheme="minorHAnsi"/>
                <w:lang w:eastAsia="en-US"/>
              </w:rPr>
            </w:pPr>
            <w:r w:rsidRPr="00A851AA">
              <w:rPr>
                <w:rFonts w:asciiTheme="minorHAnsi" w:hAnsiTheme="minorHAnsi" w:cstheme="minorHAnsi"/>
                <w:b/>
                <w:lang w:eastAsia="en-US"/>
              </w:rPr>
              <w:t xml:space="preserve">Art. 28.- Instancia de Arbitraje. </w:t>
            </w:r>
            <w:r w:rsidRPr="00A851AA">
              <w:rPr>
                <w:rFonts w:asciiTheme="minorHAnsi" w:hAnsiTheme="minorHAnsi" w:cstheme="minorHAnsi"/>
                <w:lang w:eastAsia="en-US"/>
              </w:rPr>
              <w:t>En las discrepancias relacionadas con procedimientos de auditoria en las que se presenten objeciones, si no se logra la conciliación en segunda instancia entre las partes interesadas, ambas o una de ellas, podrán recurrir a las SISALRIL para fungir como árbitro y resolver la controversia suscitada. Las ARS/IDOPRIL o PSS, depositaran en la SISALRIL una copia del o las actas, conjuntamente con la reclamación o el recurso que interpongan.</w:t>
            </w:r>
          </w:p>
          <w:p w14:paraId="0D17ACF1" w14:textId="77777777" w:rsidR="00AE2126" w:rsidRPr="00A851AA" w:rsidRDefault="00AE2126" w:rsidP="00833D33">
            <w:pPr>
              <w:jc w:val="both"/>
              <w:rPr>
                <w:rFonts w:asciiTheme="minorHAnsi" w:hAnsiTheme="minorHAnsi" w:cstheme="minorHAnsi"/>
                <w:lang w:eastAsia="en-US"/>
              </w:rPr>
            </w:pPr>
          </w:p>
          <w:p w14:paraId="605247C8" w14:textId="7F6CD105" w:rsidR="00AE2126" w:rsidRPr="00A851AA" w:rsidRDefault="00AE2126" w:rsidP="00833D33">
            <w:pPr>
              <w:jc w:val="both"/>
              <w:rPr>
                <w:rFonts w:asciiTheme="minorHAnsi" w:hAnsiTheme="minorHAnsi" w:cstheme="minorHAnsi"/>
                <w:lang w:eastAsia="en-US"/>
              </w:rPr>
            </w:pPr>
            <w:r w:rsidRPr="00A851AA">
              <w:rPr>
                <w:rFonts w:asciiTheme="minorHAnsi" w:hAnsiTheme="minorHAnsi" w:cstheme="minorHAnsi"/>
                <w:b/>
                <w:lang w:eastAsia="en-US"/>
              </w:rPr>
              <w:t>Párrafo I.-</w:t>
            </w:r>
            <w:r w:rsidRPr="00A851AA">
              <w:rPr>
                <w:rFonts w:asciiTheme="minorHAnsi" w:hAnsiTheme="minorHAnsi" w:cstheme="minorHAnsi"/>
                <w:lang w:eastAsia="en-US"/>
              </w:rPr>
              <w:t xml:space="preserve"> Se establece un plazo de diez (10) días laborables para recurrir a la SISALRIL como árbitro, contados a partir de que se levante el acta de no conciliación en segunda instancia o de vencido el plazo para que esta se produzca. Esta fase del proceso se lleva a cabo en las </w:t>
            </w:r>
            <w:r>
              <w:rPr>
                <w:rFonts w:asciiTheme="minorHAnsi" w:hAnsiTheme="minorHAnsi" w:cstheme="minorHAnsi"/>
                <w:lang w:eastAsia="en-US"/>
              </w:rPr>
              <w:t>instalaciones de la SISALRIL o</w:t>
            </w:r>
            <w:r w:rsidRPr="00A851AA">
              <w:rPr>
                <w:rFonts w:asciiTheme="minorHAnsi" w:hAnsiTheme="minorHAnsi" w:cstheme="minorHAnsi"/>
                <w:lang w:eastAsia="en-US"/>
              </w:rPr>
              <w:t xml:space="preserve"> en su defecto, en el lugar que esta entienda pertinente.</w:t>
            </w:r>
          </w:p>
          <w:p w14:paraId="4F98A044" w14:textId="77777777" w:rsidR="00AE2126" w:rsidRPr="00A851AA" w:rsidRDefault="00AE2126" w:rsidP="00833D33">
            <w:pPr>
              <w:jc w:val="both"/>
              <w:rPr>
                <w:rFonts w:asciiTheme="minorHAnsi" w:hAnsiTheme="minorHAnsi" w:cstheme="minorHAnsi"/>
                <w:lang w:eastAsia="en-US"/>
              </w:rPr>
            </w:pPr>
          </w:p>
          <w:p w14:paraId="2D493E06" w14:textId="77777777" w:rsidR="00AE2126" w:rsidRPr="00A851AA" w:rsidRDefault="00AE2126" w:rsidP="00833D33">
            <w:pPr>
              <w:jc w:val="both"/>
              <w:rPr>
                <w:rFonts w:asciiTheme="minorHAnsi" w:hAnsiTheme="minorHAnsi" w:cstheme="minorHAnsi"/>
                <w:lang w:eastAsia="en-US"/>
              </w:rPr>
            </w:pPr>
            <w:r w:rsidRPr="00A851AA">
              <w:rPr>
                <w:rFonts w:asciiTheme="minorHAnsi" w:hAnsiTheme="minorHAnsi" w:cstheme="minorHAnsi"/>
                <w:b/>
                <w:lang w:eastAsia="en-US"/>
              </w:rPr>
              <w:t>Párrafo II.-</w:t>
            </w:r>
            <w:r w:rsidRPr="00A851AA">
              <w:rPr>
                <w:rFonts w:asciiTheme="minorHAnsi" w:hAnsiTheme="minorHAnsi" w:cstheme="minorHAnsi"/>
                <w:lang w:eastAsia="en-US"/>
              </w:rPr>
              <w:t xml:space="preserve"> Si la parte recurrida no acepta la invitación de la SISALRIL, ante el recurso interpuesto por la parte recurrente, la SISALRIL, conoce de oficio el caso, y falla confirme a los argumentos y evidencias sometidas por la parte reclamante.</w:t>
            </w:r>
          </w:p>
          <w:p w14:paraId="6DDD468A" w14:textId="77777777" w:rsidR="00AE2126" w:rsidRPr="00A851AA" w:rsidRDefault="00AE2126" w:rsidP="00833D33">
            <w:pPr>
              <w:jc w:val="both"/>
              <w:rPr>
                <w:rFonts w:asciiTheme="minorHAnsi" w:hAnsiTheme="minorHAnsi" w:cstheme="minorHAnsi"/>
                <w:lang w:eastAsia="en-US"/>
              </w:rPr>
            </w:pPr>
          </w:p>
          <w:p w14:paraId="5CE81E95" w14:textId="0CEEE0E5" w:rsidR="00AE2126" w:rsidRPr="009A6EC7" w:rsidRDefault="00AE2126" w:rsidP="00833D33">
            <w:pPr>
              <w:jc w:val="both"/>
              <w:rPr>
                <w:rFonts w:asciiTheme="minorHAnsi" w:hAnsiTheme="minorHAnsi" w:cstheme="minorHAnsi"/>
                <w:lang w:eastAsia="en-US"/>
              </w:rPr>
            </w:pPr>
            <w:r w:rsidRPr="00A851AA">
              <w:rPr>
                <w:rFonts w:asciiTheme="minorHAnsi" w:hAnsiTheme="minorHAnsi" w:cstheme="minorHAnsi"/>
                <w:b/>
                <w:lang w:eastAsia="en-US"/>
              </w:rPr>
              <w:t>Párrafo III.</w:t>
            </w:r>
            <w:r w:rsidRPr="00A851AA">
              <w:rPr>
                <w:rFonts w:asciiTheme="minorHAnsi" w:hAnsiTheme="minorHAnsi" w:cstheme="minorHAnsi"/>
                <w:lang w:eastAsia="en-US"/>
              </w:rPr>
              <w:t xml:space="preserve"> En caso de que ninguna de las partes recurra ante la SISALRIL, en el plazo antes indicado, se confirma como glosa, las objeciones formuladas y no conocidas.</w:t>
            </w:r>
          </w:p>
        </w:tc>
        <w:tc>
          <w:tcPr>
            <w:tcW w:w="5103" w:type="dxa"/>
            <w:shd w:val="clear" w:color="auto" w:fill="auto"/>
            <w:noWrap/>
          </w:tcPr>
          <w:p w14:paraId="34882403" w14:textId="77777777" w:rsidR="00AE2126" w:rsidRDefault="00AE2126" w:rsidP="00833D33">
            <w:pPr>
              <w:jc w:val="both"/>
              <w:rPr>
                <w:rFonts w:asciiTheme="minorHAnsi" w:hAnsiTheme="minorHAnsi" w:cstheme="minorHAnsi"/>
                <w:b/>
                <w:lang w:eastAsia="en-US"/>
              </w:rPr>
            </w:pPr>
          </w:p>
          <w:p w14:paraId="4FEA1D1C" w14:textId="77777777" w:rsidR="00AE2126" w:rsidRPr="00A851AA" w:rsidRDefault="00AE2126" w:rsidP="00833D33">
            <w:pPr>
              <w:jc w:val="both"/>
              <w:rPr>
                <w:rFonts w:asciiTheme="minorHAnsi" w:hAnsiTheme="minorHAnsi" w:cstheme="minorHAnsi"/>
                <w:b/>
                <w:lang w:eastAsia="en-US"/>
              </w:rPr>
            </w:pPr>
            <w:r w:rsidRPr="00A851AA">
              <w:rPr>
                <w:rFonts w:asciiTheme="minorHAnsi" w:hAnsiTheme="minorHAnsi" w:cstheme="minorHAnsi"/>
                <w:b/>
                <w:lang w:eastAsia="en-US"/>
              </w:rPr>
              <w:t>CAPITULO XI.- INSTANCIA POR ANTE LA SISALRIL COMO ARBITRO.</w:t>
            </w:r>
          </w:p>
          <w:p w14:paraId="636B92FC" w14:textId="60C4B38A" w:rsidR="00AE2126" w:rsidRPr="00A851AA" w:rsidRDefault="00AE2126" w:rsidP="00833D33">
            <w:pPr>
              <w:jc w:val="both"/>
              <w:rPr>
                <w:rFonts w:asciiTheme="minorHAnsi" w:hAnsiTheme="minorHAnsi" w:cstheme="minorHAnsi"/>
                <w:lang w:eastAsia="en-US"/>
              </w:rPr>
            </w:pPr>
          </w:p>
          <w:p w14:paraId="30F2C941" w14:textId="77777777" w:rsidR="00AE2126" w:rsidRPr="00A851AA" w:rsidRDefault="00AE2126" w:rsidP="00833D33">
            <w:pPr>
              <w:jc w:val="both"/>
              <w:rPr>
                <w:rFonts w:asciiTheme="minorHAnsi" w:hAnsiTheme="minorHAnsi" w:cstheme="minorHAnsi"/>
                <w:lang w:eastAsia="en-US"/>
              </w:rPr>
            </w:pPr>
            <w:r w:rsidRPr="00A851AA">
              <w:rPr>
                <w:rFonts w:asciiTheme="minorHAnsi" w:hAnsiTheme="minorHAnsi" w:cstheme="minorHAnsi"/>
                <w:b/>
                <w:lang w:eastAsia="en-US"/>
              </w:rPr>
              <w:t xml:space="preserve">Art. 28.- Instancia de Arbitraje. </w:t>
            </w:r>
            <w:r w:rsidRPr="00A851AA">
              <w:rPr>
                <w:rFonts w:asciiTheme="minorHAnsi" w:hAnsiTheme="minorHAnsi" w:cstheme="minorHAnsi"/>
                <w:lang w:eastAsia="en-US"/>
              </w:rPr>
              <w:t>En las discrepancias relacionadas con procedimientos de auditoria en las que se presenten objeciones, si no se logra la conciliación en segunda instancia entre las partes interesadas, ambas o una de ellas, podrán recurrir a las SISALRIL para fungir como árbitro y resolver la controversia suscitada. Las ARS/IDOPRIL o PSS, depositaran en la SISALRIL una copia del o las actas, conjuntamente con la reclamación o el recurso que interpongan.</w:t>
            </w:r>
          </w:p>
          <w:p w14:paraId="6D1F982E" w14:textId="77777777" w:rsidR="00AE2126" w:rsidRPr="00A851AA" w:rsidRDefault="00AE2126" w:rsidP="00833D33">
            <w:pPr>
              <w:jc w:val="both"/>
              <w:rPr>
                <w:rFonts w:asciiTheme="minorHAnsi" w:hAnsiTheme="minorHAnsi" w:cstheme="minorHAnsi"/>
                <w:lang w:eastAsia="en-US"/>
              </w:rPr>
            </w:pPr>
          </w:p>
          <w:p w14:paraId="701E072E" w14:textId="749BF6A9" w:rsidR="00AE2126" w:rsidRPr="00A851AA" w:rsidRDefault="00AE2126" w:rsidP="00833D33">
            <w:pPr>
              <w:jc w:val="both"/>
              <w:rPr>
                <w:rFonts w:asciiTheme="minorHAnsi" w:hAnsiTheme="minorHAnsi" w:cstheme="minorHAnsi"/>
                <w:lang w:eastAsia="en-US"/>
              </w:rPr>
            </w:pPr>
            <w:r w:rsidRPr="00A851AA">
              <w:rPr>
                <w:rFonts w:asciiTheme="minorHAnsi" w:hAnsiTheme="minorHAnsi" w:cstheme="minorHAnsi"/>
                <w:b/>
                <w:lang w:eastAsia="en-US"/>
              </w:rPr>
              <w:t>Párrafo I.-</w:t>
            </w:r>
            <w:r w:rsidRPr="00A851AA">
              <w:rPr>
                <w:rFonts w:asciiTheme="minorHAnsi" w:hAnsiTheme="minorHAnsi" w:cstheme="minorHAnsi"/>
                <w:lang w:eastAsia="en-US"/>
              </w:rPr>
              <w:t xml:space="preserve"> Se establece un plazo de diez (10) días laborables para recurrir a la SISALRIL como árbitro, contados a partir de que se levante el acta de no conciliación en segunda instancia o de vencido el plazo para que esta se produzca. Esta fase del proceso se lleva a cabo en las i</w:t>
            </w:r>
            <w:r>
              <w:rPr>
                <w:rFonts w:asciiTheme="minorHAnsi" w:hAnsiTheme="minorHAnsi" w:cstheme="minorHAnsi"/>
                <w:lang w:eastAsia="en-US"/>
              </w:rPr>
              <w:t xml:space="preserve">nstalaciones de la SISALRIL o </w:t>
            </w:r>
            <w:r w:rsidRPr="00A851AA">
              <w:rPr>
                <w:rFonts w:asciiTheme="minorHAnsi" w:hAnsiTheme="minorHAnsi" w:cstheme="minorHAnsi"/>
                <w:lang w:eastAsia="en-US"/>
              </w:rPr>
              <w:t>en su defecto, en el lugar que esta entienda pertinente.</w:t>
            </w:r>
          </w:p>
          <w:p w14:paraId="4B067442" w14:textId="77777777" w:rsidR="00AE2126" w:rsidRPr="00A851AA" w:rsidRDefault="00AE2126" w:rsidP="00833D33">
            <w:pPr>
              <w:jc w:val="both"/>
              <w:rPr>
                <w:rFonts w:asciiTheme="minorHAnsi" w:hAnsiTheme="minorHAnsi" w:cstheme="minorHAnsi"/>
                <w:lang w:eastAsia="en-US"/>
              </w:rPr>
            </w:pPr>
          </w:p>
          <w:p w14:paraId="51A6EE41" w14:textId="5009AE6A" w:rsidR="00AE2126" w:rsidRPr="00A851AA" w:rsidRDefault="00AE2126" w:rsidP="00833D33">
            <w:pPr>
              <w:jc w:val="both"/>
              <w:rPr>
                <w:rFonts w:asciiTheme="minorHAnsi" w:hAnsiTheme="minorHAnsi" w:cstheme="minorHAnsi"/>
              </w:rPr>
            </w:pPr>
            <w:r w:rsidRPr="00A851AA">
              <w:rPr>
                <w:rFonts w:asciiTheme="minorHAnsi" w:hAnsiTheme="minorHAnsi" w:cstheme="minorHAnsi"/>
                <w:b/>
                <w:color w:val="FF0000"/>
                <w:lang w:eastAsia="en-US"/>
              </w:rPr>
              <w:t>Párrafo II</w:t>
            </w:r>
            <w:r w:rsidRPr="00A851AA">
              <w:rPr>
                <w:rFonts w:asciiTheme="minorHAnsi" w:hAnsiTheme="minorHAnsi" w:cstheme="minorHAnsi"/>
                <w:b/>
                <w:color w:val="FF0000"/>
              </w:rPr>
              <w:t>: LA SISALRIL</w:t>
            </w:r>
            <w:r w:rsidRPr="00A851AA">
              <w:rPr>
                <w:rFonts w:asciiTheme="minorHAnsi" w:hAnsiTheme="minorHAnsi" w:cstheme="minorHAnsi"/>
                <w:color w:val="FF0000"/>
              </w:rPr>
              <w:t xml:space="preserve"> dispondrá de un plazo de Veinte (20) días laborables, a partir de la recepción de la reclamación o el recurso interpuesto por la parte recurrente, para que esta fije la fecha en que se conocerá el arbitraje y </w:t>
            </w:r>
            <w:r>
              <w:rPr>
                <w:rFonts w:asciiTheme="minorHAnsi" w:hAnsiTheme="minorHAnsi" w:cstheme="minorHAnsi"/>
                <w:color w:val="FF0000"/>
              </w:rPr>
              <w:t>deberá</w:t>
            </w:r>
            <w:r w:rsidRPr="00A851AA">
              <w:rPr>
                <w:rFonts w:asciiTheme="minorHAnsi" w:hAnsiTheme="minorHAnsi" w:cstheme="minorHAnsi"/>
                <w:color w:val="FF0000"/>
              </w:rPr>
              <w:t xml:space="preserve"> dictar la resolución del mismo en la misma fecha</w:t>
            </w:r>
            <w:r w:rsidRPr="00A851AA">
              <w:rPr>
                <w:rFonts w:asciiTheme="minorHAnsi" w:hAnsiTheme="minorHAnsi" w:cstheme="minorHAnsi"/>
              </w:rPr>
              <w:t>.</w:t>
            </w:r>
          </w:p>
          <w:p w14:paraId="382AD0D3" w14:textId="77777777" w:rsidR="00AE2126" w:rsidRPr="00A851AA" w:rsidRDefault="00AE2126" w:rsidP="00833D33">
            <w:pPr>
              <w:jc w:val="both"/>
              <w:rPr>
                <w:rFonts w:asciiTheme="minorHAnsi" w:hAnsiTheme="minorHAnsi" w:cstheme="minorHAnsi"/>
                <w:lang w:eastAsia="en-US"/>
              </w:rPr>
            </w:pPr>
          </w:p>
          <w:p w14:paraId="5D99EE57" w14:textId="77777777" w:rsidR="00AE2126" w:rsidRPr="00A851AA" w:rsidRDefault="00AE2126" w:rsidP="00833D33">
            <w:pPr>
              <w:jc w:val="both"/>
              <w:rPr>
                <w:rFonts w:asciiTheme="minorHAnsi" w:hAnsiTheme="minorHAnsi" w:cstheme="minorHAnsi"/>
                <w:lang w:eastAsia="en-US"/>
              </w:rPr>
            </w:pPr>
            <w:r w:rsidRPr="00A851AA">
              <w:rPr>
                <w:rFonts w:asciiTheme="minorHAnsi" w:hAnsiTheme="minorHAnsi" w:cstheme="minorHAnsi"/>
                <w:b/>
                <w:lang w:eastAsia="en-US"/>
              </w:rPr>
              <w:t>Párrafo III.-</w:t>
            </w:r>
            <w:r w:rsidRPr="00A851AA">
              <w:rPr>
                <w:rFonts w:asciiTheme="minorHAnsi" w:hAnsiTheme="minorHAnsi" w:cstheme="minorHAnsi"/>
                <w:lang w:eastAsia="en-US"/>
              </w:rPr>
              <w:t xml:space="preserve"> Si la parte recurrida no acepta la invitación de la SISALRIL, ante el recurso interpuesto por la parte recurrente, la SISALRIL, conoce de oficio el caso, y falla confirme a los argumentos y evidencias sometidas por la parte reclamante.</w:t>
            </w:r>
          </w:p>
          <w:p w14:paraId="75596894" w14:textId="77777777" w:rsidR="00AE2126" w:rsidRPr="00A851AA" w:rsidRDefault="00AE2126" w:rsidP="00833D33">
            <w:pPr>
              <w:jc w:val="both"/>
              <w:rPr>
                <w:rFonts w:asciiTheme="minorHAnsi" w:hAnsiTheme="minorHAnsi" w:cstheme="minorHAnsi"/>
                <w:b/>
                <w:lang w:eastAsia="en-US"/>
              </w:rPr>
            </w:pPr>
          </w:p>
          <w:p w14:paraId="020DE1F7" w14:textId="77777777" w:rsidR="00AE2126" w:rsidRPr="00A851AA" w:rsidRDefault="00AE2126" w:rsidP="00833D33">
            <w:pPr>
              <w:jc w:val="both"/>
              <w:rPr>
                <w:rFonts w:asciiTheme="minorHAnsi" w:hAnsiTheme="minorHAnsi" w:cstheme="minorHAnsi"/>
                <w:lang w:eastAsia="en-US"/>
              </w:rPr>
            </w:pPr>
            <w:r w:rsidRPr="00A851AA">
              <w:rPr>
                <w:rFonts w:asciiTheme="minorHAnsi" w:hAnsiTheme="minorHAnsi" w:cstheme="minorHAnsi"/>
                <w:b/>
                <w:lang w:eastAsia="en-US"/>
              </w:rPr>
              <w:t>Párrafo IV.</w:t>
            </w:r>
            <w:r w:rsidRPr="00A851AA">
              <w:rPr>
                <w:rFonts w:asciiTheme="minorHAnsi" w:hAnsiTheme="minorHAnsi" w:cstheme="minorHAnsi"/>
                <w:lang w:eastAsia="en-US"/>
              </w:rPr>
              <w:t xml:space="preserve"> En caso de que ninguna de las partes recurra ante la SISALRIL, en el plazo antes indicado, se confirma como glosa, las objeciones formuladas y no conocidas.</w:t>
            </w:r>
          </w:p>
          <w:p w14:paraId="69A27F4B" w14:textId="77777777" w:rsidR="00AE2126" w:rsidRPr="00A851AA" w:rsidRDefault="00AE2126" w:rsidP="00833D33">
            <w:pPr>
              <w:jc w:val="both"/>
              <w:rPr>
                <w:rFonts w:asciiTheme="minorHAnsi" w:eastAsia="Arial-BoldMT" w:hAnsiTheme="minorHAnsi" w:cstheme="minorHAnsi"/>
                <w:b/>
                <w:bCs/>
                <w:color w:val="000000"/>
                <w:lang w:eastAsia="zh-CN" w:bidi="ar"/>
              </w:rPr>
            </w:pPr>
          </w:p>
        </w:tc>
        <w:tc>
          <w:tcPr>
            <w:tcW w:w="3877" w:type="dxa"/>
            <w:shd w:val="clear" w:color="auto" w:fill="auto"/>
            <w:noWrap/>
          </w:tcPr>
          <w:p w14:paraId="2A41C924" w14:textId="77777777" w:rsidR="00AE2126" w:rsidRDefault="00AE2126" w:rsidP="00A851AA">
            <w:pPr>
              <w:rPr>
                <w:rFonts w:asciiTheme="minorHAnsi" w:hAnsiTheme="minorHAnsi" w:cstheme="minorHAnsi"/>
                <w:lang w:val="es-MX"/>
              </w:rPr>
            </w:pPr>
          </w:p>
          <w:p w14:paraId="38CE2A38" w14:textId="77777777" w:rsidR="00AE2126" w:rsidRDefault="00AE2126" w:rsidP="00A851AA">
            <w:pPr>
              <w:rPr>
                <w:rFonts w:asciiTheme="minorHAnsi" w:hAnsiTheme="minorHAnsi" w:cstheme="minorHAnsi"/>
                <w:lang w:val="es-MX"/>
              </w:rPr>
            </w:pPr>
          </w:p>
          <w:p w14:paraId="58366C67" w14:textId="77777777" w:rsidR="00AE2126" w:rsidRDefault="00AE2126" w:rsidP="00A851AA">
            <w:pPr>
              <w:rPr>
                <w:rFonts w:asciiTheme="minorHAnsi" w:hAnsiTheme="minorHAnsi" w:cstheme="minorHAnsi"/>
                <w:lang w:val="es-MX"/>
              </w:rPr>
            </w:pPr>
          </w:p>
          <w:p w14:paraId="3AE97EE4" w14:textId="77777777" w:rsidR="00AE2126" w:rsidRDefault="00AE2126" w:rsidP="00A851AA">
            <w:pPr>
              <w:rPr>
                <w:rFonts w:asciiTheme="minorHAnsi" w:hAnsiTheme="minorHAnsi" w:cstheme="minorHAnsi"/>
                <w:lang w:val="es-MX"/>
              </w:rPr>
            </w:pPr>
          </w:p>
          <w:p w14:paraId="2AB5B1A5" w14:textId="77777777" w:rsidR="00AE2126" w:rsidRDefault="00AE2126" w:rsidP="00A851AA">
            <w:pPr>
              <w:rPr>
                <w:rFonts w:asciiTheme="minorHAnsi" w:hAnsiTheme="minorHAnsi" w:cstheme="minorHAnsi"/>
                <w:lang w:val="es-MX"/>
              </w:rPr>
            </w:pPr>
          </w:p>
          <w:p w14:paraId="176CBEFE" w14:textId="77777777" w:rsidR="00AE2126" w:rsidRDefault="00AE2126" w:rsidP="00A851AA">
            <w:pPr>
              <w:rPr>
                <w:rFonts w:asciiTheme="minorHAnsi" w:hAnsiTheme="minorHAnsi" w:cstheme="minorHAnsi"/>
                <w:lang w:val="es-MX"/>
              </w:rPr>
            </w:pPr>
          </w:p>
          <w:p w14:paraId="41E7C4A7" w14:textId="77777777" w:rsidR="00AE2126" w:rsidRDefault="00AE2126" w:rsidP="00A851AA">
            <w:pPr>
              <w:rPr>
                <w:rFonts w:asciiTheme="minorHAnsi" w:hAnsiTheme="minorHAnsi" w:cstheme="minorHAnsi"/>
                <w:lang w:val="es-MX"/>
              </w:rPr>
            </w:pPr>
          </w:p>
          <w:p w14:paraId="73702537" w14:textId="77777777" w:rsidR="00AE2126" w:rsidRDefault="00AE2126" w:rsidP="00A851AA">
            <w:pPr>
              <w:rPr>
                <w:rFonts w:asciiTheme="minorHAnsi" w:hAnsiTheme="minorHAnsi" w:cstheme="minorHAnsi"/>
                <w:lang w:val="es-MX"/>
              </w:rPr>
            </w:pPr>
          </w:p>
          <w:p w14:paraId="3050940F" w14:textId="77777777" w:rsidR="00AE2126" w:rsidRDefault="00AE2126" w:rsidP="00A851AA">
            <w:pPr>
              <w:rPr>
                <w:rFonts w:asciiTheme="minorHAnsi" w:hAnsiTheme="minorHAnsi" w:cstheme="minorHAnsi"/>
                <w:lang w:val="es-MX"/>
              </w:rPr>
            </w:pPr>
          </w:p>
          <w:p w14:paraId="1E4CDEA4" w14:textId="77777777" w:rsidR="00AE2126" w:rsidRDefault="00AE2126" w:rsidP="00A851AA">
            <w:pPr>
              <w:rPr>
                <w:rFonts w:asciiTheme="minorHAnsi" w:hAnsiTheme="minorHAnsi" w:cstheme="minorHAnsi"/>
                <w:lang w:val="es-MX"/>
              </w:rPr>
            </w:pPr>
          </w:p>
          <w:p w14:paraId="0605EF3B" w14:textId="77777777" w:rsidR="00AE2126" w:rsidRDefault="00AE2126" w:rsidP="00A851AA">
            <w:pPr>
              <w:rPr>
                <w:rFonts w:asciiTheme="minorHAnsi" w:hAnsiTheme="minorHAnsi" w:cstheme="minorHAnsi"/>
                <w:lang w:val="es-MX"/>
              </w:rPr>
            </w:pPr>
          </w:p>
          <w:p w14:paraId="2CB76002" w14:textId="77777777" w:rsidR="00AE2126" w:rsidRDefault="00AE2126" w:rsidP="00A851AA">
            <w:pPr>
              <w:rPr>
                <w:rFonts w:asciiTheme="minorHAnsi" w:hAnsiTheme="minorHAnsi" w:cstheme="minorHAnsi"/>
                <w:lang w:val="es-MX"/>
              </w:rPr>
            </w:pPr>
          </w:p>
          <w:p w14:paraId="11EB01B3" w14:textId="77777777" w:rsidR="00AE2126" w:rsidRDefault="00AE2126" w:rsidP="00A851AA">
            <w:pPr>
              <w:rPr>
                <w:rFonts w:asciiTheme="minorHAnsi" w:hAnsiTheme="minorHAnsi" w:cstheme="minorHAnsi"/>
                <w:lang w:val="es-MX"/>
              </w:rPr>
            </w:pPr>
          </w:p>
          <w:p w14:paraId="7FACE2C0" w14:textId="77777777" w:rsidR="00AE2126" w:rsidRDefault="00AE2126" w:rsidP="00A851AA">
            <w:pPr>
              <w:rPr>
                <w:rFonts w:asciiTheme="minorHAnsi" w:hAnsiTheme="minorHAnsi" w:cstheme="minorHAnsi"/>
                <w:lang w:val="es-MX"/>
              </w:rPr>
            </w:pPr>
          </w:p>
          <w:p w14:paraId="2683DED5" w14:textId="77777777" w:rsidR="00AE2126" w:rsidRDefault="00AE2126" w:rsidP="00A851AA">
            <w:pPr>
              <w:rPr>
                <w:rFonts w:asciiTheme="minorHAnsi" w:hAnsiTheme="minorHAnsi" w:cstheme="minorHAnsi"/>
                <w:lang w:val="es-MX"/>
              </w:rPr>
            </w:pPr>
          </w:p>
          <w:p w14:paraId="2C084741" w14:textId="77777777" w:rsidR="00AE2126" w:rsidRDefault="00AE2126" w:rsidP="00A851AA">
            <w:pPr>
              <w:rPr>
                <w:rFonts w:asciiTheme="minorHAnsi" w:hAnsiTheme="minorHAnsi" w:cstheme="minorHAnsi"/>
                <w:lang w:val="es-MX"/>
              </w:rPr>
            </w:pPr>
          </w:p>
          <w:p w14:paraId="54A25317" w14:textId="77777777" w:rsidR="00AE2126" w:rsidRDefault="00AE2126" w:rsidP="00A851AA">
            <w:pPr>
              <w:rPr>
                <w:rFonts w:asciiTheme="minorHAnsi" w:hAnsiTheme="minorHAnsi" w:cstheme="minorHAnsi"/>
                <w:lang w:val="es-MX"/>
              </w:rPr>
            </w:pPr>
          </w:p>
          <w:p w14:paraId="725A8852" w14:textId="77777777" w:rsidR="00AE2126" w:rsidRDefault="00AE2126" w:rsidP="00A851AA">
            <w:pPr>
              <w:rPr>
                <w:rFonts w:asciiTheme="minorHAnsi" w:hAnsiTheme="minorHAnsi" w:cstheme="minorHAnsi"/>
                <w:lang w:val="es-MX"/>
              </w:rPr>
            </w:pPr>
          </w:p>
          <w:p w14:paraId="162CB25E" w14:textId="77777777" w:rsidR="00AE2126" w:rsidRDefault="00AE2126" w:rsidP="00A851AA">
            <w:pPr>
              <w:rPr>
                <w:rFonts w:asciiTheme="minorHAnsi" w:hAnsiTheme="minorHAnsi" w:cstheme="minorHAnsi"/>
                <w:lang w:val="es-MX"/>
              </w:rPr>
            </w:pPr>
          </w:p>
          <w:p w14:paraId="4BC38E4C" w14:textId="77777777" w:rsidR="00AE2126" w:rsidRDefault="00AE2126" w:rsidP="00A851AA">
            <w:pPr>
              <w:rPr>
                <w:rFonts w:asciiTheme="minorHAnsi" w:hAnsiTheme="minorHAnsi" w:cstheme="minorHAnsi"/>
                <w:lang w:val="es-MX"/>
              </w:rPr>
            </w:pPr>
          </w:p>
          <w:p w14:paraId="2836E4C2" w14:textId="77777777" w:rsidR="00AE2126" w:rsidRDefault="00AE2126" w:rsidP="00A851AA">
            <w:pPr>
              <w:rPr>
                <w:rFonts w:asciiTheme="minorHAnsi" w:hAnsiTheme="minorHAnsi" w:cstheme="minorHAnsi"/>
                <w:lang w:val="es-MX"/>
              </w:rPr>
            </w:pPr>
          </w:p>
          <w:p w14:paraId="5CF2B693" w14:textId="77777777" w:rsidR="00AE2126" w:rsidRDefault="00AE2126" w:rsidP="00A851AA">
            <w:pPr>
              <w:rPr>
                <w:rFonts w:asciiTheme="minorHAnsi" w:hAnsiTheme="minorHAnsi" w:cstheme="minorHAnsi"/>
                <w:lang w:val="es-MX"/>
              </w:rPr>
            </w:pPr>
          </w:p>
          <w:p w14:paraId="665305E8" w14:textId="77777777" w:rsidR="00AE2126" w:rsidRDefault="00AE2126" w:rsidP="00A851AA">
            <w:pPr>
              <w:rPr>
                <w:rFonts w:asciiTheme="minorHAnsi" w:hAnsiTheme="minorHAnsi" w:cstheme="minorHAnsi"/>
                <w:lang w:val="es-MX"/>
              </w:rPr>
            </w:pPr>
          </w:p>
          <w:p w14:paraId="1A1693B0" w14:textId="4B439A43" w:rsidR="00AE2126" w:rsidRDefault="00AE2126" w:rsidP="00FB6594">
            <w:pPr>
              <w:jc w:val="both"/>
              <w:rPr>
                <w:rFonts w:asciiTheme="minorHAnsi" w:hAnsiTheme="minorHAnsi" w:cstheme="minorHAnsi"/>
                <w:lang w:val="es-MX"/>
              </w:rPr>
            </w:pPr>
            <w:r>
              <w:rPr>
                <w:rFonts w:asciiTheme="minorHAnsi" w:hAnsiTheme="minorHAnsi" w:cstheme="minorHAnsi"/>
                <w:lang w:val="es-MX"/>
              </w:rPr>
              <w:t xml:space="preserve">Se hace necesario establecer tiempos de respuesta para la </w:t>
            </w:r>
            <w:proofErr w:type="spellStart"/>
            <w:r>
              <w:rPr>
                <w:rFonts w:asciiTheme="minorHAnsi" w:hAnsiTheme="minorHAnsi" w:cstheme="minorHAnsi"/>
                <w:lang w:val="es-MX"/>
              </w:rPr>
              <w:t>Sisalril</w:t>
            </w:r>
            <w:proofErr w:type="spellEnd"/>
            <w:r>
              <w:rPr>
                <w:rFonts w:asciiTheme="minorHAnsi" w:hAnsiTheme="minorHAnsi" w:cstheme="minorHAnsi"/>
                <w:lang w:val="es-MX"/>
              </w:rPr>
              <w:t xml:space="preserve"> para conocer los procesos de arbitraje, pues actualmente quedan abiertos y esto podría traducirse en letargos en los procesos de reclamaciones objetadas.</w:t>
            </w:r>
          </w:p>
          <w:p w14:paraId="6F2C8AD2" w14:textId="77777777" w:rsidR="00AE2126" w:rsidRDefault="00AE2126" w:rsidP="00A851AA">
            <w:pPr>
              <w:rPr>
                <w:rFonts w:asciiTheme="minorHAnsi" w:hAnsiTheme="minorHAnsi" w:cstheme="minorHAnsi"/>
                <w:lang w:val="es-MX"/>
              </w:rPr>
            </w:pPr>
          </w:p>
          <w:p w14:paraId="1AD689DC" w14:textId="77777777" w:rsidR="00AE2126" w:rsidRDefault="00AE2126" w:rsidP="00A851AA">
            <w:pPr>
              <w:rPr>
                <w:rFonts w:asciiTheme="minorHAnsi" w:hAnsiTheme="minorHAnsi" w:cstheme="minorHAnsi"/>
                <w:lang w:val="es-MX"/>
              </w:rPr>
            </w:pPr>
          </w:p>
          <w:p w14:paraId="3373823B" w14:textId="77777777" w:rsidR="00AE2126" w:rsidRDefault="00AE2126" w:rsidP="00A851AA">
            <w:pPr>
              <w:rPr>
                <w:rFonts w:asciiTheme="minorHAnsi" w:hAnsiTheme="minorHAnsi" w:cstheme="minorHAnsi"/>
                <w:lang w:val="es-MX"/>
              </w:rPr>
            </w:pPr>
          </w:p>
          <w:p w14:paraId="7157EBF2" w14:textId="77777777" w:rsidR="00AE2126" w:rsidRDefault="00AE2126" w:rsidP="00A851AA">
            <w:pPr>
              <w:rPr>
                <w:rFonts w:asciiTheme="minorHAnsi" w:hAnsiTheme="minorHAnsi" w:cstheme="minorHAnsi"/>
                <w:lang w:val="es-MX"/>
              </w:rPr>
            </w:pPr>
          </w:p>
          <w:p w14:paraId="55038CF0" w14:textId="77777777" w:rsidR="00AE2126" w:rsidRDefault="00AE2126" w:rsidP="00A851AA">
            <w:pPr>
              <w:rPr>
                <w:rFonts w:asciiTheme="minorHAnsi" w:hAnsiTheme="minorHAnsi" w:cstheme="minorHAnsi"/>
                <w:lang w:val="es-MX"/>
              </w:rPr>
            </w:pPr>
          </w:p>
          <w:p w14:paraId="19FA53CA" w14:textId="77777777" w:rsidR="00AE2126" w:rsidRPr="00A851AA" w:rsidRDefault="00AE2126" w:rsidP="00A851AA">
            <w:pPr>
              <w:rPr>
                <w:rFonts w:asciiTheme="minorHAnsi" w:hAnsiTheme="minorHAnsi" w:cstheme="minorHAnsi"/>
                <w:lang w:val="es-MX"/>
              </w:rPr>
            </w:pPr>
          </w:p>
        </w:tc>
      </w:tr>
    </w:tbl>
    <w:p w14:paraId="08C1751E" w14:textId="77777777" w:rsidR="00491DC4" w:rsidRPr="00A851AA" w:rsidRDefault="00491DC4">
      <w:pPr>
        <w:rPr>
          <w:rFonts w:asciiTheme="minorHAnsi" w:hAnsiTheme="minorHAnsi" w:cstheme="minorHAnsi"/>
        </w:rPr>
      </w:pPr>
    </w:p>
    <w:p w14:paraId="13DC5095" w14:textId="7D2528C1" w:rsidR="00423065" w:rsidRPr="00A851AA" w:rsidRDefault="00423065">
      <w:pPr>
        <w:rPr>
          <w:rFonts w:asciiTheme="minorHAnsi" w:hAnsiTheme="minorHAnsi" w:cstheme="minorHAnsi"/>
        </w:rPr>
      </w:pPr>
    </w:p>
    <w:sectPr w:rsidR="00423065" w:rsidRPr="00A851AA">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DC4F7" w14:textId="77777777" w:rsidR="002A46E8" w:rsidRDefault="002A46E8">
      <w:r>
        <w:separator/>
      </w:r>
    </w:p>
  </w:endnote>
  <w:endnote w:type="continuationSeparator" w:id="0">
    <w:p w14:paraId="4ACCA9E9" w14:textId="77777777" w:rsidR="002A46E8" w:rsidRDefault="002A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Segoe Print"/>
    <w:charset w:val="00"/>
    <w:family w:val="auto"/>
    <w:pitch w:val="default"/>
  </w:font>
  <w:font w:name="ITCAvantGardeStd-BkCn">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E2242" w14:textId="77777777" w:rsidR="00A703D8" w:rsidRDefault="00A70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9997F" w14:textId="77777777" w:rsidR="00A703D8" w:rsidRDefault="00A703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82108" w14:textId="77777777" w:rsidR="00A703D8" w:rsidRDefault="00A70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D193A" w14:textId="77777777" w:rsidR="002A46E8" w:rsidRDefault="002A46E8">
      <w:r>
        <w:separator/>
      </w:r>
    </w:p>
  </w:footnote>
  <w:footnote w:type="continuationSeparator" w:id="0">
    <w:p w14:paraId="134FB022" w14:textId="77777777" w:rsidR="002A46E8" w:rsidRDefault="002A4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E8EEA" w14:textId="77777777" w:rsidR="00A703D8" w:rsidRDefault="00A70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AutoText"/>
      </w:docPartObj>
    </w:sdtPr>
    <w:sdtEndPr>
      <w:rPr>
        <w:rFonts w:ascii="Verdana" w:hAnsi="Verdana"/>
        <w:b/>
        <w:bCs/>
        <w:sz w:val="16"/>
        <w:szCs w:val="16"/>
      </w:rPr>
    </w:sdtEndPr>
    <w:sdtContent>
      <w:tbl>
        <w:tblPr>
          <w:tblW w:w="1303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5"/>
          <w:gridCol w:w="4640"/>
          <w:gridCol w:w="2797"/>
          <w:gridCol w:w="1421"/>
        </w:tblGrid>
        <w:tr w:rsidR="00A703D8" w14:paraId="5FB65906" w14:textId="77777777">
          <w:trPr>
            <w:trHeight w:val="678"/>
            <w:tblCellSpacing w:w="0" w:type="dxa"/>
            <w:jc w:val="center"/>
          </w:trPr>
          <w:tc>
            <w:tcPr>
              <w:tcW w:w="1602" w:type="pct"/>
              <w:vMerge w:val="restart"/>
              <w:tcBorders>
                <w:top w:val="single" w:sz="4" w:space="0" w:color="auto"/>
                <w:left w:val="single" w:sz="4" w:space="0" w:color="auto"/>
                <w:right w:val="single" w:sz="4" w:space="0" w:color="auto"/>
              </w:tcBorders>
            </w:tcPr>
            <w:p w14:paraId="549C5E5A" w14:textId="17BB3ED7" w:rsidR="00A703D8" w:rsidRDefault="00A703D8" w:rsidP="00FB7C41">
              <w:pPr>
                <w:rPr>
                  <w:rFonts w:ascii="Tahoma" w:hAnsi="Tahoma" w:cs="Tahoma"/>
                  <w:sz w:val="20"/>
                  <w:szCs w:val="20"/>
                </w:rPr>
              </w:pPr>
              <w:r>
                <w:t xml:space="preserve">        </w:t>
              </w:r>
              <w:r>
                <w:rPr>
                  <w:noProof/>
                  <w:lang w:val="en-US" w:eastAsia="en-US"/>
                </w:rPr>
                <w:drawing>
                  <wp:inline distT="0" distB="0" distL="0" distR="0" wp14:anchorId="05668C1C" wp14:editId="4A19C505">
                    <wp:extent cx="1719580" cy="837565"/>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570" cy="838200"/>
                            </a:xfrm>
                            <a:prstGeom prst="rect">
                              <a:avLst/>
                            </a:prstGeom>
                          </pic:spPr>
                        </pic:pic>
                      </a:graphicData>
                    </a:graphic>
                  </wp:inline>
                </w:drawing>
              </w:r>
            </w:p>
          </w:tc>
          <w:tc>
            <w:tcPr>
              <w:tcW w:w="3398" w:type="pct"/>
              <w:gridSpan w:val="3"/>
              <w:tcBorders>
                <w:top w:val="single" w:sz="4" w:space="0" w:color="auto"/>
                <w:left w:val="single" w:sz="4" w:space="0" w:color="auto"/>
                <w:bottom w:val="single" w:sz="4" w:space="0" w:color="auto"/>
                <w:right w:val="single" w:sz="4" w:space="0" w:color="auto"/>
              </w:tcBorders>
              <w:vAlign w:val="center"/>
            </w:tcPr>
            <w:p w14:paraId="768D66B7" w14:textId="04883C9B" w:rsidR="00A703D8" w:rsidRDefault="00A703D8">
              <w:pPr>
                <w:jc w:val="center"/>
                <w:rPr>
                  <w:rFonts w:ascii="Verdana" w:hAnsi="Verdana"/>
                  <w:b/>
                  <w:bCs/>
                  <w:sz w:val="16"/>
                  <w:szCs w:val="16"/>
                </w:rPr>
              </w:pPr>
              <w:r>
                <w:rPr>
                  <w:rFonts w:ascii="Verdana" w:hAnsi="Verdana"/>
                  <w:b/>
                  <w:bCs/>
                  <w:sz w:val="16"/>
                  <w:szCs w:val="16"/>
                </w:rPr>
                <w:t xml:space="preserve">ANALISIS INSTITUCIONAL A LA PROPUESTA DE NORMATIVA SOBRE AUDITORÍA MÉDICA, </w:t>
              </w:r>
            </w:p>
            <w:p w14:paraId="0DDC83BB" w14:textId="29AA80C1" w:rsidR="00A703D8" w:rsidRDefault="00A703D8">
              <w:pPr>
                <w:jc w:val="center"/>
                <w:rPr>
                  <w:rFonts w:ascii="Verdana" w:hAnsi="Verdana"/>
                  <w:b/>
                  <w:bCs/>
                  <w:sz w:val="16"/>
                  <w:szCs w:val="16"/>
                </w:rPr>
              </w:pPr>
              <w:r>
                <w:rPr>
                  <w:rFonts w:ascii="Verdana" w:hAnsi="Verdana"/>
                  <w:b/>
                  <w:bCs/>
                  <w:sz w:val="16"/>
                  <w:szCs w:val="16"/>
                </w:rPr>
                <w:t>CALIDAD DE LAS ATENCIONES EN SALUD, GLOSAS Y PAGOS ENTRE ARS/ARL Y PSS</w:t>
              </w:r>
            </w:p>
          </w:tc>
        </w:tr>
        <w:tr w:rsidR="00A703D8" w14:paraId="327F9074" w14:textId="77777777">
          <w:trPr>
            <w:trHeight w:val="258"/>
            <w:tblCellSpacing w:w="0" w:type="dxa"/>
            <w:jc w:val="center"/>
          </w:trPr>
          <w:tc>
            <w:tcPr>
              <w:tcW w:w="1602" w:type="pct"/>
              <w:vMerge/>
              <w:tcBorders>
                <w:left w:val="single" w:sz="4" w:space="0" w:color="auto"/>
                <w:bottom w:val="single" w:sz="4" w:space="0" w:color="auto"/>
                <w:right w:val="single" w:sz="4" w:space="0" w:color="auto"/>
              </w:tcBorders>
              <w:vAlign w:val="center"/>
            </w:tcPr>
            <w:p w14:paraId="71822EF1" w14:textId="77777777" w:rsidR="00A703D8" w:rsidRDefault="00A703D8">
              <w:pPr>
                <w:jc w:val="center"/>
                <w:rPr>
                  <w:rFonts w:ascii="Verdana" w:hAnsi="Verdana"/>
                  <w:b/>
                  <w:bCs/>
                  <w:sz w:val="16"/>
                  <w:szCs w:val="16"/>
                </w:rPr>
              </w:pPr>
            </w:p>
          </w:tc>
          <w:tc>
            <w:tcPr>
              <w:tcW w:w="1780" w:type="pct"/>
              <w:tcBorders>
                <w:top w:val="single" w:sz="4" w:space="0" w:color="auto"/>
                <w:left w:val="single" w:sz="4" w:space="0" w:color="auto"/>
                <w:bottom w:val="single" w:sz="4" w:space="0" w:color="auto"/>
                <w:right w:val="single" w:sz="4" w:space="0" w:color="auto"/>
              </w:tcBorders>
              <w:vAlign w:val="center"/>
            </w:tcPr>
            <w:p w14:paraId="2A4FC5BE" w14:textId="77777777" w:rsidR="00A703D8" w:rsidRDefault="00A703D8">
              <w:pPr>
                <w:jc w:val="center"/>
                <w:rPr>
                  <w:rFonts w:ascii="Verdana" w:hAnsi="Verdana"/>
                  <w:b/>
                  <w:bCs/>
                  <w:sz w:val="16"/>
                  <w:szCs w:val="16"/>
                </w:rPr>
              </w:pPr>
            </w:p>
          </w:tc>
          <w:tc>
            <w:tcPr>
              <w:tcW w:w="1073" w:type="pct"/>
              <w:tcBorders>
                <w:top w:val="single" w:sz="4" w:space="0" w:color="auto"/>
                <w:left w:val="single" w:sz="4" w:space="0" w:color="auto"/>
                <w:bottom w:val="single" w:sz="4" w:space="0" w:color="auto"/>
                <w:right w:val="single" w:sz="4" w:space="0" w:color="auto"/>
              </w:tcBorders>
              <w:vAlign w:val="center"/>
            </w:tcPr>
            <w:p w14:paraId="5161DCF8" w14:textId="77777777" w:rsidR="00A703D8" w:rsidRDefault="00A703D8">
              <w:pPr>
                <w:jc w:val="center"/>
                <w:rPr>
                  <w:rFonts w:ascii="Verdana" w:hAnsi="Verdana"/>
                  <w:b/>
                  <w:bCs/>
                  <w:sz w:val="16"/>
                  <w:szCs w:val="16"/>
                </w:rPr>
              </w:pPr>
            </w:p>
          </w:tc>
          <w:tc>
            <w:tcPr>
              <w:tcW w:w="544" w:type="pct"/>
              <w:tcBorders>
                <w:top w:val="single" w:sz="4" w:space="0" w:color="auto"/>
                <w:left w:val="single" w:sz="4" w:space="0" w:color="auto"/>
                <w:bottom w:val="single" w:sz="4" w:space="0" w:color="auto"/>
                <w:right w:val="single" w:sz="4" w:space="0" w:color="auto"/>
              </w:tcBorders>
              <w:vAlign w:val="bottom"/>
            </w:tcPr>
            <w:p w14:paraId="3266F2DB" w14:textId="77777777" w:rsidR="00A703D8" w:rsidRDefault="00A703D8">
              <w:pPr>
                <w:rPr>
                  <w:rFonts w:ascii="Verdana" w:hAnsi="Verdana"/>
                  <w:b/>
                  <w:bCs/>
                  <w:sz w:val="16"/>
                  <w:szCs w:val="16"/>
                </w:rPr>
              </w:pPr>
            </w:p>
          </w:tc>
        </w:tr>
      </w:tbl>
    </w:sdtContent>
  </w:sdt>
  <w:p w14:paraId="62D58443" w14:textId="77777777" w:rsidR="00A703D8" w:rsidRDefault="00A703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D081" w14:textId="77777777" w:rsidR="00A703D8" w:rsidRDefault="00A70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F2E7C"/>
    <w:multiLevelType w:val="singleLevel"/>
    <w:tmpl w:val="8ACF2E7C"/>
    <w:lvl w:ilvl="0">
      <w:start w:val="14"/>
      <w:numFmt w:val="decimal"/>
      <w:suff w:val="space"/>
      <w:lvlText w:val="%1)"/>
      <w:lvlJc w:val="left"/>
    </w:lvl>
  </w:abstractNum>
  <w:abstractNum w:abstractNumId="1">
    <w:nsid w:val="E69636BF"/>
    <w:multiLevelType w:val="singleLevel"/>
    <w:tmpl w:val="E69636BF"/>
    <w:lvl w:ilvl="0">
      <w:start w:val="8"/>
      <w:numFmt w:val="upperLetter"/>
      <w:suff w:val="space"/>
      <w:lvlText w:val="%1)"/>
      <w:lvlJc w:val="left"/>
    </w:lvl>
  </w:abstractNum>
  <w:abstractNum w:abstractNumId="2">
    <w:nsid w:val="0083582A"/>
    <w:multiLevelType w:val="hybridMultilevel"/>
    <w:tmpl w:val="382AF3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023824EB"/>
    <w:multiLevelType w:val="singleLevel"/>
    <w:tmpl w:val="4B8CC374"/>
    <w:lvl w:ilvl="0">
      <w:start w:val="20"/>
      <w:numFmt w:val="upperLetter"/>
      <w:lvlText w:val="%1)"/>
      <w:lvlJc w:val="left"/>
      <w:pPr>
        <w:tabs>
          <w:tab w:val="left" w:pos="312"/>
        </w:tabs>
      </w:pPr>
      <w:rPr>
        <w:lang w:val="es-DO"/>
      </w:rPr>
    </w:lvl>
  </w:abstractNum>
  <w:abstractNum w:abstractNumId="4">
    <w:nsid w:val="029B157E"/>
    <w:multiLevelType w:val="hybridMultilevel"/>
    <w:tmpl w:val="B3065DE0"/>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51AAF"/>
    <w:multiLevelType w:val="hybridMultilevel"/>
    <w:tmpl w:val="74C879A6"/>
    <w:lvl w:ilvl="0" w:tplc="04090017">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56B45"/>
    <w:multiLevelType w:val="hybridMultilevel"/>
    <w:tmpl w:val="185A7EEA"/>
    <w:lvl w:ilvl="0" w:tplc="FF2E520C">
      <w:start w:val="8"/>
      <w:numFmt w:val="decimal"/>
      <w:lvlText w:val="%1)"/>
      <w:lvlJc w:val="left"/>
      <w:pPr>
        <w:tabs>
          <w:tab w:val="left" w:pos="312"/>
        </w:tabs>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168F0E71"/>
    <w:multiLevelType w:val="hybridMultilevel"/>
    <w:tmpl w:val="7400C788"/>
    <w:lvl w:ilvl="0" w:tplc="FF2E520C">
      <w:start w:val="8"/>
      <w:numFmt w:val="decimal"/>
      <w:lvlText w:val="%1)"/>
      <w:lvlJc w:val="left"/>
      <w:pPr>
        <w:tabs>
          <w:tab w:val="left" w:pos="312"/>
        </w:tabs>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1DE802A1"/>
    <w:multiLevelType w:val="hybridMultilevel"/>
    <w:tmpl w:val="415E229E"/>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6126E"/>
    <w:multiLevelType w:val="hybridMultilevel"/>
    <w:tmpl w:val="265ABDE6"/>
    <w:lvl w:ilvl="0" w:tplc="04090017">
      <w:start w:val="2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44177"/>
    <w:multiLevelType w:val="hybridMultilevel"/>
    <w:tmpl w:val="2D184B84"/>
    <w:lvl w:ilvl="0" w:tplc="7838904C">
      <w:start w:val="1"/>
      <w:numFmt w:val="lowerLetter"/>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1F1DC62"/>
    <w:multiLevelType w:val="singleLevel"/>
    <w:tmpl w:val="FF2E520C"/>
    <w:lvl w:ilvl="0">
      <w:start w:val="8"/>
      <w:numFmt w:val="decimal"/>
      <w:lvlText w:val="%1)"/>
      <w:lvlJc w:val="left"/>
      <w:pPr>
        <w:tabs>
          <w:tab w:val="left" w:pos="312"/>
        </w:tabs>
      </w:pPr>
    </w:lvl>
  </w:abstractNum>
  <w:abstractNum w:abstractNumId="12">
    <w:nsid w:val="37376E33"/>
    <w:multiLevelType w:val="hybridMultilevel"/>
    <w:tmpl w:val="F3F4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F87411"/>
    <w:multiLevelType w:val="hybridMultilevel"/>
    <w:tmpl w:val="FD4C04E0"/>
    <w:lvl w:ilvl="0" w:tplc="04090017">
      <w:start w:val="2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C35F6"/>
    <w:multiLevelType w:val="hybridMultilevel"/>
    <w:tmpl w:val="C7B2727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5">
    <w:nsid w:val="39E965A2"/>
    <w:multiLevelType w:val="hybridMultilevel"/>
    <w:tmpl w:val="E07C95C8"/>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0569F"/>
    <w:multiLevelType w:val="hybridMultilevel"/>
    <w:tmpl w:val="5314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360C4"/>
    <w:multiLevelType w:val="hybridMultilevel"/>
    <w:tmpl w:val="1B6EAA98"/>
    <w:lvl w:ilvl="0" w:tplc="F05E05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45CD2"/>
    <w:multiLevelType w:val="hybridMultilevel"/>
    <w:tmpl w:val="338CFDC6"/>
    <w:lvl w:ilvl="0" w:tplc="04090017">
      <w:start w:val="2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8279A"/>
    <w:multiLevelType w:val="hybridMultilevel"/>
    <w:tmpl w:val="4E50D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521775"/>
    <w:multiLevelType w:val="hybridMultilevel"/>
    <w:tmpl w:val="3BFA324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F637B5"/>
    <w:multiLevelType w:val="hybridMultilevel"/>
    <w:tmpl w:val="AF8C11CA"/>
    <w:lvl w:ilvl="0" w:tplc="04090017">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40F4C"/>
    <w:multiLevelType w:val="hybridMultilevel"/>
    <w:tmpl w:val="A9BAB64A"/>
    <w:lvl w:ilvl="0" w:tplc="FF2E520C">
      <w:start w:val="9"/>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49B44354"/>
    <w:multiLevelType w:val="hybridMultilevel"/>
    <w:tmpl w:val="9D846080"/>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2426D7"/>
    <w:multiLevelType w:val="hybridMultilevel"/>
    <w:tmpl w:val="ACE0B78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nsid w:val="55D80AA8"/>
    <w:multiLevelType w:val="hybridMultilevel"/>
    <w:tmpl w:val="D7D6D7F6"/>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A4D3B"/>
    <w:multiLevelType w:val="hybridMultilevel"/>
    <w:tmpl w:val="595A3B6C"/>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762B8B"/>
    <w:multiLevelType w:val="hybridMultilevel"/>
    <w:tmpl w:val="415CBEB8"/>
    <w:lvl w:ilvl="0" w:tplc="D488EA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8">
    <w:nsid w:val="62260B39"/>
    <w:multiLevelType w:val="hybridMultilevel"/>
    <w:tmpl w:val="5A12D22E"/>
    <w:lvl w:ilvl="0" w:tplc="FF2E520C">
      <w:start w:val="8"/>
      <w:numFmt w:val="decimal"/>
      <w:lvlText w:val="%1)"/>
      <w:lvlJc w:val="left"/>
      <w:pPr>
        <w:tabs>
          <w:tab w:val="left" w:pos="312"/>
        </w:tabs>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nsid w:val="64F78B63"/>
    <w:multiLevelType w:val="singleLevel"/>
    <w:tmpl w:val="64F78B63"/>
    <w:lvl w:ilvl="0">
      <w:start w:val="8"/>
      <w:numFmt w:val="upperLetter"/>
      <w:suff w:val="space"/>
      <w:lvlText w:val="%1)"/>
      <w:lvlJc w:val="left"/>
    </w:lvl>
  </w:abstractNum>
  <w:abstractNum w:abstractNumId="30">
    <w:nsid w:val="66CF6DA6"/>
    <w:multiLevelType w:val="hybridMultilevel"/>
    <w:tmpl w:val="22F806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AD650D"/>
    <w:multiLevelType w:val="hybridMultilevel"/>
    <w:tmpl w:val="35FA4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B705B"/>
    <w:multiLevelType w:val="hybridMultilevel"/>
    <w:tmpl w:val="B314AEB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6D09AC"/>
    <w:multiLevelType w:val="hybridMultilevel"/>
    <w:tmpl w:val="CDDC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6D58B9"/>
    <w:multiLevelType w:val="hybridMultilevel"/>
    <w:tmpl w:val="FCF2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766E66"/>
    <w:multiLevelType w:val="hybridMultilevel"/>
    <w:tmpl w:val="3D3C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4320CF"/>
    <w:multiLevelType w:val="hybridMultilevel"/>
    <w:tmpl w:val="75885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AA3A1F"/>
    <w:multiLevelType w:val="hybridMultilevel"/>
    <w:tmpl w:val="65641772"/>
    <w:lvl w:ilvl="0" w:tplc="BCA819C2">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3"/>
  </w:num>
  <w:num w:numId="4">
    <w:abstractNumId w:val="0"/>
  </w:num>
  <w:num w:numId="5">
    <w:abstractNumId w:val="11"/>
  </w:num>
  <w:num w:numId="6">
    <w:abstractNumId w:val="12"/>
  </w:num>
  <w:num w:numId="7">
    <w:abstractNumId w:val="35"/>
  </w:num>
  <w:num w:numId="8">
    <w:abstractNumId w:val="4"/>
  </w:num>
  <w:num w:numId="9">
    <w:abstractNumId w:val="25"/>
  </w:num>
  <w:num w:numId="10">
    <w:abstractNumId w:val="21"/>
  </w:num>
  <w:num w:numId="11">
    <w:abstractNumId w:val="5"/>
  </w:num>
  <w:num w:numId="12">
    <w:abstractNumId w:val="13"/>
  </w:num>
  <w:num w:numId="13">
    <w:abstractNumId w:val="18"/>
  </w:num>
  <w:num w:numId="14">
    <w:abstractNumId w:val="37"/>
  </w:num>
  <w:num w:numId="15">
    <w:abstractNumId w:val="9"/>
  </w:num>
  <w:num w:numId="16">
    <w:abstractNumId w:val="8"/>
  </w:num>
  <w:num w:numId="17">
    <w:abstractNumId w:val="15"/>
  </w:num>
  <w:num w:numId="18">
    <w:abstractNumId w:val="36"/>
  </w:num>
  <w:num w:numId="19">
    <w:abstractNumId w:val="34"/>
  </w:num>
  <w:num w:numId="20">
    <w:abstractNumId w:val="31"/>
  </w:num>
  <w:num w:numId="21">
    <w:abstractNumId w:val="27"/>
  </w:num>
  <w:num w:numId="22">
    <w:abstractNumId w:val="16"/>
  </w:num>
  <w:num w:numId="23">
    <w:abstractNumId w:val="33"/>
  </w:num>
  <w:num w:numId="24">
    <w:abstractNumId w:val="19"/>
  </w:num>
  <w:num w:numId="25">
    <w:abstractNumId w:val="26"/>
  </w:num>
  <w:num w:numId="26">
    <w:abstractNumId w:val="23"/>
  </w:num>
  <w:num w:numId="27">
    <w:abstractNumId w:val="17"/>
  </w:num>
  <w:num w:numId="28">
    <w:abstractNumId w:val="30"/>
  </w:num>
  <w:num w:numId="29">
    <w:abstractNumId w:val="20"/>
  </w:num>
  <w:num w:numId="30">
    <w:abstractNumId w:val="32"/>
  </w:num>
  <w:num w:numId="31">
    <w:abstractNumId w:val="10"/>
  </w:num>
  <w:num w:numId="32">
    <w:abstractNumId w:val="24"/>
  </w:num>
  <w:num w:numId="33">
    <w:abstractNumId w:val="2"/>
  </w:num>
  <w:num w:numId="34">
    <w:abstractNumId w:val="14"/>
  </w:num>
  <w:num w:numId="35">
    <w:abstractNumId w:val="7"/>
  </w:num>
  <w:num w:numId="36">
    <w:abstractNumId w:val="6"/>
  </w:num>
  <w:num w:numId="37">
    <w:abstractNumId w:val="2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3E"/>
    <w:rsid w:val="0000016F"/>
    <w:rsid w:val="00000926"/>
    <w:rsid w:val="00007548"/>
    <w:rsid w:val="00010E9E"/>
    <w:rsid w:val="00011FA7"/>
    <w:rsid w:val="00011FC3"/>
    <w:rsid w:val="000177DC"/>
    <w:rsid w:val="000210A8"/>
    <w:rsid w:val="000219B2"/>
    <w:rsid w:val="00025E14"/>
    <w:rsid w:val="00027802"/>
    <w:rsid w:val="00030487"/>
    <w:rsid w:val="00032906"/>
    <w:rsid w:val="0003463C"/>
    <w:rsid w:val="00034D95"/>
    <w:rsid w:val="00036ED6"/>
    <w:rsid w:val="00043F6C"/>
    <w:rsid w:val="00050D0E"/>
    <w:rsid w:val="0005405F"/>
    <w:rsid w:val="0005640C"/>
    <w:rsid w:val="0006112E"/>
    <w:rsid w:val="0007117F"/>
    <w:rsid w:val="0008131E"/>
    <w:rsid w:val="0008317F"/>
    <w:rsid w:val="00083CF9"/>
    <w:rsid w:val="00086679"/>
    <w:rsid w:val="000917D8"/>
    <w:rsid w:val="000939F5"/>
    <w:rsid w:val="00095822"/>
    <w:rsid w:val="000963C7"/>
    <w:rsid w:val="000A04FA"/>
    <w:rsid w:val="000A31B1"/>
    <w:rsid w:val="000B217B"/>
    <w:rsid w:val="000B268E"/>
    <w:rsid w:val="000B4934"/>
    <w:rsid w:val="000B5FAE"/>
    <w:rsid w:val="000C3C21"/>
    <w:rsid w:val="000D000F"/>
    <w:rsid w:val="000D6ABB"/>
    <w:rsid w:val="000E5C58"/>
    <w:rsid w:val="000F2ABA"/>
    <w:rsid w:val="000F576D"/>
    <w:rsid w:val="000F6A06"/>
    <w:rsid w:val="001017BD"/>
    <w:rsid w:val="0010337B"/>
    <w:rsid w:val="0010399D"/>
    <w:rsid w:val="001039B8"/>
    <w:rsid w:val="0010751E"/>
    <w:rsid w:val="00117E2B"/>
    <w:rsid w:val="001225DD"/>
    <w:rsid w:val="00125879"/>
    <w:rsid w:val="0012691F"/>
    <w:rsid w:val="00133EE7"/>
    <w:rsid w:val="001435B3"/>
    <w:rsid w:val="00143BE4"/>
    <w:rsid w:val="001550BE"/>
    <w:rsid w:val="00156293"/>
    <w:rsid w:val="00161EF7"/>
    <w:rsid w:val="00176B84"/>
    <w:rsid w:val="00182BDB"/>
    <w:rsid w:val="00183209"/>
    <w:rsid w:val="00183C3B"/>
    <w:rsid w:val="001865D3"/>
    <w:rsid w:val="0019069E"/>
    <w:rsid w:val="00191688"/>
    <w:rsid w:val="001924BB"/>
    <w:rsid w:val="00192606"/>
    <w:rsid w:val="00192D81"/>
    <w:rsid w:val="001971F4"/>
    <w:rsid w:val="00197791"/>
    <w:rsid w:val="001A0CC3"/>
    <w:rsid w:val="001A27ED"/>
    <w:rsid w:val="001A4009"/>
    <w:rsid w:val="001A44EE"/>
    <w:rsid w:val="001B0B10"/>
    <w:rsid w:val="001B4433"/>
    <w:rsid w:val="001C3D67"/>
    <w:rsid w:val="001C4E7E"/>
    <w:rsid w:val="001C5F3B"/>
    <w:rsid w:val="001D2AD0"/>
    <w:rsid w:val="001D3CA8"/>
    <w:rsid w:val="001D7E4B"/>
    <w:rsid w:val="001E3BDB"/>
    <w:rsid w:val="001F0381"/>
    <w:rsid w:val="001F2211"/>
    <w:rsid w:val="002006C7"/>
    <w:rsid w:val="00200A3B"/>
    <w:rsid w:val="0020662C"/>
    <w:rsid w:val="002114A2"/>
    <w:rsid w:val="00211695"/>
    <w:rsid w:val="002120FF"/>
    <w:rsid w:val="002130ED"/>
    <w:rsid w:val="00214B99"/>
    <w:rsid w:val="00220C70"/>
    <w:rsid w:val="0022134A"/>
    <w:rsid w:val="002229CF"/>
    <w:rsid w:val="00224D43"/>
    <w:rsid w:val="00225701"/>
    <w:rsid w:val="002314A3"/>
    <w:rsid w:val="0023401B"/>
    <w:rsid w:val="00237257"/>
    <w:rsid w:val="002410C6"/>
    <w:rsid w:val="002414A0"/>
    <w:rsid w:val="0024458B"/>
    <w:rsid w:val="0025146C"/>
    <w:rsid w:val="002529F7"/>
    <w:rsid w:val="002654FC"/>
    <w:rsid w:val="002675B6"/>
    <w:rsid w:val="00270F81"/>
    <w:rsid w:val="0027345D"/>
    <w:rsid w:val="002754A4"/>
    <w:rsid w:val="002803C4"/>
    <w:rsid w:val="00292169"/>
    <w:rsid w:val="00297894"/>
    <w:rsid w:val="00297B1B"/>
    <w:rsid w:val="002A46E8"/>
    <w:rsid w:val="002A7565"/>
    <w:rsid w:val="002A7824"/>
    <w:rsid w:val="002A7D3C"/>
    <w:rsid w:val="002B283B"/>
    <w:rsid w:val="002B415E"/>
    <w:rsid w:val="002B61E0"/>
    <w:rsid w:val="002B655B"/>
    <w:rsid w:val="002C5CD7"/>
    <w:rsid w:val="002C61B4"/>
    <w:rsid w:val="002D15E2"/>
    <w:rsid w:val="002D1BD3"/>
    <w:rsid w:val="002D1F7D"/>
    <w:rsid w:val="002D2B4C"/>
    <w:rsid w:val="002D4210"/>
    <w:rsid w:val="002D50FF"/>
    <w:rsid w:val="002D63B7"/>
    <w:rsid w:val="002E655B"/>
    <w:rsid w:val="002E756D"/>
    <w:rsid w:val="002F14E3"/>
    <w:rsid w:val="002F3CB1"/>
    <w:rsid w:val="002F5F59"/>
    <w:rsid w:val="0030023C"/>
    <w:rsid w:val="00300F7B"/>
    <w:rsid w:val="003010B8"/>
    <w:rsid w:val="0030259E"/>
    <w:rsid w:val="00303ABC"/>
    <w:rsid w:val="00307308"/>
    <w:rsid w:val="00316ED5"/>
    <w:rsid w:val="00320C23"/>
    <w:rsid w:val="003227FE"/>
    <w:rsid w:val="00323F1A"/>
    <w:rsid w:val="00326EC5"/>
    <w:rsid w:val="00327C7F"/>
    <w:rsid w:val="00341C9F"/>
    <w:rsid w:val="00347169"/>
    <w:rsid w:val="00350B23"/>
    <w:rsid w:val="0035438B"/>
    <w:rsid w:val="00354B02"/>
    <w:rsid w:val="00355EA6"/>
    <w:rsid w:val="00356C25"/>
    <w:rsid w:val="00362A7B"/>
    <w:rsid w:val="0036507C"/>
    <w:rsid w:val="003669FA"/>
    <w:rsid w:val="00370B2A"/>
    <w:rsid w:val="00387781"/>
    <w:rsid w:val="00392286"/>
    <w:rsid w:val="00393303"/>
    <w:rsid w:val="003A46F4"/>
    <w:rsid w:val="003A4B74"/>
    <w:rsid w:val="003A67A3"/>
    <w:rsid w:val="003A7500"/>
    <w:rsid w:val="003B2877"/>
    <w:rsid w:val="003B3A29"/>
    <w:rsid w:val="003C5F0C"/>
    <w:rsid w:val="003D2131"/>
    <w:rsid w:val="003D4AE9"/>
    <w:rsid w:val="003D4C54"/>
    <w:rsid w:val="003D7E45"/>
    <w:rsid w:val="003E3235"/>
    <w:rsid w:val="003E4B5B"/>
    <w:rsid w:val="003F10D6"/>
    <w:rsid w:val="003F1662"/>
    <w:rsid w:val="003F1AC6"/>
    <w:rsid w:val="00401F2B"/>
    <w:rsid w:val="0040263B"/>
    <w:rsid w:val="00405D28"/>
    <w:rsid w:val="00411078"/>
    <w:rsid w:val="00415F77"/>
    <w:rsid w:val="0042275A"/>
    <w:rsid w:val="00423065"/>
    <w:rsid w:val="00423426"/>
    <w:rsid w:val="00423907"/>
    <w:rsid w:val="00426E8C"/>
    <w:rsid w:val="00430AB5"/>
    <w:rsid w:val="004312D2"/>
    <w:rsid w:val="00433F75"/>
    <w:rsid w:val="00436A43"/>
    <w:rsid w:val="00442B79"/>
    <w:rsid w:val="00451ED2"/>
    <w:rsid w:val="00454345"/>
    <w:rsid w:val="00466718"/>
    <w:rsid w:val="00471DE3"/>
    <w:rsid w:val="0047414F"/>
    <w:rsid w:val="00480E95"/>
    <w:rsid w:val="00490FF4"/>
    <w:rsid w:val="004912DE"/>
    <w:rsid w:val="00491DC4"/>
    <w:rsid w:val="004A5124"/>
    <w:rsid w:val="004A5C18"/>
    <w:rsid w:val="004A680F"/>
    <w:rsid w:val="004A6CD8"/>
    <w:rsid w:val="004A6D26"/>
    <w:rsid w:val="004B7214"/>
    <w:rsid w:val="004C0537"/>
    <w:rsid w:val="004C0927"/>
    <w:rsid w:val="004C11E4"/>
    <w:rsid w:val="004C3145"/>
    <w:rsid w:val="004C32FC"/>
    <w:rsid w:val="004C78D0"/>
    <w:rsid w:val="004D2CD7"/>
    <w:rsid w:val="004D4225"/>
    <w:rsid w:val="004D7043"/>
    <w:rsid w:val="004E5AA4"/>
    <w:rsid w:val="004E5AD8"/>
    <w:rsid w:val="004F4E87"/>
    <w:rsid w:val="004F6C94"/>
    <w:rsid w:val="00500260"/>
    <w:rsid w:val="00503575"/>
    <w:rsid w:val="0050447C"/>
    <w:rsid w:val="005116DB"/>
    <w:rsid w:val="00511879"/>
    <w:rsid w:val="00513804"/>
    <w:rsid w:val="005202A8"/>
    <w:rsid w:val="005237DB"/>
    <w:rsid w:val="00524163"/>
    <w:rsid w:val="00536980"/>
    <w:rsid w:val="00547770"/>
    <w:rsid w:val="00550506"/>
    <w:rsid w:val="00554689"/>
    <w:rsid w:val="00555C4A"/>
    <w:rsid w:val="00555D8B"/>
    <w:rsid w:val="00562E42"/>
    <w:rsid w:val="00563377"/>
    <w:rsid w:val="00567910"/>
    <w:rsid w:val="005714D7"/>
    <w:rsid w:val="00581101"/>
    <w:rsid w:val="00581934"/>
    <w:rsid w:val="00584090"/>
    <w:rsid w:val="00585466"/>
    <w:rsid w:val="00587F5E"/>
    <w:rsid w:val="005A4CE9"/>
    <w:rsid w:val="005C4E3E"/>
    <w:rsid w:val="005D1EB8"/>
    <w:rsid w:val="005D6290"/>
    <w:rsid w:val="005E05D7"/>
    <w:rsid w:val="005E1DFD"/>
    <w:rsid w:val="005E5AD5"/>
    <w:rsid w:val="005F02DD"/>
    <w:rsid w:val="00603D68"/>
    <w:rsid w:val="006072E9"/>
    <w:rsid w:val="006178AD"/>
    <w:rsid w:val="00622E71"/>
    <w:rsid w:val="00623E28"/>
    <w:rsid w:val="00636597"/>
    <w:rsid w:val="00643D89"/>
    <w:rsid w:val="00647DC4"/>
    <w:rsid w:val="00661DCC"/>
    <w:rsid w:val="00662E31"/>
    <w:rsid w:val="00663DD0"/>
    <w:rsid w:val="00672DC2"/>
    <w:rsid w:val="0067495F"/>
    <w:rsid w:val="00676D5F"/>
    <w:rsid w:val="00677B86"/>
    <w:rsid w:val="006843ED"/>
    <w:rsid w:val="00690F98"/>
    <w:rsid w:val="00694C2D"/>
    <w:rsid w:val="0069795D"/>
    <w:rsid w:val="006A4A9A"/>
    <w:rsid w:val="006A50DE"/>
    <w:rsid w:val="006A70D6"/>
    <w:rsid w:val="006B21D9"/>
    <w:rsid w:val="006B64E8"/>
    <w:rsid w:val="006C56BB"/>
    <w:rsid w:val="006C5C5A"/>
    <w:rsid w:val="006D3589"/>
    <w:rsid w:val="006D4D7C"/>
    <w:rsid w:val="006D7309"/>
    <w:rsid w:val="006E0B96"/>
    <w:rsid w:val="006E2C06"/>
    <w:rsid w:val="006E4DF9"/>
    <w:rsid w:val="006E649C"/>
    <w:rsid w:val="006E7155"/>
    <w:rsid w:val="006F1460"/>
    <w:rsid w:val="006F1DD4"/>
    <w:rsid w:val="006F4267"/>
    <w:rsid w:val="006F53DA"/>
    <w:rsid w:val="006F55CF"/>
    <w:rsid w:val="006F563B"/>
    <w:rsid w:val="006F596B"/>
    <w:rsid w:val="006F5A10"/>
    <w:rsid w:val="00700157"/>
    <w:rsid w:val="00701316"/>
    <w:rsid w:val="00701ABA"/>
    <w:rsid w:val="0070656C"/>
    <w:rsid w:val="00707BFE"/>
    <w:rsid w:val="00714787"/>
    <w:rsid w:val="007155C2"/>
    <w:rsid w:val="00715ADD"/>
    <w:rsid w:val="00716DB6"/>
    <w:rsid w:val="0072594C"/>
    <w:rsid w:val="00741E4A"/>
    <w:rsid w:val="00743DD6"/>
    <w:rsid w:val="00743FCA"/>
    <w:rsid w:val="00750528"/>
    <w:rsid w:val="007518A9"/>
    <w:rsid w:val="0075484E"/>
    <w:rsid w:val="007577EA"/>
    <w:rsid w:val="00757D4D"/>
    <w:rsid w:val="00760B11"/>
    <w:rsid w:val="00760C0F"/>
    <w:rsid w:val="00760D81"/>
    <w:rsid w:val="0077063F"/>
    <w:rsid w:val="0077226E"/>
    <w:rsid w:val="00774982"/>
    <w:rsid w:val="00775694"/>
    <w:rsid w:val="00776F60"/>
    <w:rsid w:val="00780771"/>
    <w:rsid w:val="00785C1D"/>
    <w:rsid w:val="00786CBC"/>
    <w:rsid w:val="00786ECE"/>
    <w:rsid w:val="0078705E"/>
    <w:rsid w:val="007915D3"/>
    <w:rsid w:val="007938BD"/>
    <w:rsid w:val="00797A7B"/>
    <w:rsid w:val="007A24BC"/>
    <w:rsid w:val="007A4493"/>
    <w:rsid w:val="007A7B12"/>
    <w:rsid w:val="007B188F"/>
    <w:rsid w:val="007B3CE5"/>
    <w:rsid w:val="007B4DF7"/>
    <w:rsid w:val="007C08D9"/>
    <w:rsid w:val="007C37EB"/>
    <w:rsid w:val="007C4E17"/>
    <w:rsid w:val="007D0485"/>
    <w:rsid w:val="007D54A6"/>
    <w:rsid w:val="007E07AF"/>
    <w:rsid w:val="007E1ADA"/>
    <w:rsid w:val="007E4476"/>
    <w:rsid w:val="007E5DF0"/>
    <w:rsid w:val="007F31C1"/>
    <w:rsid w:val="007F6F07"/>
    <w:rsid w:val="007F760E"/>
    <w:rsid w:val="007F7BFB"/>
    <w:rsid w:val="0080093F"/>
    <w:rsid w:val="00811016"/>
    <w:rsid w:val="0081375B"/>
    <w:rsid w:val="0081385B"/>
    <w:rsid w:val="00824C6C"/>
    <w:rsid w:val="008313CC"/>
    <w:rsid w:val="008326A3"/>
    <w:rsid w:val="00833B55"/>
    <w:rsid w:val="00833D33"/>
    <w:rsid w:val="008440A5"/>
    <w:rsid w:val="00846211"/>
    <w:rsid w:val="00846D61"/>
    <w:rsid w:val="00850870"/>
    <w:rsid w:val="0085207C"/>
    <w:rsid w:val="0085214C"/>
    <w:rsid w:val="00852733"/>
    <w:rsid w:val="0085378F"/>
    <w:rsid w:val="00853F36"/>
    <w:rsid w:val="00855FBF"/>
    <w:rsid w:val="00863C4B"/>
    <w:rsid w:val="00866118"/>
    <w:rsid w:val="008748BD"/>
    <w:rsid w:val="00875CA6"/>
    <w:rsid w:val="00881DCD"/>
    <w:rsid w:val="008837A7"/>
    <w:rsid w:val="008910C9"/>
    <w:rsid w:val="0089172E"/>
    <w:rsid w:val="00895744"/>
    <w:rsid w:val="008A2EC3"/>
    <w:rsid w:val="008B18F5"/>
    <w:rsid w:val="008B1F5C"/>
    <w:rsid w:val="008B2FF2"/>
    <w:rsid w:val="008B4397"/>
    <w:rsid w:val="008B668E"/>
    <w:rsid w:val="008C21AB"/>
    <w:rsid w:val="008C3466"/>
    <w:rsid w:val="008C6994"/>
    <w:rsid w:val="008D57EC"/>
    <w:rsid w:val="008D6081"/>
    <w:rsid w:val="008E2BDC"/>
    <w:rsid w:val="008E6C70"/>
    <w:rsid w:val="008F03C7"/>
    <w:rsid w:val="008F1430"/>
    <w:rsid w:val="008F248F"/>
    <w:rsid w:val="008F2D34"/>
    <w:rsid w:val="008F5C9E"/>
    <w:rsid w:val="00905F89"/>
    <w:rsid w:val="00921522"/>
    <w:rsid w:val="00925EE3"/>
    <w:rsid w:val="009260D8"/>
    <w:rsid w:val="00927FA1"/>
    <w:rsid w:val="009306AE"/>
    <w:rsid w:val="00930CAF"/>
    <w:rsid w:val="00932D62"/>
    <w:rsid w:val="00937C0E"/>
    <w:rsid w:val="00941005"/>
    <w:rsid w:val="0094656F"/>
    <w:rsid w:val="00961324"/>
    <w:rsid w:val="0096247E"/>
    <w:rsid w:val="0096297C"/>
    <w:rsid w:val="00963BAA"/>
    <w:rsid w:val="0096673B"/>
    <w:rsid w:val="00970165"/>
    <w:rsid w:val="00972494"/>
    <w:rsid w:val="0097693D"/>
    <w:rsid w:val="00980CB1"/>
    <w:rsid w:val="00981BB1"/>
    <w:rsid w:val="00983618"/>
    <w:rsid w:val="0099003E"/>
    <w:rsid w:val="009908D9"/>
    <w:rsid w:val="00990CCB"/>
    <w:rsid w:val="009956D2"/>
    <w:rsid w:val="0099642A"/>
    <w:rsid w:val="00997EF6"/>
    <w:rsid w:val="009A6EC7"/>
    <w:rsid w:val="009A7994"/>
    <w:rsid w:val="009A7FFA"/>
    <w:rsid w:val="009B18C6"/>
    <w:rsid w:val="009B38DB"/>
    <w:rsid w:val="009B5CD2"/>
    <w:rsid w:val="009C264F"/>
    <w:rsid w:val="009C6482"/>
    <w:rsid w:val="009C7E82"/>
    <w:rsid w:val="009E3FFE"/>
    <w:rsid w:val="009F498B"/>
    <w:rsid w:val="00A0032E"/>
    <w:rsid w:val="00A040BA"/>
    <w:rsid w:val="00A0646D"/>
    <w:rsid w:val="00A14405"/>
    <w:rsid w:val="00A1707C"/>
    <w:rsid w:val="00A23213"/>
    <w:rsid w:val="00A27619"/>
    <w:rsid w:val="00A341A4"/>
    <w:rsid w:val="00A34A59"/>
    <w:rsid w:val="00A55C23"/>
    <w:rsid w:val="00A5642D"/>
    <w:rsid w:val="00A57E64"/>
    <w:rsid w:val="00A605AF"/>
    <w:rsid w:val="00A6162E"/>
    <w:rsid w:val="00A630FB"/>
    <w:rsid w:val="00A65BDB"/>
    <w:rsid w:val="00A66E99"/>
    <w:rsid w:val="00A6769A"/>
    <w:rsid w:val="00A703D8"/>
    <w:rsid w:val="00A71CD7"/>
    <w:rsid w:val="00A73D16"/>
    <w:rsid w:val="00A73DAD"/>
    <w:rsid w:val="00A75E39"/>
    <w:rsid w:val="00A851AA"/>
    <w:rsid w:val="00A85A6E"/>
    <w:rsid w:val="00A86405"/>
    <w:rsid w:val="00A902E1"/>
    <w:rsid w:val="00A919D5"/>
    <w:rsid w:val="00AA0737"/>
    <w:rsid w:val="00AA310A"/>
    <w:rsid w:val="00AA35AA"/>
    <w:rsid w:val="00AA49E2"/>
    <w:rsid w:val="00AA4C9E"/>
    <w:rsid w:val="00AA4D27"/>
    <w:rsid w:val="00AA5EC3"/>
    <w:rsid w:val="00AB13D7"/>
    <w:rsid w:val="00AB494A"/>
    <w:rsid w:val="00AB5A25"/>
    <w:rsid w:val="00AB627E"/>
    <w:rsid w:val="00AB6CC0"/>
    <w:rsid w:val="00AB6D58"/>
    <w:rsid w:val="00AC1F03"/>
    <w:rsid w:val="00AC2601"/>
    <w:rsid w:val="00AC76A6"/>
    <w:rsid w:val="00AD1072"/>
    <w:rsid w:val="00AE2126"/>
    <w:rsid w:val="00AE5861"/>
    <w:rsid w:val="00AE69BA"/>
    <w:rsid w:val="00AF22B1"/>
    <w:rsid w:val="00AF37F6"/>
    <w:rsid w:val="00AF63DC"/>
    <w:rsid w:val="00AF6FA6"/>
    <w:rsid w:val="00B00A8A"/>
    <w:rsid w:val="00B02768"/>
    <w:rsid w:val="00B03508"/>
    <w:rsid w:val="00B04C8B"/>
    <w:rsid w:val="00B07F60"/>
    <w:rsid w:val="00B117D6"/>
    <w:rsid w:val="00B239C8"/>
    <w:rsid w:val="00B262AB"/>
    <w:rsid w:val="00B2708F"/>
    <w:rsid w:val="00B330E0"/>
    <w:rsid w:val="00B351C1"/>
    <w:rsid w:val="00B35768"/>
    <w:rsid w:val="00B37481"/>
    <w:rsid w:val="00B40D7C"/>
    <w:rsid w:val="00B42035"/>
    <w:rsid w:val="00B53BFF"/>
    <w:rsid w:val="00B54F0A"/>
    <w:rsid w:val="00B553FE"/>
    <w:rsid w:val="00B55454"/>
    <w:rsid w:val="00B556DE"/>
    <w:rsid w:val="00B627DD"/>
    <w:rsid w:val="00B64E33"/>
    <w:rsid w:val="00B713D1"/>
    <w:rsid w:val="00B74272"/>
    <w:rsid w:val="00B75678"/>
    <w:rsid w:val="00B810CB"/>
    <w:rsid w:val="00B81FBF"/>
    <w:rsid w:val="00B90066"/>
    <w:rsid w:val="00B9366C"/>
    <w:rsid w:val="00B95265"/>
    <w:rsid w:val="00B974FD"/>
    <w:rsid w:val="00BA02C8"/>
    <w:rsid w:val="00BA15E4"/>
    <w:rsid w:val="00BA17D1"/>
    <w:rsid w:val="00BA3FFD"/>
    <w:rsid w:val="00BB0B2B"/>
    <w:rsid w:val="00BB2B17"/>
    <w:rsid w:val="00BC0F2A"/>
    <w:rsid w:val="00BC6B2C"/>
    <w:rsid w:val="00BD014F"/>
    <w:rsid w:val="00BD2328"/>
    <w:rsid w:val="00BD77A3"/>
    <w:rsid w:val="00BD7E5F"/>
    <w:rsid w:val="00BE1791"/>
    <w:rsid w:val="00BE44B5"/>
    <w:rsid w:val="00BF49B5"/>
    <w:rsid w:val="00BF637C"/>
    <w:rsid w:val="00C03A1D"/>
    <w:rsid w:val="00C04F05"/>
    <w:rsid w:val="00C123E6"/>
    <w:rsid w:val="00C134D8"/>
    <w:rsid w:val="00C152E5"/>
    <w:rsid w:val="00C16299"/>
    <w:rsid w:val="00C20528"/>
    <w:rsid w:val="00C26D3B"/>
    <w:rsid w:val="00C279B4"/>
    <w:rsid w:val="00C410E9"/>
    <w:rsid w:val="00C42A10"/>
    <w:rsid w:val="00C50FC9"/>
    <w:rsid w:val="00C65F65"/>
    <w:rsid w:val="00C66311"/>
    <w:rsid w:val="00C76DE9"/>
    <w:rsid w:val="00C77B16"/>
    <w:rsid w:val="00C803E5"/>
    <w:rsid w:val="00C8168A"/>
    <w:rsid w:val="00CA5BEB"/>
    <w:rsid w:val="00CA654F"/>
    <w:rsid w:val="00CC2C17"/>
    <w:rsid w:val="00CC52F3"/>
    <w:rsid w:val="00CC5589"/>
    <w:rsid w:val="00CC6CDE"/>
    <w:rsid w:val="00CD031E"/>
    <w:rsid w:val="00CD4736"/>
    <w:rsid w:val="00CE644A"/>
    <w:rsid w:val="00CE6BE7"/>
    <w:rsid w:val="00CE7650"/>
    <w:rsid w:val="00CF4B53"/>
    <w:rsid w:val="00CF57FE"/>
    <w:rsid w:val="00D03283"/>
    <w:rsid w:val="00D05C53"/>
    <w:rsid w:val="00D1122F"/>
    <w:rsid w:val="00D21B24"/>
    <w:rsid w:val="00D231A3"/>
    <w:rsid w:val="00D329DC"/>
    <w:rsid w:val="00D374B0"/>
    <w:rsid w:val="00D44473"/>
    <w:rsid w:val="00D52CD9"/>
    <w:rsid w:val="00D55E62"/>
    <w:rsid w:val="00D5699B"/>
    <w:rsid w:val="00D723CD"/>
    <w:rsid w:val="00D73572"/>
    <w:rsid w:val="00D76B58"/>
    <w:rsid w:val="00D858E1"/>
    <w:rsid w:val="00DA4652"/>
    <w:rsid w:val="00DB5639"/>
    <w:rsid w:val="00DB7FF8"/>
    <w:rsid w:val="00DC16FD"/>
    <w:rsid w:val="00DC3822"/>
    <w:rsid w:val="00DC6829"/>
    <w:rsid w:val="00DD0BDB"/>
    <w:rsid w:val="00DD6B11"/>
    <w:rsid w:val="00DD75AB"/>
    <w:rsid w:val="00DE6FB1"/>
    <w:rsid w:val="00DF0750"/>
    <w:rsid w:val="00DF164B"/>
    <w:rsid w:val="00E03F59"/>
    <w:rsid w:val="00E05FCC"/>
    <w:rsid w:val="00E10041"/>
    <w:rsid w:val="00E229C4"/>
    <w:rsid w:val="00E229F7"/>
    <w:rsid w:val="00E27541"/>
    <w:rsid w:val="00E27772"/>
    <w:rsid w:val="00E352FE"/>
    <w:rsid w:val="00E355D3"/>
    <w:rsid w:val="00E35800"/>
    <w:rsid w:val="00E37E9D"/>
    <w:rsid w:val="00E421DF"/>
    <w:rsid w:val="00E436C8"/>
    <w:rsid w:val="00E52BC8"/>
    <w:rsid w:val="00E713AC"/>
    <w:rsid w:val="00E71C1A"/>
    <w:rsid w:val="00E75410"/>
    <w:rsid w:val="00E75E81"/>
    <w:rsid w:val="00E75F9E"/>
    <w:rsid w:val="00E801CE"/>
    <w:rsid w:val="00E87455"/>
    <w:rsid w:val="00E87B23"/>
    <w:rsid w:val="00E90FEA"/>
    <w:rsid w:val="00E9768C"/>
    <w:rsid w:val="00EA1E0F"/>
    <w:rsid w:val="00EA3D56"/>
    <w:rsid w:val="00EA6FCD"/>
    <w:rsid w:val="00EB28ED"/>
    <w:rsid w:val="00EC1D22"/>
    <w:rsid w:val="00EC248B"/>
    <w:rsid w:val="00EC5964"/>
    <w:rsid w:val="00EC742A"/>
    <w:rsid w:val="00EC7510"/>
    <w:rsid w:val="00ED1C86"/>
    <w:rsid w:val="00ED1CA3"/>
    <w:rsid w:val="00ED2A6B"/>
    <w:rsid w:val="00ED3281"/>
    <w:rsid w:val="00ED65A9"/>
    <w:rsid w:val="00EE08FD"/>
    <w:rsid w:val="00EE1B97"/>
    <w:rsid w:val="00EE34AC"/>
    <w:rsid w:val="00EF51F2"/>
    <w:rsid w:val="00EF6AAE"/>
    <w:rsid w:val="00F027BE"/>
    <w:rsid w:val="00F03843"/>
    <w:rsid w:val="00F038FB"/>
    <w:rsid w:val="00F04645"/>
    <w:rsid w:val="00F063A5"/>
    <w:rsid w:val="00F130F2"/>
    <w:rsid w:val="00F253BF"/>
    <w:rsid w:val="00F254FF"/>
    <w:rsid w:val="00F27072"/>
    <w:rsid w:val="00F322EE"/>
    <w:rsid w:val="00F36520"/>
    <w:rsid w:val="00F40718"/>
    <w:rsid w:val="00F479C1"/>
    <w:rsid w:val="00F502D5"/>
    <w:rsid w:val="00F522C1"/>
    <w:rsid w:val="00F56428"/>
    <w:rsid w:val="00F62AEA"/>
    <w:rsid w:val="00F64391"/>
    <w:rsid w:val="00F738BC"/>
    <w:rsid w:val="00F7717E"/>
    <w:rsid w:val="00F83B57"/>
    <w:rsid w:val="00F85B27"/>
    <w:rsid w:val="00F92537"/>
    <w:rsid w:val="00F93884"/>
    <w:rsid w:val="00F95274"/>
    <w:rsid w:val="00F97EBA"/>
    <w:rsid w:val="00FA2330"/>
    <w:rsid w:val="00FA3D5C"/>
    <w:rsid w:val="00FB5568"/>
    <w:rsid w:val="00FB6594"/>
    <w:rsid w:val="00FB73D0"/>
    <w:rsid w:val="00FB7C41"/>
    <w:rsid w:val="00FC0887"/>
    <w:rsid w:val="00FC24A9"/>
    <w:rsid w:val="00FC384E"/>
    <w:rsid w:val="00FC3D6D"/>
    <w:rsid w:val="00FC4AC3"/>
    <w:rsid w:val="00FD44E7"/>
    <w:rsid w:val="00FE2976"/>
    <w:rsid w:val="00FE3FC2"/>
    <w:rsid w:val="00FF0035"/>
    <w:rsid w:val="00FF2AF2"/>
    <w:rsid w:val="00FF491E"/>
    <w:rsid w:val="02251503"/>
    <w:rsid w:val="061A09FB"/>
    <w:rsid w:val="06802047"/>
    <w:rsid w:val="0E2309E8"/>
    <w:rsid w:val="0F6318F7"/>
    <w:rsid w:val="12972026"/>
    <w:rsid w:val="143E60BA"/>
    <w:rsid w:val="1FAA6E91"/>
    <w:rsid w:val="257E07CC"/>
    <w:rsid w:val="26645840"/>
    <w:rsid w:val="2D0373C5"/>
    <w:rsid w:val="3140640E"/>
    <w:rsid w:val="32F130A8"/>
    <w:rsid w:val="33527089"/>
    <w:rsid w:val="33DC380A"/>
    <w:rsid w:val="34BC4E00"/>
    <w:rsid w:val="42D01520"/>
    <w:rsid w:val="430726C0"/>
    <w:rsid w:val="44416109"/>
    <w:rsid w:val="45325DEF"/>
    <w:rsid w:val="48FD21FB"/>
    <w:rsid w:val="4A0403DA"/>
    <w:rsid w:val="4A1E2E4C"/>
    <w:rsid w:val="4D2B1AC4"/>
    <w:rsid w:val="4E6833C6"/>
    <w:rsid w:val="53115612"/>
    <w:rsid w:val="55374307"/>
    <w:rsid w:val="58384EF0"/>
    <w:rsid w:val="59BE4843"/>
    <w:rsid w:val="5A7F7DDB"/>
    <w:rsid w:val="5C0B16E2"/>
    <w:rsid w:val="60D20C6D"/>
    <w:rsid w:val="65873EEF"/>
    <w:rsid w:val="673832E7"/>
    <w:rsid w:val="68F83C9C"/>
    <w:rsid w:val="6E8122B7"/>
    <w:rsid w:val="6EF17A87"/>
    <w:rsid w:val="72504838"/>
    <w:rsid w:val="73D50E19"/>
    <w:rsid w:val="75CA3F35"/>
    <w:rsid w:val="7F3C5B2C"/>
  </w:rsids>
  <m:mathPr>
    <m:mathFont m:val="Cambria Math"/>
    <m:brkBin m:val="before"/>
    <m:brkBinSub m:val="--"/>
    <m:smallFrac m:val="0"/>
    <m:dispDef/>
    <m:lMargin m:val="0"/>
    <m:rMargin m:val="0"/>
    <m:defJc m:val="centerGroup"/>
    <m:wrapIndent m:val="1440"/>
    <m:intLim m:val="subSup"/>
    <m:naryLim m:val="undOvr"/>
  </m:mathPr>
  <w:themeFontLang w:val="es-D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7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HAnsi" w:hAnsi="Calibri"/>
      <w:sz w:val="22"/>
      <w:szCs w:val="22"/>
      <w:lang w:val="es-DO" w:eastAsia="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semiHidden/>
    <w:unhideWhenUsed/>
    <w:rPr>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rPr>
      <w:rFonts w:asciiTheme="minorHAnsi" w:hAnsiTheme="minorHAnsi" w:cstheme="minorBidi"/>
      <w:lang w:eastAsia="en-US"/>
    </w:rPr>
  </w:style>
  <w:style w:type="paragraph" w:styleId="Footer">
    <w:name w:val="footer"/>
    <w:basedOn w:val="Normal"/>
    <w:link w:val="FooterChar"/>
    <w:uiPriority w:val="99"/>
    <w:unhideWhenUsed/>
    <w:qFormat/>
    <w:pPr>
      <w:tabs>
        <w:tab w:val="center" w:pos="4680"/>
        <w:tab w:val="right" w:pos="9360"/>
      </w:tabs>
    </w:pPr>
    <w:rPr>
      <w:rFonts w:asciiTheme="minorHAnsi" w:hAnsiTheme="minorHAnsi" w:cstheme="minorBidi"/>
      <w:lang w:eastAsia="en-US"/>
    </w:rPr>
  </w:style>
  <w:style w:type="paragraph" w:styleId="BodyText">
    <w:name w:val="Body Text"/>
    <w:basedOn w:val="Normal"/>
    <w:link w:val="BodyTextChar"/>
    <w:uiPriority w:val="1"/>
    <w:qFormat/>
    <w:pPr>
      <w:widowControl w:val="0"/>
      <w:autoSpaceDE w:val="0"/>
      <w:autoSpaceDN w:val="0"/>
    </w:pPr>
    <w:rPr>
      <w:rFonts w:ascii="Times New Roman" w:eastAsia="Times New Roman" w:hAnsi="Times New Roman"/>
      <w:sz w:val="20"/>
      <w:szCs w:val="20"/>
      <w:lang w:val="es-ES" w:eastAsia="en-U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NoSpacingChar">
    <w:name w:val="No Spacing Char"/>
    <w:link w:val="NoSpacing"/>
    <w:uiPriority w:val="1"/>
    <w:locked/>
  </w:style>
  <w:style w:type="paragraph" w:styleId="NoSpacing">
    <w:name w:val="No Spacing"/>
    <w:link w:val="NoSpacingChar"/>
    <w:uiPriority w:val="1"/>
    <w:qFormat/>
    <w:rPr>
      <w:rFonts w:asciiTheme="minorHAnsi" w:eastAsiaTheme="minorHAnsi" w:hAnsiTheme="minorHAnsi" w:cstheme="minorBidi"/>
      <w:sz w:val="22"/>
      <w:szCs w:val="22"/>
      <w:lang w:val="es-DO"/>
    </w:rPr>
  </w:style>
  <w:style w:type="character" w:customStyle="1" w:styleId="BalloonTextChar">
    <w:name w:val="Balloon Text Char"/>
    <w:basedOn w:val="DefaultParagraphFont"/>
    <w:link w:val="BalloonText"/>
    <w:uiPriority w:val="99"/>
    <w:semiHidden/>
    <w:rPr>
      <w:rFonts w:ascii="Tahoma" w:hAnsi="Tahoma" w:cs="Tahoma"/>
      <w:sz w:val="16"/>
      <w:szCs w:val="16"/>
      <w:lang w:eastAsia="es-DO"/>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uiPriority w:val="1"/>
    <w:rPr>
      <w:rFonts w:ascii="Times New Roman" w:eastAsia="Times New Roman" w:hAnsi="Times New Roman" w:cs="Times New Roman"/>
      <w:sz w:val="20"/>
      <w:szCs w:val="20"/>
      <w:lang w:val="es-ES"/>
    </w:rPr>
  </w:style>
  <w:style w:type="paragraph" w:customStyle="1" w:styleId="TableParagraph">
    <w:name w:val="Table Paragraph"/>
    <w:basedOn w:val="Normal"/>
    <w:uiPriority w:val="1"/>
    <w:qFormat/>
    <w:pPr>
      <w:widowControl w:val="0"/>
      <w:autoSpaceDE w:val="0"/>
      <w:autoSpaceDN w:val="0"/>
    </w:pPr>
    <w:rPr>
      <w:rFonts w:ascii="Times New Roman" w:eastAsia="Times New Roman" w:hAnsi="Times New Roman"/>
      <w:lang w:val="es-ES" w:eastAsia="en-US"/>
    </w:rPr>
  </w:style>
  <w:style w:type="character" w:customStyle="1" w:styleId="CommentTextChar">
    <w:name w:val="Comment Text Char"/>
    <w:basedOn w:val="DefaultParagraphFont"/>
    <w:link w:val="CommentText"/>
    <w:uiPriority w:val="99"/>
    <w:semiHidden/>
    <w:rPr>
      <w:rFonts w:ascii="Calibri" w:hAnsi="Calibri" w:cs="Times New Roman"/>
      <w:sz w:val="20"/>
      <w:szCs w:val="20"/>
      <w:lang w:eastAsia="es-DO"/>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eastAsia="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HAnsi" w:hAnsi="Calibri"/>
      <w:sz w:val="22"/>
      <w:szCs w:val="22"/>
      <w:lang w:val="es-DO" w:eastAsia="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semiHidden/>
    <w:unhideWhenUsed/>
    <w:rPr>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rPr>
      <w:rFonts w:asciiTheme="minorHAnsi" w:hAnsiTheme="minorHAnsi" w:cstheme="minorBidi"/>
      <w:lang w:eastAsia="en-US"/>
    </w:rPr>
  </w:style>
  <w:style w:type="paragraph" w:styleId="Footer">
    <w:name w:val="footer"/>
    <w:basedOn w:val="Normal"/>
    <w:link w:val="FooterChar"/>
    <w:uiPriority w:val="99"/>
    <w:unhideWhenUsed/>
    <w:qFormat/>
    <w:pPr>
      <w:tabs>
        <w:tab w:val="center" w:pos="4680"/>
        <w:tab w:val="right" w:pos="9360"/>
      </w:tabs>
    </w:pPr>
    <w:rPr>
      <w:rFonts w:asciiTheme="minorHAnsi" w:hAnsiTheme="minorHAnsi" w:cstheme="minorBidi"/>
      <w:lang w:eastAsia="en-US"/>
    </w:rPr>
  </w:style>
  <w:style w:type="paragraph" w:styleId="BodyText">
    <w:name w:val="Body Text"/>
    <w:basedOn w:val="Normal"/>
    <w:link w:val="BodyTextChar"/>
    <w:uiPriority w:val="1"/>
    <w:qFormat/>
    <w:pPr>
      <w:widowControl w:val="0"/>
      <w:autoSpaceDE w:val="0"/>
      <w:autoSpaceDN w:val="0"/>
    </w:pPr>
    <w:rPr>
      <w:rFonts w:ascii="Times New Roman" w:eastAsia="Times New Roman" w:hAnsi="Times New Roman"/>
      <w:sz w:val="20"/>
      <w:szCs w:val="20"/>
      <w:lang w:val="es-ES" w:eastAsia="en-U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NoSpacingChar">
    <w:name w:val="No Spacing Char"/>
    <w:link w:val="NoSpacing"/>
    <w:uiPriority w:val="1"/>
    <w:locked/>
  </w:style>
  <w:style w:type="paragraph" w:styleId="NoSpacing">
    <w:name w:val="No Spacing"/>
    <w:link w:val="NoSpacingChar"/>
    <w:uiPriority w:val="1"/>
    <w:qFormat/>
    <w:rPr>
      <w:rFonts w:asciiTheme="minorHAnsi" w:eastAsiaTheme="minorHAnsi" w:hAnsiTheme="minorHAnsi" w:cstheme="minorBidi"/>
      <w:sz w:val="22"/>
      <w:szCs w:val="22"/>
      <w:lang w:val="es-DO"/>
    </w:rPr>
  </w:style>
  <w:style w:type="character" w:customStyle="1" w:styleId="BalloonTextChar">
    <w:name w:val="Balloon Text Char"/>
    <w:basedOn w:val="DefaultParagraphFont"/>
    <w:link w:val="BalloonText"/>
    <w:uiPriority w:val="99"/>
    <w:semiHidden/>
    <w:rPr>
      <w:rFonts w:ascii="Tahoma" w:hAnsi="Tahoma" w:cs="Tahoma"/>
      <w:sz w:val="16"/>
      <w:szCs w:val="16"/>
      <w:lang w:eastAsia="es-DO"/>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uiPriority w:val="1"/>
    <w:rPr>
      <w:rFonts w:ascii="Times New Roman" w:eastAsia="Times New Roman" w:hAnsi="Times New Roman" w:cs="Times New Roman"/>
      <w:sz w:val="20"/>
      <w:szCs w:val="20"/>
      <w:lang w:val="es-ES"/>
    </w:rPr>
  </w:style>
  <w:style w:type="paragraph" w:customStyle="1" w:styleId="TableParagraph">
    <w:name w:val="Table Paragraph"/>
    <w:basedOn w:val="Normal"/>
    <w:uiPriority w:val="1"/>
    <w:qFormat/>
    <w:pPr>
      <w:widowControl w:val="0"/>
      <w:autoSpaceDE w:val="0"/>
      <w:autoSpaceDN w:val="0"/>
    </w:pPr>
    <w:rPr>
      <w:rFonts w:ascii="Times New Roman" w:eastAsia="Times New Roman" w:hAnsi="Times New Roman"/>
      <w:lang w:val="es-ES" w:eastAsia="en-US"/>
    </w:rPr>
  </w:style>
  <w:style w:type="character" w:customStyle="1" w:styleId="CommentTextChar">
    <w:name w:val="Comment Text Char"/>
    <w:basedOn w:val="DefaultParagraphFont"/>
    <w:link w:val="CommentText"/>
    <w:uiPriority w:val="99"/>
    <w:semiHidden/>
    <w:rPr>
      <w:rFonts w:ascii="Calibri" w:hAnsi="Calibri" w:cs="Times New Roman"/>
      <w:sz w:val="20"/>
      <w:szCs w:val="20"/>
      <w:lang w:eastAsia="es-DO"/>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82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EE72A-1F0A-4F95-9E89-BE0F385E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15557</Words>
  <Characters>88677</Characters>
  <Application>Microsoft Office Word</Application>
  <DocSecurity>0</DocSecurity>
  <Lines>738</Lines>
  <Paragraphs>208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Altagracia Cepeda Cardenes</dc:creator>
  <cp:lastModifiedBy>Brenda Melo Monegro</cp:lastModifiedBy>
  <cp:revision>5</cp:revision>
  <dcterms:created xsi:type="dcterms:W3CDTF">2021-09-02T21:00:00Z</dcterms:created>
  <dcterms:modified xsi:type="dcterms:W3CDTF">2021-09-14T13:37:00Z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2058-11.2.0.10258</vt:lpwstr>
  </property>
  <property fmtid="{D5CDD505-2E9C-101B-9397-08002B2CF9AE}" pid="3" name="ICV">
    <vt:lpwstr>CB26C7A479F949FD838BF7D66ECCB794</vt:lpwstr>
  </property>
</Properties>
</file>